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c312f5cd94c89" w:history="1">
              <w:r>
                <w:rPr>
                  <w:rStyle w:val="Hyperlink"/>
                </w:rPr>
                <w:t>2024-2030年中国中央商用空调行业现状全面调研与发展趋势报告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c312f5cd94c89" w:history="1">
              <w:r>
                <w:rPr>
                  <w:rStyle w:val="Hyperlink"/>
                </w:rPr>
                <w:t>2024-2030年中国中央商用空调行业现状全面调研与发展趋势报告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0c312f5cd94c89" w:history="1">
                <w:r>
                  <w:rPr>
                    <w:rStyle w:val="Hyperlink"/>
                  </w:rPr>
                  <w:t>https://www.20087.com/1/21/ZhongYangShangYongKongTiaoFaZhan.html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商用空调是一种重要的空调系统，近年来随着制冷技术和材料科学的进步，在商业建筑、酒店等领域得到了广泛应用。现代中央商用空调不仅在能效比、舒适性方面有了显著提升，还在设计和环保性上实现了创新。例如，采用更先进的制冷技术和环保型材料，提高了产品的综合性能和使用便捷性。此外，随着用户对高质量、环保空调系统的需求增加，中央商用空调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中央商用空调市场将持续受益于技术创新和用户对高质量、环保空调系统的需求增长。一方面，随着新材料和新技术的应用，中央商用空调将更加高效、环保，以适应不同应用场景的需求。另一方面，随着用户对高质量、环保空调系统的需求增加，对高性能中央商用空调的需求将持续增长。此外，随着可持续发展理念的普及，采用环保材料和工艺的中央商用空调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c312f5cd94c89" w:history="1">
        <w:r>
          <w:rPr>
            <w:rStyle w:val="Hyperlink"/>
          </w:rPr>
          <w:t>2024-2030年中国中央商用空调行业现状全面调研与发展趋势报告</w:t>
        </w:r>
      </w:hyperlink>
      <w:r>
        <w:rPr>
          <w:rFonts w:hint="eastAsia"/>
        </w:rPr>
        <w:t>》在多年中央商用空调行业研究的基础上，结合中国中央商用空调行业市场的发展现状，通过资深研究团队对中央商用空调市场资料进行整理，并依托国家权威数据资源和长期市场监测的数据库，对中央商用空调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0c312f5cd94c89" w:history="1">
        <w:r>
          <w:rPr>
            <w:rStyle w:val="Hyperlink"/>
          </w:rPr>
          <w:t>2024-2030年中国中央商用空调行业现状全面调研与发展趋势报告</w:t>
        </w:r>
      </w:hyperlink>
      <w:r>
        <w:rPr>
          <w:rFonts w:hint="eastAsia"/>
        </w:rPr>
        <w:t>》可以帮助投资者准确把握中央商用空调行业的市场现状，为投资者进行投资作出中央商用空调行业前景预判，挖掘中央商用空调行业投资价值，同时提出中央商用空调行业投资策略、营销策略等方面的建议。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中央商用空调行业发展综述</w:t>
      </w:r>
      <w:r>
        <w:rPr>
          <w:rFonts w:hint="eastAsia"/>
        </w:rPr>
        <w:br/>
      </w:r>
      <w:r>
        <w:rPr>
          <w:rFonts w:hint="eastAsia"/>
        </w:rPr>
        <w:t>　　第一节 中央商用空调行业概述及分类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中央商用空调行业特征分析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二、中央商用空调行业在国民经济中的地位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三、中央商用空调行业生命周期分析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2、中央商用空调行业生命周期</w:t>
      </w:r>
      <w:r>
        <w:rPr>
          <w:rFonts w:hint="eastAsia"/>
        </w:rPr>
        <w:br/>
      </w:r>
      <w:r>
        <w:rPr>
          <w:rFonts w:hint="eastAsia"/>
        </w:rPr>
        <w:t>　　第三节 中央商用空调行业经济指标分析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2024年中国中央商用空调行业运行环境分析</w:t>
      </w:r>
      <w:r>
        <w:rPr>
          <w:rFonts w:hint="eastAsia"/>
        </w:rPr>
        <w:br/>
      </w:r>
      <w:r>
        <w:rPr>
          <w:rFonts w:hint="eastAsia"/>
        </w:rPr>
        <w:t>　　第一节 中央商用空调行业政治法律环境分析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中央商用空调行业经济环境分析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中央商用空调行业社会环境分析</w:t>
      </w:r>
      <w:r>
        <w:rPr>
          <w:rFonts w:hint="eastAsia"/>
        </w:rPr>
        <w:br/>
      </w:r>
      <w:r>
        <w:rPr>
          <w:rFonts w:hint="eastAsia"/>
        </w:rPr>
        <w:t>　　　　一、中央商用空调产业社会环境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三、中央商用空调产业发展对社会发展的影响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中央商用空调行业技术环境分析</w:t>
      </w:r>
      <w:r>
        <w:rPr>
          <w:rFonts w:hint="eastAsia"/>
        </w:rPr>
        <w:br/>
      </w:r>
      <w:r>
        <w:rPr>
          <w:rFonts w:hint="eastAsia"/>
        </w:rPr>
        <w:t>　　　　一、中央商用空调技术分析</w:t>
      </w:r>
      <w:r>
        <w:rPr>
          <w:rFonts w:hint="eastAsia"/>
        </w:rPr>
        <w:br/>
      </w:r>
      <w:r>
        <w:rPr>
          <w:rFonts w:hint="eastAsia"/>
        </w:rPr>
        <w:t>　　　　二、中央商用空调技术发展水平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2024年中国中央商用空调所属行业运行分析</w:t>
      </w:r>
      <w:r>
        <w:rPr>
          <w:rFonts w:hint="eastAsia"/>
        </w:rPr>
        <w:br/>
      </w:r>
      <w:r>
        <w:rPr>
          <w:rFonts w:hint="eastAsia"/>
        </w:rPr>
        <w:t>　　第一节 中央商用空调行业发展状况分析</w:t>
      </w:r>
      <w:r>
        <w:rPr>
          <w:rFonts w:hint="eastAsia"/>
        </w:rPr>
        <w:br/>
      </w:r>
      <w:r>
        <w:rPr>
          <w:rFonts w:hint="eastAsia"/>
        </w:rPr>
        <w:t>　　　　一、中央商用空调行业发展阶段</w:t>
      </w:r>
      <w:r>
        <w:rPr>
          <w:rFonts w:hint="eastAsia"/>
        </w:rPr>
        <w:br/>
      </w:r>
      <w:r>
        <w:rPr>
          <w:rFonts w:hint="eastAsia"/>
        </w:rPr>
        <w:t>　　　　二、中央商用空调行业发展总体概况</w:t>
      </w:r>
      <w:r>
        <w:rPr>
          <w:rFonts w:hint="eastAsia"/>
        </w:rPr>
        <w:br/>
      </w:r>
      <w:r>
        <w:rPr>
          <w:rFonts w:hint="eastAsia"/>
        </w:rPr>
        <w:t>　　　　三、中央商用空调行业发展特点分析</w:t>
      </w:r>
      <w:r>
        <w:rPr>
          <w:rFonts w:hint="eastAsia"/>
        </w:rPr>
        <w:br/>
      </w:r>
      <w:r>
        <w:rPr>
          <w:rFonts w:hint="eastAsia"/>
        </w:rPr>
        <w:t>　　第二节 中央商用空调行业发展现状</w:t>
      </w:r>
      <w:r>
        <w:rPr>
          <w:rFonts w:hint="eastAsia"/>
        </w:rPr>
        <w:br/>
      </w:r>
      <w:r>
        <w:rPr>
          <w:rFonts w:hint="eastAsia"/>
        </w:rPr>
        <w:t>　　　　一、中央商用空调行业市场规模</w:t>
      </w:r>
      <w:r>
        <w:rPr>
          <w:rFonts w:hint="eastAsia"/>
        </w:rPr>
        <w:br/>
      </w:r>
      <w:r>
        <w:rPr>
          <w:rFonts w:hint="eastAsia"/>
        </w:rPr>
        <w:t>　　　　二、中央商用空调行业发展分析</w:t>
      </w:r>
      <w:r>
        <w:rPr>
          <w:rFonts w:hint="eastAsia"/>
        </w:rPr>
        <w:br/>
      </w:r>
      <w:r>
        <w:rPr>
          <w:rFonts w:hint="eastAsia"/>
        </w:rPr>
        <w:t>　　　　三、中央商用空调企业发展分析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中央商用空调细分产品/服务市场分析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中央商用空调产品/服务价格分析</w:t>
      </w:r>
      <w:r>
        <w:rPr>
          <w:rFonts w:hint="eastAsia"/>
        </w:rPr>
        <w:br/>
      </w:r>
      <w:r>
        <w:rPr>
          <w:rFonts w:hint="eastAsia"/>
        </w:rPr>
        <w:t>　　　　一、中央商用空调价格走势</w:t>
      </w:r>
      <w:r>
        <w:rPr>
          <w:rFonts w:hint="eastAsia"/>
        </w:rPr>
        <w:br/>
      </w:r>
      <w:r>
        <w:rPr>
          <w:rFonts w:hint="eastAsia"/>
        </w:rPr>
        <w:t>　　　　二、影响中央商用空调价格的关键因素分析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三、2019-2024年中央商用空调产品/服务价格变化趋势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四、主要中央商用空调企业价位及价格策略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2024年中国中央商用空调所属行业整体运行指标分析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中央商用空调行业总体规模分析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中央商用空调行业产销情况分析</w:t>
      </w:r>
      <w:r>
        <w:rPr>
          <w:rFonts w:hint="eastAsia"/>
        </w:rPr>
        <w:br/>
      </w:r>
      <w:r>
        <w:rPr>
          <w:rFonts w:hint="eastAsia"/>
        </w:rPr>
        <w:t>　　　　一、中央商用空调行业工业总产值</w:t>
      </w:r>
      <w:r>
        <w:rPr>
          <w:rFonts w:hint="eastAsia"/>
        </w:rPr>
        <w:br/>
      </w:r>
      <w:r>
        <w:rPr>
          <w:rFonts w:hint="eastAsia"/>
        </w:rPr>
        <w:t>　　　　二、中央商用空调行业工业销售产值</w:t>
      </w:r>
      <w:r>
        <w:rPr>
          <w:rFonts w:hint="eastAsia"/>
        </w:rPr>
        <w:br/>
      </w:r>
      <w:r>
        <w:rPr>
          <w:rFonts w:hint="eastAsia"/>
        </w:rPr>
        <w:t>　　　　三、中央商用空调行业产销率</w:t>
      </w:r>
      <w:r>
        <w:rPr>
          <w:rFonts w:hint="eastAsia"/>
        </w:rPr>
        <w:br/>
      </w:r>
      <w:r>
        <w:rPr>
          <w:rFonts w:hint="eastAsia"/>
        </w:rPr>
        <w:t>　　第三节 中央商用空调行业财务指标总体分析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2024年中国中央商用空调行业供需形势分析</w:t>
      </w:r>
      <w:r>
        <w:rPr>
          <w:rFonts w:hint="eastAsia"/>
        </w:rPr>
        <w:br/>
      </w:r>
      <w:r>
        <w:rPr>
          <w:rFonts w:hint="eastAsia"/>
        </w:rPr>
        <w:t>　　第一节 中央商用空调行业供给分析</w:t>
      </w:r>
      <w:r>
        <w:rPr>
          <w:rFonts w:hint="eastAsia"/>
        </w:rPr>
        <w:br/>
      </w:r>
      <w:r>
        <w:rPr>
          <w:rFonts w:hint="eastAsia"/>
        </w:rPr>
        <w:t>　　　　一、中央商用空调行业供给分析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二、2019-2024年中央商用空调行业供给变化趋势</w:t>
      </w:r>
      <w:r>
        <w:rPr>
          <w:rFonts w:hint="eastAsia"/>
        </w:rPr>
        <w:br/>
      </w:r>
      <w:r>
        <w:rPr>
          <w:rFonts w:hint="eastAsia"/>
        </w:rPr>
        <w:t>　　　　三、中央商用空调行业区域供给分析</w:t>
      </w:r>
      <w:r>
        <w:rPr>
          <w:rFonts w:hint="eastAsia"/>
        </w:rPr>
        <w:br/>
      </w:r>
      <w:r>
        <w:rPr>
          <w:rFonts w:hint="eastAsia"/>
        </w:rPr>
        <w:t>　　第二节 中央商用空调行业需求情况</w:t>
      </w:r>
      <w:r>
        <w:rPr>
          <w:rFonts w:hint="eastAsia"/>
        </w:rPr>
        <w:br/>
      </w:r>
      <w:r>
        <w:rPr>
          <w:rFonts w:hint="eastAsia"/>
        </w:rPr>
        <w:t>　　　　一、中央商用空调行业需求市场</w:t>
      </w:r>
      <w:r>
        <w:rPr>
          <w:rFonts w:hint="eastAsia"/>
        </w:rPr>
        <w:br/>
      </w:r>
      <w:r>
        <w:rPr>
          <w:rFonts w:hint="eastAsia"/>
        </w:rPr>
        <w:t>　　　　二、中央商用空调行业客户结构</w:t>
      </w:r>
      <w:r>
        <w:rPr>
          <w:rFonts w:hint="eastAsia"/>
        </w:rPr>
        <w:br/>
      </w:r>
      <w:r>
        <w:rPr>
          <w:rFonts w:hint="eastAsia"/>
        </w:rPr>
        <w:t>　　　　三、中央商用空调行业需求的地区差异</w:t>
      </w:r>
      <w:r>
        <w:rPr>
          <w:rFonts w:hint="eastAsia"/>
        </w:rPr>
        <w:br/>
      </w:r>
      <w:r>
        <w:rPr>
          <w:rFonts w:hint="eastAsia"/>
        </w:rPr>
        <w:t>　　第三节 中央商用空调市场应用及需求预测</w:t>
      </w:r>
      <w:r>
        <w:rPr>
          <w:rFonts w:hint="eastAsia"/>
        </w:rPr>
        <w:br/>
      </w:r>
      <w:r>
        <w:rPr>
          <w:rFonts w:hint="eastAsia"/>
        </w:rPr>
        <w:t>　　　　一、中央商用空调应用市场总体需求分析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1、中央商用空调应用市场需求特征</w:t>
      </w:r>
      <w:r>
        <w:rPr>
          <w:rFonts w:hint="eastAsia"/>
        </w:rPr>
        <w:br/>
      </w:r>
      <w:r>
        <w:rPr>
          <w:rFonts w:hint="eastAsia"/>
        </w:rPr>
        <w:t>　　　　　　2、中央商用空调应用市场需求总规模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二、2024-2030年中央商用空调行业领域需求量预测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1、2024-2030年中央商用空调行业领域需求产品/服务功能预测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2、2024-2030年中央商用空调行业领域需求产品/服务市场格局预测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三、重点行业中央商用空调产品/服务需求分析预测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2024年中国中央商用空调行业产业结构分析</w:t>
      </w:r>
      <w:r>
        <w:rPr>
          <w:rFonts w:hint="eastAsia"/>
        </w:rPr>
        <w:br/>
      </w:r>
      <w:r>
        <w:rPr>
          <w:rFonts w:hint="eastAsia"/>
        </w:rPr>
        <w:t>　　第一节 中央商用空调产业结构分析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三、中国中央商用空调行业参与国际竞争的战略市场定位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2024年中国中央商用空调行业产业链分析</w:t>
      </w:r>
      <w:r>
        <w:rPr>
          <w:rFonts w:hint="eastAsia"/>
        </w:rPr>
        <w:br/>
      </w:r>
      <w:r>
        <w:rPr>
          <w:rFonts w:hint="eastAsia"/>
        </w:rPr>
        <w:t>　　第一节 中央商用空调行业产业链分析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中央商用空调上游行业分析</w:t>
      </w:r>
      <w:r>
        <w:rPr>
          <w:rFonts w:hint="eastAsia"/>
        </w:rPr>
        <w:br/>
      </w:r>
      <w:r>
        <w:rPr>
          <w:rFonts w:hint="eastAsia"/>
        </w:rPr>
        <w:t>　　　　一、中央商用空调产品成本构成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四、上游供给对中央商用空调行业的影响</w:t>
      </w:r>
      <w:r>
        <w:rPr>
          <w:rFonts w:hint="eastAsia"/>
        </w:rPr>
        <w:br/>
      </w:r>
      <w:r>
        <w:rPr>
          <w:rFonts w:hint="eastAsia"/>
        </w:rPr>
        <w:t>　　第三节 中央商用空调下游行业分析</w:t>
      </w:r>
      <w:r>
        <w:rPr>
          <w:rFonts w:hint="eastAsia"/>
        </w:rPr>
        <w:br/>
      </w:r>
      <w:r>
        <w:rPr>
          <w:rFonts w:hint="eastAsia"/>
        </w:rPr>
        <w:t>　　　　一、中央商用空调下游行业分布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四、下游需求对中央商用空调行业的影响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2024年中国中央商用空调行业渠道分析及策略</w:t>
      </w:r>
      <w:r>
        <w:rPr>
          <w:rFonts w:hint="eastAsia"/>
        </w:rPr>
        <w:br/>
      </w:r>
      <w:r>
        <w:rPr>
          <w:rFonts w:hint="eastAsia"/>
        </w:rPr>
        <w:t>　　第一节 中央商用空调行业渠道分析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二、各类渠道对中央商用空调行业的影响</w:t>
      </w:r>
      <w:r>
        <w:rPr>
          <w:rFonts w:hint="eastAsia"/>
        </w:rPr>
        <w:br/>
      </w:r>
      <w:r>
        <w:rPr>
          <w:rFonts w:hint="eastAsia"/>
        </w:rPr>
        <w:t>　　　　三、主要中央商用空调企业渠道策略研究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中央商用空调行业用户分析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中央商用空调行业营销策略分析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一、中国中央商用空调营销概况</w:t>
      </w:r>
      <w:r>
        <w:rPr>
          <w:rFonts w:hint="eastAsia"/>
        </w:rPr>
        <w:br/>
      </w:r>
      <w:r>
        <w:rPr>
          <w:rFonts w:hint="eastAsia"/>
        </w:rPr>
        <w:t>　　　　二、中央商用空调营销策略探讨</w:t>
      </w:r>
      <w:r>
        <w:rPr>
          <w:rFonts w:hint="eastAsia"/>
        </w:rPr>
        <w:br/>
      </w:r>
      <w:r>
        <w:rPr>
          <w:rFonts w:hint="eastAsia"/>
        </w:rPr>
        <w:t>　　　　三、中央商用空调营销发展趋势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2024年中国中央商用空调行业竞争形势及策略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一、中央商用空调行业竞争结构分析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二、中央商用空调行业企业间竞争格局分析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三、中央商用空调行业集中度分析</w:t>
      </w:r>
      <w:r>
        <w:rPr>
          <w:rFonts w:hint="eastAsia"/>
        </w:rPr>
        <w:br/>
      </w:r>
      <w:r>
        <w:rPr>
          <w:rFonts w:hint="eastAsia"/>
        </w:rPr>
        <w:t>　　　　四、中央商用空调行业SWOT分析</w:t>
      </w:r>
      <w:r>
        <w:rPr>
          <w:rFonts w:hint="eastAsia"/>
        </w:rPr>
        <w:br/>
      </w:r>
      <w:r>
        <w:rPr>
          <w:rFonts w:hint="eastAsia"/>
        </w:rPr>
        <w:t>　　第二节 中央商用空调行业竞争格局综述</w:t>
      </w:r>
      <w:r>
        <w:rPr>
          <w:rFonts w:hint="eastAsia"/>
        </w:rPr>
        <w:br/>
      </w:r>
      <w:r>
        <w:rPr>
          <w:rFonts w:hint="eastAsia"/>
        </w:rPr>
        <w:t>　　　　一、中央商用空调行业竞争概况</w:t>
      </w:r>
      <w:r>
        <w:rPr>
          <w:rFonts w:hint="eastAsia"/>
        </w:rPr>
        <w:br/>
      </w:r>
      <w:r>
        <w:rPr>
          <w:rFonts w:hint="eastAsia"/>
        </w:rPr>
        <w:t>　　　　　　1、中国中央商用空调行业竞争格局</w:t>
      </w:r>
      <w:r>
        <w:rPr>
          <w:rFonts w:hint="eastAsia"/>
        </w:rPr>
        <w:br/>
      </w:r>
      <w:r>
        <w:rPr>
          <w:rFonts w:hint="eastAsia"/>
        </w:rPr>
        <w:t>　　　　　　2、中央商用空调行业未来竞争格局和特点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3、中央商用空调市场进入及竞争对手分析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二、中国中央商用空调行业竞争力分析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1、中国中央商用空调行业竞争力剖析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2、中国中央商用空调企业市场竞争的优势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3、国内中央商用空调企业竞争能力提升途径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三、中央商用空调市场竞争策略分析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中国中央商用空调主要企业发展概述</w:t>
      </w:r>
      <w:r>
        <w:rPr>
          <w:rFonts w:hint="eastAsia"/>
        </w:rPr>
        <w:br/>
      </w:r>
      <w:r>
        <w:rPr>
          <w:rFonts w:hint="eastAsia"/>
        </w:rPr>
        <w:t>　　第一节 美的电器（000527）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格力电器（000651）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七、格力电器未来3年商用空调销售目标100亿</w:t>
      </w:r>
      <w:r>
        <w:rPr>
          <w:rFonts w:hint="eastAsia"/>
        </w:rPr>
        <w:br/>
      </w:r>
      <w:r>
        <w:rPr>
          <w:rFonts w:hint="eastAsia"/>
        </w:rPr>
        <w:t>　　第三节 青岛海尔（600690）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st春兰（600854）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广东志高空调有限公司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tcl集团（000100）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七、l商用空调保底目标2亿</w:t>
      </w:r>
      <w:r>
        <w:rPr>
          <w:rFonts w:hint="eastAsia"/>
        </w:rPr>
        <w:br/>
      </w:r>
      <w:r>
        <w:rPr>
          <w:rFonts w:hint="eastAsia"/>
        </w:rPr>
        <w:t>　　第七节 格兰仕（中山）家用电器有限公司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约克广州空调冷冻设备有限公司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富士通将军中央空调（无锡）有限公司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上海国祥制冷工业有限公司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2024-2030年中国中央商用空调行业投资前景分析</w:t>
      </w:r>
      <w:r>
        <w:rPr>
          <w:rFonts w:hint="eastAsia"/>
        </w:rPr>
        <w:br/>
      </w:r>
      <w:r>
        <w:rPr>
          <w:rFonts w:hint="eastAsia"/>
        </w:rPr>
        <w:t>　　第一节 中央商用空调市场发展前景</w:t>
      </w:r>
      <w:r>
        <w:rPr>
          <w:rFonts w:hint="eastAsia"/>
        </w:rPr>
        <w:br/>
      </w:r>
      <w:r>
        <w:rPr>
          <w:rFonts w:hint="eastAsia"/>
        </w:rPr>
        <w:t>　　　　一、中央商用空调市场发展潜力</w:t>
      </w:r>
      <w:r>
        <w:rPr>
          <w:rFonts w:hint="eastAsia"/>
        </w:rPr>
        <w:br/>
      </w:r>
      <w:r>
        <w:rPr>
          <w:rFonts w:hint="eastAsia"/>
        </w:rPr>
        <w:t>　　　　二、中央商用空调市场发展前景展望</w:t>
      </w:r>
      <w:r>
        <w:rPr>
          <w:rFonts w:hint="eastAsia"/>
        </w:rPr>
        <w:br/>
      </w:r>
      <w:r>
        <w:rPr>
          <w:rFonts w:hint="eastAsia"/>
        </w:rPr>
        <w:t>　　　　三、中央商用空调细分行业发展前景分析</w:t>
      </w:r>
      <w:r>
        <w:rPr>
          <w:rFonts w:hint="eastAsia"/>
        </w:rPr>
        <w:br/>
      </w:r>
      <w:r>
        <w:rPr>
          <w:rFonts w:hint="eastAsia"/>
        </w:rPr>
        <w:t>　　第二节 中央商用空调市场发展趋势预测</w:t>
      </w:r>
      <w:r>
        <w:rPr>
          <w:rFonts w:hint="eastAsia"/>
        </w:rPr>
        <w:br/>
      </w:r>
      <w:r>
        <w:rPr>
          <w:rFonts w:hint="eastAsia"/>
        </w:rPr>
        <w:t>　　　　一、中央商用空调行业发展趋势</w:t>
      </w:r>
      <w:r>
        <w:rPr>
          <w:rFonts w:hint="eastAsia"/>
        </w:rPr>
        <w:br/>
      </w:r>
      <w:r>
        <w:rPr>
          <w:rFonts w:hint="eastAsia"/>
        </w:rPr>
        <w:t>　　　　二、中央商用空调市场规模预测</w:t>
      </w:r>
      <w:r>
        <w:rPr>
          <w:rFonts w:hint="eastAsia"/>
        </w:rPr>
        <w:br/>
      </w:r>
      <w:r>
        <w:rPr>
          <w:rFonts w:hint="eastAsia"/>
        </w:rPr>
        <w:t>　　　　三、中央商用空调行业应用趋势预测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中央商用空调行业供需预测</w:t>
      </w:r>
      <w:r>
        <w:rPr>
          <w:rFonts w:hint="eastAsia"/>
        </w:rPr>
        <w:br/>
      </w:r>
      <w:r>
        <w:rPr>
          <w:rFonts w:hint="eastAsia"/>
        </w:rPr>
        <w:t>　　　　一、中央商用空调行业供给预测</w:t>
      </w:r>
      <w:r>
        <w:rPr>
          <w:rFonts w:hint="eastAsia"/>
        </w:rPr>
        <w:br/>
      </w:r>
      <w:r>
        <w:rPr>
          <w:rFonts w:hint="eastAsia"/>
        </w:rPr>
        <w:t>　　　　二、中央商用空调行业需求预测</w:t>
      </w:r>
      <w:r>
        <w:rPr>
          <w:rFonts w:hint="eastAsia"/>
        </w:rPr>
        <w:br/>
      </w:r>
      <w:r>
        <w:rPr>
          <w:rFonts w:hint="eastAsia"/>
        </w:rPr>
        <w:t>　　　　三、中央商用空调供需平衡预测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2024-2030年中国中央商用空调行业投资机会与风险分析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中央商用空调行业投融资情况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中央商用空调行业投资机会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中央商用空调行业投资风险及防范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2024-2030年中国中央商用空调行业投资战略研究</w:t>
      </w:r>
      <w:r>
        <w:rPr>
          <w:rFonts w:hint="eastAsia"/>
        </w:rPr>
        <w:br/>
      </w:r>
      <w:r>
        <w:rPr>
          <w:rFonts w:hint="eastAsia"/>
        </w:rPr>
        <w:t>　　第一节 中央商用空调行业发展战略研究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中央商用空调新产品差异化战略</w:t>
      </w:r>
      <w:r>
        <w:rPr>
          <w:rFonts w:hint="eastAsia"/>
        </w:rPr>
        <w:br/>
      </w:r>
      <w:r>
        <w:rPr>
          <w:rFonts w:hint="eastAsia"/>
        </w:rPr>
        <w:t>　　　　一、中央商用空调行业投资战略研究</w:t>
      </w:r>
      <w:r>
        <w:rPr>
          <w:rFonts w:hint="eastAsia"/>
        </w:rPr>
        <w:br/>
      </w:r>
      <w:r>
        <w:rPr>
          <w:rFonts w:hint="eastAsia"/>
        </w:rPr>
        <w:t>　　　　二、中央商用空调行业投资战略</w:t>
      </w:r>
      <w:r>
        <w:rPr>
          <w:rFonts w:hint="eastAsia"/>
        </w:rPr>
        <w:br/>
      </w:r>
      <w:r>
        <w:rPr>
          <w:rFonts w:hint="eastAsia"/>
        </w:rPr>
        <w:t>　　　　三、中央商用空调行业投资战略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中央商用空调行业研究结论</w:t>
      </w:r>
      <w:r>
        <w:rPr>
          <w:rFonts w:hint="eastAsia"/>
        </w:rPr>
        <w:br/>
      </w:r>
      <w:r>
        <w:rPr>
          <w:rFonts w:hint="eastAsia"/>
        </w:rPr>
        <w:t>　　第二节 中央商用空调行业投资价值评估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[.中.智.林.]中央商用空调行业投资建议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中央商用空调行业生命周期</w:t>
      </w:r>
      <w:r>
        <w:rPr>
          <w:rFonts w:hint="eastAsia"/>
        </w:rPr>
        <w:br/>
      </w:r>
      <w:r>
        <w:rPr>
          <w:rFonts w:hint="eastAsia"/>
        </w:rPr>
        <w:t>　　图表 中央商用空调行业产业链结构</w:t>
      </w:r>
      <w:r>
        <w:rPr>
          <w:rFonts w:hint="eastAsia"/>
        </w:rPr>
        <w:br/>
      </w:r>
      <w:r>
        <w:rPr>
          <w:rFonts w:hint="eastAsia"/>
        </w:rPr>
        <w:t>　　图表 2024年中国中央商用空调行业市场规模</w:t>
      </w:r>
      <w:r>
        <w:rPr>
          <w:rFonts w:hint="eastAsia"/>
        </w:rPr>
        <w:br/>
      </w:r>
      <w:r>
        <w:rPr>
          <w:rFonts w:hint="eastAsia"/>
        </w:rPr>
        <w:t>　　图表 2024年中国中央商用空调市场占全球份额比较</w:t>
      </w:r>
      <w:r>
        <w:rPr>
          <w:rFonts w:hint="eastAsia"/>
        </w:rPr>
        <w:br/>
      </w:r>
      <w:r>
        <w:rPr>
          <w:rFonts w:hint="eastAsia"/>
        </w:rPr>
        <w:t>　　图表 2024年中国中央商用空调行业重要数据指标比较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2024年中国中央商用空调行业集中度</w:t>
      </w:r>
      <w:r>
        <w:rPr>
          <w:rFonts w:hint="eastAsia"/>
        </w:rPr>
        <w:br/>
      </w:r>
      <w:r>
        <w:rPr>
          <w:rFonts w:hint="eastAsia"/>
        </w:rPr>
        <w:t>　　图表 2024年中国中央商用空调行业销售收入</w:t>
      </w:r>
      <w:r>
        <w:rPr>
          <w:rFonts w:hint="eastAsia"/>
        </w:rPr>
        <w:br/>
      </w:r>
      <w:r>
        <w:rPr>
          <w:rFonts w:hint="eastAsia"/>
        </w:rPr>
        <w:t>　　图表 2024年中国中央商用空调行业利润总额</w:t>
      </w:r>
      <w:r>
        <w:rPr>
          <w:rFonts w:hint="eastAsia"/>
        </w:rPr>
        <w:br/>
      </w:r>
      <w:r>
        <w:rPr>
          <w:rFonts w:hint="eastAsia"/>
        </w:rPr>
        <w:t>　　图表 2024年中国中央商用空调行业资产总计</w:t>
      </w:r>
      <w:r>
        <w:rPr>
          <w:rFonts w:hint="eastAsia"/>
        </w:rPr>
        <w:br/>
      </w:r>
      <w:r>
        <w:rPr>
          <w:rFonts w:hint="eastAsia"/>
        </w:rPr>
        <w:t>　　图表 2024年中国中央商用空调行业负债总计</w:t>
      </w:r>
      <w:r>
        <w:rPr>
          <w:rFonts w:hint="eastAsia"/>
        </w:rPr>
        <w:br/>
      </w:r>
      <w:r>
        <w:rPr>
          <w:rFonts w:hint="eastAsia"/>
        </w:rPr>
        <w:t>　　图表 2024年中国中央商用空调市场价格走势</w:t>
      </w:r>
      <w:r>
        <w:rPr>
          <w:rFonts w:hint="eastAsia"/>
        </w:rPr>
        <w:br/>
      </w:r>
      <w:r>
        <w:rPr>
          <w:rFonts w:hint="eastAsia"/>
        </w:rPr>
        <w:t>　　图表 2024年中国中央商用空调行业竞争力分析</w:t>
      </w:r>
      <w:r>
        <w:rPr>
          <w:rFonts w:hint="eastAsia"/>
        </w:rPr>
        <w:br/>
      </w:r>
      <w:r>
        <w:rPr>
          <w:rFonts w:hint="eastAsia"/>
        </w:rPr>
        <w:t>　　图表 2024年中国中央商用空调行业工业总产值</w:t>
      </w:r>
      <w:r>
        <w:rPr>
          <w:rFonts w:hint="eastAsia"/>
        </w:rPr>
        <w:br/>
      </w:r>
      <w:r>
        <w:rPr>
          <w:rFonts w:hint="eastAsia"/>
        </w:rPr>
        <w:t>　　图表 2024年中国中央商用空调行业主营业务收入</w:t>
      </w:r>
      <w:r>
        <w:rPr>
          <w:rFonts w:hint="eastAsia"/>
        </w:rPr>
        <w:br/>
      </w:r>
      <w:r>
        <w:rPr>
          <w:rFonts w:hint="eastAsia"/>
        </w:rPr>
        <w:t>　　图表 2024年中国中央商用空调行业主营业务成本</w:t>
      </w:r>
      <w:r>
        <w:rPr>
          <w:rFonts w:hint="eastAsia"/>
        </w:rPr>
        <w:br/>
      </w:r>
      <w:r>
        <w:rPr>
          <w:rFonts w:hint="eastAsia"/>
        </w:rPr>
        <w:t>　　图表 2024年中国中央商用空调行业销售费用分析</w:t>
      </w:r>
      <w:r>
        <w:rPr>
          <w:rFonts w:hint="eastAsia"/>
        </w:rPr>
        <w:br/>
      </w:r>
      <w:r>
        <w:rPr>
          <w:rFonts w:hint="eastAsia"/>
        </w:rPr>
        <w:t>　　图表 2024年中国中央商用空调行业管理费用分析</w:t>
      </w:r>
      <w:r>
        <w:rPr>
          <w:rFonts w:hint="eastAsia"/>
        </w:rPr>
        <w:br/>
      </w:r>
      <w:r>
        <w:rPr>
          <w:rFonts w:hint="eastAsia"/>
        </w:rPr>
        <w:t>　　图表 2024年中国中央商用空调行业财务费用分析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2024年中国中央商用空调行业销售毛利率分析</w:t>
      </w:r>
      <w:r>
        <w:rPr>
          <w:rFonts w:hint="eastAsia"/>
        </w:rPr>
        <w:br/>
      </w:r>
      <w:r>
        <w:rPr>
          <w:rFonts w:hint="eastAsia"/>
        </w:rPr>
        <w:t>　　图表 2024年中国中央商用空调行业销售利润率分析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2024年中国中央商用空调行业成本费用利润率分析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2024年中国中央商用空调行业总资产利润率分析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c312f5cd94c89" w:history="1">
        <w:r>
          <w:rPr>
            <w:rStyle w:val="Hyperlink"/>
          </w:rPr>
          <w:t>2024-2030年中国中央商用空调行业现状全面调研与发展趋势报告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0c312f5cd94c89" w:history="1">
        <w:r>
          <w:rPr>
            <w:rStyle w:val="Hyperlink"/>
          </w:rPr>
          <w:t>https://www.20087.com/1/21/ZhongYangShangYongKongTiaoFaZhan.html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d4d0568934fac" w:history="1">
      <w:r>
        <w:rPr>
          <w:rStyle w:val="Hyperlink"/>
        </w:rPr>
        <w:t>2024-2030年中国中央商用空调行业现状全面调研与发展趋势报告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ZhongYangShangYongKongTiaoFaZhan.html" TargetMode="External" Id="Ra20c312f5cd9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ZhongYangShangYongKongTiaoFaZhan.html" TargetMode="External" Id="R131d4d056893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2024-03-01T04:01:00Z</dcterms:created>
  <dcterms:modified xsi:type="dcterms:W3CDTF">2024-03-01T05:01:00Z</dcterms:modified>
  <dc:subject>2024-2030年中国中央商用空调行业现状全面调研与发展趋势报告</dc:subject>
  <dc:title>2024-2030年中国中央商用空调行业现状全面调研与发展趋势报告</dc:title>
  <cp:keywords>2024-2030年中国中央商用空调行业现状全面调研与发展趋势报告</cp:keywords>
  <dc:description>2024-2030年中国中央商用空调行业现状全面调研与发展趋势报告</dc:description>
</cp:coreProperties>
</file>