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30a71ca3d4c79" w:history="1">
              <w:r>
                <w:rPr>
                  <w:rStyle w:val="Hyperlink"/>
                </w:rPr>
                <w:t>2026-2032年中国加湿风扇行业研究与发展前景预测报告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30a71ca3d4c79" w:history="1">
              <w:r>
                <w:rPr>
                  <w:rStyle w:val="Hyperlink"/>
                </w:rPr>
                <w:t>2026-2032年中国加湿风扇行业研究与发展前景预测报告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30a71ca3d4c79" w:history="1">
                <w:r>
                  <w:rPr>
                    <w:rStyle w:val="Hyperlink"/>
                  </w:rPr>
                  <w:t>https://www.20087.com/1/61/JiaShiFengShanShiChangQianJingYuCe.html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风扇是一种兼具空气调节与湿度控制功能的家用电器，在干燥气候区域及特定人群（如皮肤敏感者、呼吸道疾病患者）中受到欢迎。相较于传统加湿器或空调，其体积小巧、能耗较低、使用灵活，具备一定的市场竞争力。但受限于技术成熟度，部分产品在加湿效率、噪音控制、清洁维护等方面仍存在一定短板，影响用户体验。此外，消费者对产品认知尚不充分，导致市场需求尚未完全释放，品牌集中度低，市场竞争格局较为分散。</w:t>
      </w:r>
      <w:r>
        <w:rPr>
          <w:rFonts w:hint="eastAsia"/>
        </w:rPr>
        <w:br/>
      </w:r>
      <w:r>
        <w:rPr>
          <w:rFonts w:hint="eastAsia"/>
        </w:rPr>
        <w:t>　　未来，随着空气质量关注度提升和健康生活方式理念的普及，加湿风扇有望迎来更广泛的市场接受度。企业在产品设计上将进一步优化风道结构与加湿模块，提高运行稳定性与节能效果。同时，结合智能家居发展趋势，具备远程控制、自动调节、空气质量联动等功能的产品将成为主流。此外，厂商将加强用户教育，提升消费者对空气湿度管理的认知水平，拓展产品的适用场景，如办公空间、医院病房等。加湿风扇作为家庭与小型场所空气环境改善工具，其市场潜力将持续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30a71ca3d4c79" w:history="1">
        <w:r>
          <w:rPr>
            <w:rStyle w:val="Hyperlink"/>
          </w:rPr>
          <w:t>2026-2032年中国加湿风扇行业研究与发展前景预测报告</w:t>
        </w:r>
      </w:hyperlink>
      <w:r>
        <w:rPr>
          <w:rFonts w:hint="eastAsia"/>
        </w:rPr>
        <w:t>》基于国家统计局及相关行业协会的详实数据，结合国内外加湿风扇行业研究资料及深入市场调研，系统分析了加湿风扇行业的市场规模、市场需求及产业链现状。报告重点探讨了加湿风扇行业整体运行情况及细分领域特点，科学预测了加湿风扇市场前景与发展趋势，揭示了加湿风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530a71ca3d4c79" w:history="1">
        <w:r>
          <w:rPr>
            <w:rStyle w:val="Hyperlink"/>
          </w:rPr>
          <w:t>2026-2032年中国加湿风扇行业研究与发展前景预测报告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加湿风扇行业界定</w:t>
      </w:r>
      <w:r>
        <w:rPr>
          <w:rFonts w:hint="eastAsia"/>
        </w:rPr>
        <w:br/>
      </w:r>
      <w:r>
        <w:rPr>
          <w:rFonts w:hint="eastAsia"/>
        </w:rPr>
        <w:t>　　第一节 加湿风扇行业定义</w:t>
      </w:r>
      <w:r>
        <w:rPr>
          <w:rFonts w:hint="eastAsia"/>
        </w:rPr>
        <w:br/>
      </w:r>
      <w:r>
        <w:rPr>
          <w:rFonts w:hint="eastAsia"/>
        </w:rPr>
        <w:t>　　第二节 加湿风扇行业特点分析</w:t>
      </w:r>
      <w:r>
        <w:rPr>
          <w:rFonts w:hint="eastAsia"/>
        </w:rPr>
        <w:br/>
      </w:r>
      <w:r>
        <w:rPr>
          <w:rFonts w:hint="eastAsia"/>
        </w:rPr>
        <w:t>　　第三节 加湿风扇行业发展历程</w:t>
      </w:r>
      <w:r>
        <w:rPr>
          <w:rFonts w:hint="eastAsia"/>
        </w:rPr>
        <w:br/>
      </w:r>
      <w:r>
        <w:rPr>
          <w:rFonts w:hint="eastAsia"/>
        </w:rPr>
        <w:t>　　第四节 加湿风扇产业链分析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中国加湿风扇行业发展环境分析</w:t>
      </w:r>
      <w:r>
        <w:rPr>
          <w:rFonts w:hint="eastAsia"/>
        </w:rPr>
        <w:br/>
      </w:r>
      <w:r>
        <w:rPr>
          <w:rFonts w:hint="eastAsia"/>
        </w:rPr>
        <w:t>　　第一节 加湿风扇行业经济环境分析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加湿风扇行业政策环境分析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一、加湿风扇行业相关政策</w:t>
      </w:r>
      <w:r>
        <w:rPr>
          <w:rFonts w:hint="eastAsia"/>
        </w:rPr>
        <w:br/>
      </w:r>
      <w:r>
        <w:rPr>
          <w:rFonts w:hint="eastAsia"/>
        </w:rPr>
        <w:t>　　　　二、加湿风扇行业相关标准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2025-2026年加湿风扇行业技术发展现状及趋势分析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加湿风扇行业技术发展现状分析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国内外加湿风扇行业技术差异与原因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加湿风扇行业技术发展方向、趋势预测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提升加湿风扇行业技术能力策略建议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全球加湿风扇行业发展态势分析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全球加湿风扇行业总体情况</w:t>
      </w:r>
      <w:r>
        <w:rPr>
          <w:rFonts w:hint="eastAsia"/>
        </w:rPr>
        <w:br/>
      </w:r>
      <w:r>
        <w:rPr>
          <w:rFonts w:hint="eastAsia"/>
        </w:rPr>
        <w:t>　　第二节 加湿风扇行业重点国家、地区市场分析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全球加湿风扇行业发展前景预测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中国加湿风扇行业市场规模情况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中国加湿风扇行业市场需求状况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一、2020-2025年加湿风扇行业市场需求情况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二、加湿风扇行业市场需求特点分析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中国加湿风扇行业产量情况分析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一、2020-2025年加湿风扇行业产量统计分析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二、加湿风扇行业区域产量分析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三、2026-2032年加湿风扇行业产量预测分析</w:t>
      </w:r>
      <w:r>
        <w:rPr>
          <w:rFonts w:hint="eastAsia"/>
        </w:rPr>
        <w:br/>
      </w:r>
      <w:r>
        <w:rPr>
          <w:rFonts w:hint="eastAsia"/>
        </w:rPr>
        <w:t>　　第四节 加湿风扇行业市场供需平衡状况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中国加湿风扇行业进出口情况分析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加湿风扇行业出口情况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一、2020-2025年加湿风扇行业出口情况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三、2026-2032年加湿风扇行业出口情况预测</w:t>
      </w:r>
      <w:r>
        <w:rPr>
          <w:rFonts w:hint="eastAsia"/>
        </w:rPr>
        <w:br/>
      </w:r>
      <w:r>
        <w:rPr>
          <w:rFonts w:hint="eastAsia"/>
        </w:rPr>
        <w:t>　　第二节 加湿风扇行业进口情况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一、2020-2025年加湿风扇行业进口情况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三、2026-2032年加湿风扇行业进口情况预测</w:t>
      </w:r>
      <w:r>
        <w:rPr>
          <w:rFonts w:hint="eastAsia"/>
        </w:rPr>
        <w:br/>
      </w:r>
      <w:r>
        <w:rPr>
          <w:rFonts w:hint="eastAsia"/>
        </w:rPr>
        <w:t>　　第三节 加湿风扇行业进出口面临的挑战及对策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中国加湿风扇行业产品价格监测</w:t>
      </w:r>
      <w:r>
        <w:rPr>
          <w:rFonts w:hint="eastAsia"/>
        </w:rPr>
        <w:br/>
      </w:r>
      <w:r>
        <w:rPr>
          <w:rFonts w:hint="eastAsia"/>
        </w:rPr>
        <w:t>　　　　一、加湿风扇市场价格特征</w:t>
      </w:r>
      <w:r>
        <w:rPr>
          <w:rFonts w:hint="eastAsia"/>
        </w:rPr>
        <w:br/>
      </w:r>
      <w:r>
        <w:rPr>
          <w:rFonts w:hint="eastAsia"/>
        </w:rPr>
        <w:t>　　　　二、当前加湿风扇市场价格评述</w:t>
      </w:r>
      <w:r>
        <w:rPr>
          <w:rFonts w:hint="eastAsia"/>
        </w:rPr>
        <w:br/>
      </w:r>
      <w:r>
        <w:rPr>
          <w:rFonts w:hint="eastAsia"/>
        </w:rPr>
        <w:t>　　　　三、影响加湿风扇市场价格因素分析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四、未来加湿风扇市场价格走势预测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中国加湿风扇行业重点区域市场分析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加湿风扇行业区域市场分布情况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加湿风扇行业细分市场调研分析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加湿风扇细分产品（一）市场调研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加湿风扇细分产品（二）市场调研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加湿风扇行业上游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加湿风扇行业下游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加湿风扇行业重点企业发展调研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加湿风扇重点企业（二）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加湿风扇重点企业（三）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加湿风扇重点企业（四）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加湿风扇重点企业（五）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加湿风扇重点企业（六）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加湿风扇行业风险及对策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2026-2032年加湿风扇行业发展环境分析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2026-2032年加湿风扇行业投资特性分析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一、加湿风扇行业进入壁垒</w:t>
      </w:r>
      <w:r>
        <w:rPr>
          <w:rFonts w:hint="eastAsia"/>
        </w:rPr>
        <w:br/>
      </w:r>
      <w:r>
        <w:rPr>
          <w:rFonts w:hint="eastAsia"/>
        </w:rPr>
        <w:t>　　　　二、加湿风扇行业盈利模式</w:t>
      </w:r>
      <w:r>
        <w:rPr>
          <w:rFonts w:hint="eastAsia"/>
        </w:rPr>
        <w:br/>
      </w:r>
      <w:r>
        <w:rPr>
          <w:rFonts w:hint="eastAsia"/>
        </w:rPr>
        <w:t>　　　　三、加湿风扇行业盈利因素</w:t>
      </w:r>
      <w:r>
        <w:rPr>
          <w:rFonts w:hint="eastAsia"/>
        </w:rPr>
        <w:br/>
      </w:r>
      <w:r>
        <w:rPr>
          <w:rFonts w:hint="eastAsia"/>
        </w:rPr>
        <w:t>　　第三节 加湿风扇行业“波特五力模型”分析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2026-2032年加湿风扇行业风险及对策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加湿风扇企业竞争策略分析</w:t>
      </w:r>
      <w:r>
        <w:rPr>
          <w:rFonts w:hint="eastAsia"/>
        </w:rPr>
        <w:br/>
      </w:r>
      <w:r>
        <w:rPr>
          <w:rFonts w:hint="eastAsia"/>
        </w:rPr>
        <w:t>　　第一节 加湿风扇市场竞争策略分析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一、2026-2032年中国加湿风扇市场增长潜力分析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二、2026-2032年中国加湿风扇主要潜力品种分析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三、现有加湿风扇产品竞争策略分析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四、潜力加湿风扇品种竞争策略选择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2026-2032年中国加湿风扇企业竞争策略分析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一、2026-2032年我国加湿风扇市场竞争趋势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二、2026-2032年加湿风扇行业竞争格局展望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四、2026-2032年加湿风扇企业竞争策略分析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2026-2032年中国加湿风扇行业发展趋势分析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一、2026-2032年加湿风扇技术发展趋势分析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二、2026-2032年加湿风扇产品发展趋势分析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三、2026-2032年加湿风扇行业竞争格局展望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2026-2032年中国加湿风扇市场趋势分析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一、2026-2032年加湿风扇发展趋势预测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二、2026-2032年加湿风扇市场前景分析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三、2026-2032年加湿风扇产业政策趋向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2026-2032年加湿风扇行业投资价值评估分析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加湿风扇行业发展建议分析</w:t>
      </w:r>
      <w:r>
        <w:rPr>
          <w:rFonts w:hint="eastAsia"/>
        </w:rPr>
        <w:br/>
      </w:r>
      <w:r>
        <w:rPr>
          <w:rFonts w:hint="eastAsia"/>
        </w:rPr>
        <w:t>　　第一节 加湿风扇行业研究结论及建议</w:t>
      </w:r>
      <w:r>
        <w:rPr>
          <w:rFonts w:hint="eastAsia"/>
        </w:rPr>
        <w:br/>
      </w:r>
      <w:r>
        <w:rPr>
          <w:rFonts w:hint="eastAsia"/>
        </w:rPr>
        <w:t>　　第二节 加湿风扇细分行业研究结论及建议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加湿风扇行业竞争策略总结及建议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加湿风扇行业类别</w:t>
      </w:r>
      <w:r>
        <w:rPr>
          <w:rFonts w:hint="eastAsia"/>
        </w:rPr>
        <w:br/>
      </w:r>
      <w:r>
        <w:rPr>
          <w:rFonts w:hint="eastAsia"/>
        </w:rPr>
        <w:t>　　图表 加湿风扇行业产业链调研</w:t>
      </w:r>
      <w:r>
        <w:rPr>
          <w:rFonts w:hint="eastAsia"/>
        </w:rPr>
        <w:br/>
      </w:r>
      <w:r>
        <w:rPr>
          <w:rFonts w:hint="eastAsia"/>
        </w:rPr>
        <w:t>　　图表 加湿风扇行业现状</w:t>
      </w:r>
      <w:r>
        <w:rPr>
          <w:rFonts w:hint="eastAsia"/>
        </w:rPr>
        <w:br/>
      </w:r>
      <w:r>
        <w:rPr>
          <w:rFonts w:hint="eastAsia"/>
        </w:rPr>
        <w:t>　　图表 加湿风扇行业标准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2020-2025年中国加湿风扇行业市场规模</w:t>
      </w:r>
      <w:r>
        <w:rPr>
          <w:rFonts w:hint="eastAsia"/>
        </w:rPr>
        <w:br/>
      </w:r>
      <w:r>
        <w:rPr>
          <w:rFonts w:hint="eastAsia"/>
        </w:rPr>
        <w:t>　　图表 2026年中国加湿风扇行业产能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2020-2025年中国加湿风扇行业产量统计</w:t>
      </w:r>
      <w:r>
        <w:rPr>
          <w:rFonts w:hint="eastAsia"/>
        </w:rPr>
        <w:br/>
      </w:r>
      <w:r>
        <w:rPr>
          <w:rFonts w:hint="eastAsia"/>
        </w:rPr>
        <w:t>　　图表 加湿风扇行业动态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2020-2025年中国加湿风扇市场需求量</w:t>
      </w:r>
      <w:r>
        <w:rPr>
          <w:rFonts w:hint="eastAsia"/>
        </w:rPr>
        <w:br/>
      </w:r>
      <w:r>
        <w:rPr>
          <w:rFonts w:hint="eastAsia"/>
        </w:rPr>
        <w:t>　　图表 2026年中国加湿风扇行业需求区域调研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2020-2025年中国加湿风扇行情</w:t>
      </w:r>
      <w:r>
        <w:rPr>
          <w:rFonts w:hint="eastAsia"/>
        </w:rPr>
        <w:br/>
      </w:r>
      <w:r>
        <w:rPr>
          <w:rFonts w:hint="eastAsia"/>
        </w:rPr>
        <w:t>　　图表 2020-2025年中国加湿风扇价格走势图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2020-2025年中国加湿风扇出口统计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2020-2025年中国加湿风扇行业企业数量统计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**地区加湿风扇市场规模</w:t>
      </w:r>
      <w:r>
        <w:rPr>
          <w:rFonts w:hint="eastAsia"/>
        </w:rPr>
        <w:br/>
      </w:r>
      <w:r>
        <w:rPr>
          <w:rFonts w:hint="eastAsia"/>
        </w:rPr>
        <w:t>　　图表 **地区加湿风扇行业市场需求</w:t>
      </w:r>
      <w:r>
        <w:rPr>
          <w:rFonts w:hint="eastAsia"/>
        </w:rPr>
        <w:br/>
      </w:r>
      <w:r>
        <w:rPr>
          <w:rFonts w:hint="eastAsia"/>
        </w:rPr>
        <w:t>　　图表 **地区加湿风扇市场调研</w:t>
      </w:r>
      <w:r>
        <w:rPr>
          <w:rFonts w:hint="eastAsia"/>
        </w:rPr>
        <w:br/>
      </w:r>
      <w:r>
        <w:rPr>
          <w:rFonts w:hint="eastAsia"/>
        </w:rPr>
        <w:t>　　图表 **地区加湿风扇行业市场需求分析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**地区加湿风扇市场规模</w:t>
      </w:r>
      <w:r>
        <w:rPr>
          <w:rFonts w:hint="eastAsia"/>
        </w:rPr>
        <w:br/>
      </w:r>
      <w:r>
        <w:rPr>
          <w:rFonts w:hint="eastAsia"/>
        </w:rPr>
        <w:t>　　图表 **地区加湿风扇行业市场需求</w:t>
      </w:r>
      <w:r>
        <w:rPr>
          <w:rFonts w:hint="eastAsia"/>
        </w:rPr>
        <w:br/>
      </w:r>
      <w:r>
        <w:rPr>
          <w:rFonts w:hint="eastAsia"/>
        </w:rPr>
        <w:t>　　图表 **地区加湿风扇市场调研</w:t>
      </w:r>
      <w:r>
        <w:rPr>
          <w:rFonts w:hint="eastAsia"/>
        </w:rPr>
        <w:br/>
      </w:r>
      <w:r>
        <w:rPr>
          <w:rFonts w:hint="eastAsia"/>
        </w:rPr>
        <w:t>　　图表 **地区加湿风扇行业市场需求分析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加湿风扇行业竞争对手分析</w:t>
      </w:r>
      <w:r>
        <w:rPr>
          <w:rFonts w:hint="eastAsia"/>
        </w:rPr>
        <w:br/>
      </w:r>
      <w:r>
        <w:rPr>
          <w:rFonts w:hint="eastAsia"/>
        </w:rPr>
        <w:t>　　图表 加湿风扇重点企业（一）基本信息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加湿风扇重点企业（一）经营情况分析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加湿风扇重点企业（一）主要经济指标情况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加湿风扇重点企业（二）经营情况分析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加湿风扇重点企业（二）主要经济指标情况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加湿风扇重点企业（二）盈利能力情况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加湿风扇重点企业（三）经营情况分析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加湿风扇重点企业（三）主要经济指标情况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2026-2032年中国加湿风扇市场需求预测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2026-2032年中国加湿风扇行业市场规模预测</w:t>
      </w:r>
      <w:r>
        <w:rPr>
          <w:rFonts w:hint="eastAsia"/>
        </w:rPr>
        <w:br/>
      </w:r>
      <w:r>
        <w:rPr>
          <w:rFonts w:hint="eastAsia"/>
        </w:rPr>
        <w:t>　　图表 加湿风扇行业准入条件</w:t>
      </w:r>
      <w:r>
        <w:rPr>
          <w:rFonts w:hint="eastAsia"/>
        </w:rPr>
        <w:br/>
      </w:r>
      <w:r>
        <w:rPr>
          <w:rFonts w:hint="eastAsia"/>
        </w:rPr>
        <w:t>　　图表 2026年中国加湿风扇市场前景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2026-2032年中国加湿风扇行业发展趋势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30a71ca3d4c79" w:history="1">
        <w:r>
          <w:rPr>
            <w:rStyle w:val="Hyperlink"/>
          </w:rPr>
          <w:t>2026-2032年中国加湿风扇行业研究与发展前景预测报告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30a71ca3d4c79" w:history="1">
        <w:r>
          <w:rPr>
            <w:rStyle w:val="Hyperlink"/>
          </w:rPr>
          <w:t>https://www.20087.com/1/61/JiaShiFengShanShiChangQianJingYuCe.html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热点：加湿电风扇好不好、加湿风扇怎么使用视频、喷雾风扇、加湿风扇不喷雾怎么办、新型制冷电风扇、加湿风扇可以用冰晶粉吗、美的水冷风扇、工业加湿风扇、艾美特电风扇遥控器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4cab71c2488e" w:history="1">
      <w:r>
        <w:rPr>
          <w:rStyle w:val="Hyperlink"/>
        </w:rPr>
        <w:t>2026-2032年中国加湿风扇行业研究与发展前景预测报告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aShiFengShanShiChangQianJingYuCe.html" TargetMode="External" Id="R6a530a71ca3d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aShiFengShanShiChangQianJingYuCe.html" TargetMode="External" Id="R36034cab71c2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2026-01-30T05:04:52Z</dcterms:created>
  <dcterms:modified xsi:type="dcterms:W3CDTF">2026-01-30T06:04:52Z</dcterms:modified>
  <dc:subject>2026-2032年中国加湿风扇行业研究与发展前景预测报告</dc:subject>
  <dc:title>2026-2032年中国加湿风扇行业研究与发展前景预测报告</dc:title>
  <cp:keywords>2026-2032年中国加湿风扇行业研究与发展前景预测报告</cp:keywords>
  <dc:description>2026-2032年中国加湿风扇行业研究与发展前景预测报告</dc:description>
</cp:coreProperties>
</file>