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01dd50d024a5f" w:history="1">
              <w:r>
                <w:rPr>
                  <w:rStyle w:val="Hyperlink"/>
                </w:rPr>
                <w:t>2026-2031年全球与中国壁炉电视柜行业研究分析及前景趋势报告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01dd50d024a5f" w:history="1">
              <w:r>
                <w:rPr>
                  <w:rStyle w:val="Hyperlink"/>
                </w:rPr>
                <w:t>2026-2031年全球与中国壁炉电视柜行业研究分析及前景趋势报告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01dd50d024a5f" w:history="1">
                <w:r>
                  <w:rPr>
                    <w:rStyle w:val="Hyperlink"/>
                  </w:rPr>
                  <w:t>https://www.20087.com/1/51/BiLuDianShiJuDeXianZhuangYuQianJing.html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电视柜是融合功能性与装饰性的家居定制家具，近年来在中高端住宅与精装房市场中持续受到关注。壁炉电视柜通常采用实木、岩板、金属或高密度板材构建主体结构，集成电壁炉模块、多媒体设备收纳空间及隐藏式线缆管理系统，实现取暖、视听娱乐与空间美学的统一。当前设计趋势强调极简线条、悬浮造型与智能联动（如语音控制壁炉火焰效果），以契合现代家居对“去繁就简”与科技融入的需求。部分品牌还提供模块化组合方案，支持用户根据户型灵活调整布局。当前单悬窗多采用断桥铝合金、塑钢或铝包木型材，搭配双层或三层中空玻璃，兼顾保温隔热与气密性能。产品设计注重排水通道优化、五金件耐久性提升及防坠落安全锁配置，以应对风雨侵蚀与高层使用风险。部分地区已将单悬窗纳入绿色建筑评价体系，要求其满足特定传热系数与抗风压等级。然而，单悬窗在通风效率方面存在天然局限——仅一侧开启导致空气对流不足，且清洁外侧玻璃存在安全隐患，尤其在超高层建筑中问题更为突出。</w:t>
      </w:r>
      <w:r>
        <w:rPr>
          <w:rFonts w:hint="eastAsia"/>
        </w:rPr>
        <w:br/>
      </w:r>
      <w:r>
        <w:rPr>
          <w:rFonts w:hint="eastAsia"/>
        </w:rPr>
        <w:t>　　未来，单悬窗将通过智能控制、复合功能集成与新型材料应用突破传统性能边界。一方面，电动推杆与风雨感应器的结合将实现自动启闭，提升自然通风智能化水平；配合室内空气质量监测，可形成闭环环境调节策略。另一方面，玻璃表面将集成电致变色或光伏薄膜，使单悬窗兼具遮阳调光与微发电能力，从被动围护构件转向主动能源界面。在安全与维护层面，内置自清洁涂层与可翻转窗扇结构将解决高空作业难题。此外，装配式建筑推广将推动标准化窗洞接口与快速安装工艺，缩短施工周期。整体而言，单悬窗将在保留其结构优势基础上，向健康建筑与零碳建筑的关键组件角色加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01dd50d024a5f" w:history="1">
        <w:r>
          <w:rPr>
            <w:rStyle w:val="Hyperlink"/>
          </w:rPr>
          <w:t>2026-2031年全球与中国壁炉电视柜行业研究分析及前景趋势报告</w:t>
        </w:r>
      </w:hyperlink>
      <w:r>
        <w:rPr>
          <w:rFonts w:hint="eastAsia"/>
        </w:rPr>
        <w:t>》基于详实数据，从市场规模、需求变化及价格动态等维度，全面解析了壁炉电视柜行业的现状与发展趋势，并对壁炉电视柜产业链各环节进行了系统性探讨。报告科学预测了壁炉电视柜行业未来发展方向，重点分析了壁炉电视柜技术现状及创新路径，同时聚焦壁炉电视柜重点企业的经营表现，评估了市场竞争格局、品牌影响力及市场集中度。通过对细分市场的深入研究及SWOT分析，报告揭示了壁炉电视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按产品类型细分，全球壁炉电视柜市场规模2020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组合式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按应用细分，全球壁炉电视柜市场规模2020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居民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壁炉电视柜行业发展总体概况</w:t>
      </w:r>
      <w:r>
        <w:rPr>
          <w:rFonts w:hint="eastAsia"/>
        </w:rPr>
        <w:br/>
      </w:r>
      <w:r>
        <w:rPr>
          <w:rFonts w:hint="eastAsia"/>
        </w:rPr>
        <w:t>　　　　1.5.2 壁炉电视柜行业发展主要特点</w:t>
      </w:r>
      <w:r>
        <w:rPr>
          <w:rFonts w:hint="eastAsia"/>
        </w:rPr>
        <w:br/>
      </w:r>
      <w:r>
        <w:rPr>
          <w:rFonts w:hint="eastAsia"/>
        </w:rPr>
        <w:t>　　　　1.5.3 壁炉电视柜行业发展影响因素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壁炉电视柜有利因素</w:t>
      </w:r>
      <w:r>
        <w:rPr>
          <w:rFonts w:hint="eastAsia"/>
        </w:rPr>
        <w:br/>
      </w:r>
      <w:r>
        <w:rPr>
          <w:rFonts w:hint="eastAsia"/>
        </w:rPr>
        <w:t>　　　　1.5.3 .2 壁炉电视柜不利因素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全球市场，近三年壁炉电视柜主要企业占有率及排名（按销量）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壁炉电视柜主要企业在国际市场占有率（按销量，2022-2025）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2024年壁炉电视柜主要企业在国际市场排名（按销量）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全球市场主要企业壁炉电视柜销量（2022-2025）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全球市场，近三年壁炉电视柜主要企业占有率及排名（按收入）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壁炉电视柜主要企业在国际市场占有率（按收入，2022-2025）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2024年壁炉电视柜主要企业在国际市场排名（按收入）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全球市场主要企业壁炉电视柜销售收入（2022-2025）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全球市场主要企业壁炉电视柜销售价格（2022-2025）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中国市场，近三年壁炉电视柜主要企业占有率及排名（按销量）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壁炉电视柜主要企业在中国市场占有率（按销量，2022-2025）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2024年壁炉电视柜主要企业在中国市场排名（按销量）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中国市场主要企业壁炉电视柜销量（2022-2025）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中国市场，近三年壁炉电视柜主要企业占有率及排名（按收入）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壁炉电视柜主要企业在中国市场占有率（按收入，2022-2025）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2024年壁炉电视柜主要企业在中国市场排名（按收入）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中国市场主要企业壁炉电视柜销售收入（2022-2025）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全球主要厂商壁炉电视柜总部及产地分布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全球主要厂商成立时间及壁炉电视柜商业化日期</w:t>
      </w:r>
      <w:r>
        <w:rPr>
          <w:rFonts w:hint="eastAsia"/>
        </w:rPr>
        <w:br/>
      </w:r>
      <w:r>
        <w:rPr>
          <w:rFonts w:hint="eastAsia"/>
        </w:rPr>
        <w:t>　　2.8 全球主要厂商壁炉电视柜产品类型及应用</w:t>
      </w:r>
      <w:r>
        <w:rPr>
          <w:rFonts w:hint="eastAsia"/>
        </w:rPr>
        <w:br/>
      </w:r>
      <w:r>
        <w:rPr>
          <w:rFonts w:hint="eastAsia"/>
        </w:rPr>
        <w:t>　　2.9 壁炉电视柜行业集中度、竞争程度分析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壁炉电视柜行业集中度分析：2024年全球Top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全球壁炉电视柜第一梯队、第二梯队和第三梯队生产商（品牌）及市场份额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全球壁炉电视柜总体规模分析</w:t>
      </w:r>
      <w:r>
        <w:rPr>
          <w:rFonts w:hint="eastAsia"/>
        </w:rPr>
        <w:br/>
      </w:r>
      <w:r>
        <w:rPr>
          <w:rFonts w:hint="eastAsia"/>
        </w:rPr>
        <w:t>　　3.1 全球壁炉电视柜供需现状及预测（2020-2031）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全球壁炉电视柜产能、产量、产能利用率及发展趋势（2020-2031）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全球壁炉电视柜产量、需求量及发展趋势（2020-2031）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全球主要地区壁炉电视柜产量及发展趋势（2020-2031）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全球主要地区壁炉电视柜产量（2020-2025）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全球主要地区壁炉电视柜产量（2026-2031）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全球主要地区壁炉电视柜产量市场份额（2020-2031）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中国壁炉电视柜供需现状及预测（2020-2031）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中国壁炉电视柜产能、产量、产能利用率及发展趋势（2020-2031）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中国壁炉电视柜产量、市场需求量及发展趋势（2020-2031）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中国市场壁炉电视柜进出口（2020-2031）</w:t>
      </w:r>
      <w:r>
        <w:rPr>
          <w:rFonts w:hint="eastAsia"/>
        </w:rPr>
        <w:br/>
      </w:r>
      <w:r>
        <w:rPr>
          <w:rFonts w:hint="eastAsia"/>
        </w:rPr>
        <w:t>　　3.4 全球壁炉电视柜销量及销售额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全球市场壁炉电视柜销售额（2020-2031）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全球市场壁炉电视柜销量（2020-2031）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全球市场壁炉电视柜价格趋势（2020-2031）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全球壁炉电视柜主要地区分析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全球主要地区壁炉电视柜市场规模分析：2020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全球主要地区壁炉电视柜销售收入及市场份额（2020-2025年）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全球主要地区壁炉电视柜销售收入预测（2026-2031年）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全球主要地区壁炉电视柜销量分析：2020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全球主要地区壁炉电视柜销量及市场份额（2020-2025年）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全球主要地区壁炉电视柜销量及市场份额预测（2026-2031）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北美市场壁炉电视柜销量、收入及增长率（2020-2031）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欧洲市场壁炉电视柜销量、收入及增长率（2020-2031）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中国市场壁炉电视柜销量、收入及增长率（2020-2031）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日本市场壁炉电视柜销量、收入及增长率（2020-2031）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东南亚市场壁炉电视柜销量、收入及增长率（2020-2031）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印度市场壁炉电视柜销量、收入及增长率（2020-2031）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壁炉电视柜销量、收入、价格及毛利率（2020-2025）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壁炉电视柜销量、收入、价格及毛利率（2020-2025）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壁炉电视柜销量、收入、价格及毛利率（2020-2025）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壁炉电视柜销量、收入、价格及毛利率（2020-2025）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壁炉电视柜销量、收入、价格及毛利率（2020-2025）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壁炉电视柜销量、收入、价格及毛利率（2020-2025）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壁炉电视柜销量、收入、价格及毛利率（2020-2025）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不同产品类型壁炉电视柜分析</w:t>
      </w:r>
      <w:r>
        <w:rPr>
          <w:rFonts w:hint="eastAsia"/>
        </w:rPr>
        <w:br/>
      </w:r>
      <w:r>
        <w:rPr>
          <w:rFonts w:hint="eastAsia"/>
        </w:rPr>
        <w:t>　　6.1 全球不同产品类型壁炉电视柜销量（2020-2031）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全球不同产品类型壁炉电视柜销量及市场份额（2020-2025）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全球不同产品类型壁炉电视柜销量预测（2026-2031）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全球不同产品类型壁炉电视柜收入（2020-2031）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全球不同产品类型壁炉电视柜收入及市场份额（2020-2025）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全球不同产品类型壁炉电视柜收入预测（2026-2031）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全球不同产品类型壁炉电视柜价格走势（2020-2031）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中国不同产品类型壁炉电视柜销量（2020-2031）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中国不同产品类型壁炉电视柜销量预测（2026-2031）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中国不同产品类型壁炉电视柜销量及市场份额（2020-2025）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中国不同产品类型壁炉电视柜收入（2020-2031）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中国不同产品类型壁炉电视柜收入及市场份额（2020-2025）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中国不同产品类型壁炉电视柜收入预测（2026-2031）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不同应用壁炉电视柜分析</w:t>
      </w:r>
      <w:r>
        <w:rPr>
          <w:rFonts w:hint="eastAsia"/>
        </w:rPr>
        <w:br/>
      </w:r>
      <w:r>
        <w:rPr>
          <w:rFonts w:hint="eastAsia"/>
        </w:rPr>
        <w:t>　　7.1 全球不同应用壁炉电视柜销量（2020-2031）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全球不同应用壁炉电视柜销量及市场份额（2020-2025）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全球不同应用壁炉电视柜销量预测（2026-2031）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全球不同应用壁炉电视柜收入（2020-2031）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全球不同应用壁炉电视柜收入及市场份额（2020-2025）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全球不同应用壁炉电视柜收入预测（2026-2031）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全球不同应用壁炉电视柜价格走势（2020-2031）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中国不同应用壁炉电视柜销量（2020-2031）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中国不同应用壁炉电视柜销量及市场份额（2020-2025）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中国不同应用壁炉电视柜销量预测（2026-2031）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中国不同应用壁炉电视柜收入（2020-2031）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中国不同应用壁炉电视柜收入及市场份额（2020-2025）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中国不同应用壁炉电视柜收入预测（2026-2031）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壁炉电视柜行业发展趋势</w:t>
      </w:r>
      <w:r>
        <w:rPr>
          <w:rFonts w:hint="eastAsia"/>
        </w:rPr>
        <w:br/>
      </w:r>
      <w:r>
        <w:rPr>
          <w:rFonts w:hint="eastAsia"/>
        </w:rPr>
        <w:t>　　8.2 壁炉电视柜行业主要驱动因素</w:t>
      </w:r>
      <w:r>
        <w:rPr>
          <w:rFonts w:hint="eastAsia"/>
        </w:rPr>
        <w:br/>
      </w:r>
      <w:r>
        <w:rPr>
          <w:rFonts w:hint="eastAsia"/>
        </w:rPr>
        <w:t>　　8.3 壁炉电视柜中国企业SWOT分析</w:t>
      </w:r>
      <w:r>
        <w:rPr>
          <w:rFonts w:hint="eastAsia"/>
        </w:rPr>
        <w:br/>
      </w:r>
      <w:r>
        <w:rPr>
          <w:rFonts w:hint="eastAsia"/>
        </w:rPr>
        <w:t>　　8.4 中国壁炉电视柜行业政策环境分析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壁炉电视柜行业产业链简介</w:t>
      </w:r>
      <w:r>
        <w:rPr>
          <w:rFonts w:hint="eastAsia"/>
        </w:rPr>
        <w:br/>
      </w:r>
      <w:r>
        <w:rPr>
          <w:rFonts w:hint="eastAsia"/>
        </w:rPr>
        <w:t>　　　　9.1.1 壁炉电视柜行业供应链分析</w:t>
      </w:r>
      <w:r>
        <w:rPr>
          <w:rFonts w:hint="eastAsia"/>
        </w:rPr>
        <w:br/>
      </w:r>
      <w:r>
        <w:rPr>
          <w:rFonts w:hint="eastAsia"/>
        </w:rPr>
        <w:t>　　　　9.1.2 壁炉电视柜主要原料及供应情况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壁炉电视柜行业采购模式</w:t>
      </w:r>
      <w:r>
        <w:rPr>
          <w:rFonts w:hint="eastAsia"/>
        </w:rPr>
        <w:br/>
      </w:r>
      <w:r>
        <w:rPr>
          <w:rFonts w:hint="eastAsia"/>
        </w:rPr>
        <w:t>　　9.3 壁炉电视柜行业生产模式</w:t>
      </w:r>
      <w:r>
        <w:rPr>
          <w:rFonts w:hint="eastAsia"/>
        </w:rPr>
        <w:br/>
      </w:r>
      <w:r>
        <w:rPr>
          <w:rFonts w:hint="eastAsia"/>
        </w:rPr>
        <w:t>　　9.4 壁炉电视柜行业销售模式及销售渠道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按产品类型细分，全球壁炉电视柜市场规模2020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按应用细分，全球壁炉电视柜市场规模（CAGR）2020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壁炉电视柜行业发展主要特点</w:t>
      </w:r>
      <w:r>
        <w:rPr>
          <w:rFonts w:hint="eastAsia"/>
        </w:rPr>
        <w:br/>
      </w:r>
      <w:r>
        <w:rPr>
          <w:rFonts w:hint="eastAsia"/>
        </w:rPr>
        <w:t>　　表 4： 壁炉电视柜行业发展有利因素分析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壁炉电视柜行业发展不利因素分析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进入壁炉电视柜行业壁垒</w:t>
      </w:r>
      <w:r>
        <w:rPr>
          <w:rFonts w:hint="eastAsia"/>
        </w:rPr>
        <w:br/>
      </w:r>
      <w:r>
        <w:rPr>
          <w:rFonts w:hint="eastAsia"/>
        </w:rPr>
        <w:t>　　表 7： 壁炉电视柜主要企业在国际市场占有率（按销量，2022-2025）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2024年壁炉电视柜主要企业在国际市场排名（按销量）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全球市场主要企业壁炉电视柜销量（2022-2025）&amp;（千件）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壁炉电视柜主要企业在国际市场占有率（按收入，2022-2025）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2024年壁炉电视柜主要企业在国际市场排名（按收入）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全球市场主要企业壁炉电视柜销售收入（2022-2025）&amp;（万元）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全球市场主要企业壁炉电视柜销售价格（2022-2025）&amp;（元/件）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壁炉电视柜主要企业在中国市场占有率（按销量，2022-2025）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2024年壁炉电视柜主要企业在中国市场排名（按销量）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中国市场主要企业壁炉电视柜销量（2022-2025）&amp;（千件）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壁炉电视柜主要企业在中国市场占有率（按收入，2022-2025）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2024年壁炉电视柜主要企业在中国市场排名（按收入）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中国市场主要企业壁炉电视柜销售收入（2022-2025）&amp;（万元）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全球主要厂商壁炉电视柜总部及产地分布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全球主要厂商成立时间及壁炉电视柜商业化日期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全球主要厂商壁炉电视柜产品类型及应用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2024年全球壁炉电视柜主要厂商市场地位（第一梯队、第二梯队和第三梯队）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全球壁炉电视柜市场投资、并购等现状分析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全球主要地区壁炉电视柜产量增速（CAGR）：（2020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全球主要地区壁炉电视柜产量（2020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全球主要地区壁炉电视柜产量（2020-2025）&amp;（千件）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全球主要地区壁炉电视柜产量（2026-2031）&amp;（千件）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全球主要地区壁炉电视柜产量市场份额（2020-2025）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全球主要地区壁炉电视柜产量（2026-2031）&amp;（千件）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中国市场壁炉电视柜产量、销量、进出口（2020-2025年）&amp;（千件）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中国市场壁炉电视柜产量、销量、进出口预测（2026-2031）&amp;（千件）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全球主要地区壁炉电视柜销售收入增速：（2020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全球主要地区壁炉电视柜销售收入（2020-2025）&amp;（万元）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全球主要地区壁炉电视柜销售收入市场份额（2020-2025）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全球主要地区壁炉电视柜收入（2026-2031）&amp;（万元）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全球主要地区壁炉电视柜收入市场份额（2026-2031）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全球主要地区壁炉电视柜销量（千件）：2020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全球主要地区壁炉电视柜销量（2020-2025）&amp;（千件）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全球主要地区壁炉电视柜销量市场份额（2020-2025）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全球主要地区壁炉电视柜销量（2026-2031）&amp;（千件）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全球主要地区壁炉电视柜销量份额（2026-2031）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壁炉电视柜销量（千件）、收入（万元）、价格（元/件）及毛利率（2020-2025）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壁炉电视柜销量（千件）、收入（万元）、价格（元/件）及毛利率（2020-2025）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壁炉电视柜销量（千件）、收入（万元）、价格（元/件）及毛利率（2020-2025）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壁炉电视柜销量（千件）、收入（万元）、价格（元/件）及毛利率（2020-2025）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壁炉电视柜销量（千件）、收入（万元）、价格（元/件）及毛利率（2020-2025）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壁炉电视柜销量（千件）、收入（万元）、价格（元/件）及毛利率（2020-2025）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壁炉电视柜生产基地、销售区域、竞争对手及市场地位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壁炉电视柜产品规格、参数及市场应用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壁炉电视柜销量（千件）、收入（万元）、价格（元/件）及毛利率（2020-2025）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全球不同产品类型壁炉电视柜销量（2020-2025年）&amp;（千件）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全球不同产品类型壁炉电视柜销量市场份额（2020-2025）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全球不同产品类型壁炉电视柜销量预测（2026-2031）&amp;（千件）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全球市场不同产品类型壁炉电视柜销量市场份额预测（2026-2031）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全球不同产品类型壁炉电视柜收入（2020-2025年）&amp;（万元）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全球不同产品类型壁炉电视柜收入市场份额（2020-2025）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全球不同产品类型壁炉电视柜收入预测（2026-2031）&amp;（万元）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全球不同产品类型壁炉电视柜收入市场份额预测（2026-2031）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中国不同产品类型壁炉电视柜销量预测（2026-2031）&amp;（千件）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全球市场不同产品类型壁炉电视柜销量市场份额预测（2026-2031）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中国不同产品类型壁炉电视柜销量（2020-2025年）&amp;（千件）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中国不同产品类型壁炉电视柜销量市场份额（2020-2025）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中国不同产品类型壁炉电视柜收入（2020-2025年）&amp;（万元）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中国不同产品类型壁炉电视柜收入市场份额（2020-2025）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中国不同产品类型壁炉电视柜收入预测（2026-2031）&amp;（万元）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中国不同产品类型壁炉电视柜收入市场份额预测（2026-2031）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全球不同应用壁炉电视柜销量（2020-2025年）&amp;（千件）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全球不同应用壁炉电视柜销量市场份额（2020-2025）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全球不同应用壁炉电视柜销量预测（2026-2031）&amp;（千件）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全球市场不同应用壁炉电视柜销量市场份额预测（2026-2031）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全球不同应用壁炉电视柜收入（2020-2025年）&amp;（万元）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全球不同应用壁炉电视柜收入市场份额（2020-2025）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全球不同应用壁炉电视柜收入预测（2026-2031）&amp;（万元）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全球不同应用壁炉电视柜收入市场份额预测（2026-2031）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中国不同应用壁炉电视柜销量（2020-2025年）&amp;（千件）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中国不同应用壁炉电视柜销量市场份额（2020-2025）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中国不同应用壁炉电视柜销量预测（2026-2031）&amp;（千件）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中国市场不同应用壁炉电视柜销量市场份额预测（2026-2031）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中国不同应用壁炉电视柜收入（2020-2025年）&amp;（万元）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中国不同应用壁炉电视柜收入市场份额（2020-2025）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中国不同应用壁炉电视柜收入预测（2026-2031）&amp;（万元）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中国不同应用壁炉电视柜收入市场份额预测（2026-2031）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壁炉电视柜行业发展趋势</w:t>
      </w:r>
      <w:r>
        <w:rPr>
          <w:rFonts w:hint="eastAsia"/>
        </w:rPr>
        <w:br/>
      </w:r>
      <w:r>
        <w:rPr>
          <w:rFonts w:hint="eastAsia"/>
        </w:rPr>
        <w:t>　　表 111： 壁炉电视柜行业主要驱动因素</w:t>
      </w:r>
      <w:r>
        <w:rPr>
          <w:rFonts w:hint="eastAsia"/>
        </w:rPr>
        <w:br/>
      </w:r>
      <w:r>
        <w:rPr>
          <w:rFonts w:hint="eastAsia"/>
        </w:rPr>
        <w:t>　　表 112： 壁炉电视柜行业供应链分析</w:t>
      </w:r>
      <w:r>
        <w:rPr>
          <w:rFonts w:hint="eastAsia"/>
        </w:rPr>
        <w:br/>
      </w:r>
      <w:r>
        <w:rPr>
          <w:rFonts w:hint="eastAsia"/>
        </w:rPr>
        <w:t>　　表 113： 壁炉电视柜上游原料供应商</w:t>
      </w:r>
      <w:r>
        <w:rPr>
          <w:rFonts w:hint="eastAsia"/>
        </w:rPr>
        <w:br/>
      </w:r>
      <w:r>
        <w:rPr>
          <w:rFonts w:hint="eastAsia"/>
        </w:rPr>
        <w:t>　　表 114： 壁炉电视柜主要地区不同应用客户分析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壁炉电视柜典型经销商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壁炉电视柜产品图片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全球不同产品类型壁炉电视柜销售额2020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全球不同产品类型壁炉电视柜市场份额2024 &amp; 2031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组合式产品图片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全球不同应用壁炉电视柜市场份额2024 &amp; 2031</w:t>
      </w:r>
      <w:r>
        <w:rPr>
          <w:rFonts w:hint="eastAsia"/>
        </w:rPr>
        <w:br/>
      </w:r>
      <w:r>
        <w:rPr>
          <w:rFonts w:hint="eastAsia"/>
        </w:rPr>
        <w:t>　　图 8： 居民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2024年全球前五大生产商壁炉电视柜市场份额</w:t>
      </w:r>
      <w:r>
        <w:rPr>
          <w:rFonts w:hint="eastAsia"/>
        </w:rPr>
        <w:br/>
      </w:r>
      <w:r>
        <w:rPr>
          <w:rFonts w:hint="eastAsia"/>
        </w:rPr>
        <w:t>　　图 11： 2024年全球壁炉电视柜第一梯队、第二梯队和第三梯队厂商及市场份额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全球壁炉电视柜产能、产量、产能利用率及发展趋势（2020-2031）&amp;（千件）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全球壁炉电视柜产量、需求量及发展趋势（2020-2031）&amp;（千件）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全球主要地区壁炉电视柜产量市场份额（2020-2031）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中国壁炉电视柜产能、产量、产能利用率及发展趋势（2020-2031）&amp;（千件）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中国壁炉电视柜产量、市场需求量及发展趋势（2020-2031）&amp;（千件）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全球壁炉电视柜市场销售额及增长率：（2020-2031）&amp;（万元）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全球市场壁炉电视柜市场规模：2020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全球市场壁炉电视柜销量及增长率（2020-2031）&amp;（千件）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全球市场壁炉电视柜价格趋势（2020-2031）&amp;（元/件）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全球主要地区壁炉电视柜销售收入（2020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全球主要地区壁炉电视柜销售收入市场份额（2020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北美市场壁炉电视柜销量及增长率（2020-2031）&amp;（千件）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北美市场壁炉电视柜收入及增长率（2020-2031）&amp;（万元）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欧洲市场壁炉电视柜销量及增长率（2020-2031）&amp;（千件）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欧洲市场壁炉电视柜收入及增长率（2020-2031）&amp;（万元）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中国市场壁炉电视柜销量及增长率（2020-2031）&amp;（千件）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中国市场壁炉电视柜收入及增长率（2020-2031）&amp;（万元）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日本市场壁炉电视柜销量及增长率（2020-2031）&amp;（千件）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日本市场壁炉电视柜收入及增长率（2020-2031）&amp;（万元）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东南亚市场壁炉电视柜销量及增长率（2020-2031）&amp;（千件）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东南亚市场壁炉电视柜收入及增长率（2020-2031）&amp;（万元）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印度市场壁炉电视柜销量及增长率（2020-2031）&amp;（千件）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印度市场壁炉电视柜收入及增长率（2020-2031）&amp;（万元）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全球不同产品类型壁炉电视柜价格走势（2020-2031）&amp;（元/件）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全球不同应用壁炉电视柜价格走势（2020-2031）&amp;（元/件）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壁炉电视柜中国企业SWOT分析</w:t>
      </w:r>
      <w:r>
        <w:rPr>
          <w:rFonts w:hint="eastAsia"/>
        </w:rPr>
        <w:br/>
      </w:r>
      <w:r>
        <w:rPr>
          <w:rFonts w:hint="eastAsia"/>
        </w:rPr>
        <w:t>　　图 38： 壁炉电视柜产业链</w:t>
      </w:r>
      <w:r>
        <w:rPr>
          <w:rFonts w:hint="eastAsia"/>
        </w:rPr>
        <w:br/>
      </w:r>
      <w:r>
        <w:rPr>
          <w:rFonts w:hint="eastAsia"/>
        </w:rPr>
        <w:t>　　图 39： 壁炉电视柜行业采购模式分析</w:t>
      </w:r>
      <w:r>
        <w:rPr>
          <w:rFonts w:hint="eastAsia"/>
        </w:rPr>
        <w:br/>
      </w:r>
      <w:r>
        <w:rPr>
          <w:rFonts w:hint="eastAsia"/>
        </w:rPr>
        <w:t>　　图 40： 壁炉电视柜行业生产模式</w:t>
      </w:r>
      <w:r>
        <w:rPr>
          <w:rFonts w:hint="eastAsia"/>
        </w:rPr>
        <w:br/>
      </w:r>
      <w:r>
        <w:rPr>
          <w:rFonts w:hint="eastAsia"/>
        </w:rPr>
        <w:t>　　图 41： 壁炉电视柜行业销售模式分析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01dd50d024a5f" w:history="1">
        <w:r>
          <w:rPr>
            <w:rStyle w:val="Hyperlink"/>
          </w:rPr>
          <w:t>2026-2031年全球与中国壁炉电视柜行业研究分析及前景趋势报告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01dd50d024a5f" w:history="1">
        <w:r>
          <w:rPr>
            <w:rStyle w:val="Hyperlink"/>
          </w:rPr>
          <w:t>https://www.20087.com/1/51/BiLuDianShiJuDeXianZhuangYuQianJing.html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热点：装饰壁炉电视背景墙、壁炉电视柜装修效果图、客厅壁炉、壁炉电视柜安装视频、火焰定制电视柜好吗、壁炉电视柜背景墙、挂墙香炉柜效果图大全、壁炉电视柜好看吗、烨斯特电子壁炉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cfbf9d6384aba" w:history="1">
      <w:r>
        <w:rPr>
          <w:rStyle w:val="Hyperlink"/>
        </w:rPr>
        <w:t>2026-2031年全球与中国壁炉电视柜行业研究分析及前景趋势报告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iLuDianShiJuDeXianZhuangYuQianJing.html" TargetMode="External" Id="Rb6801dd50d02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iLuDianShiJuDeXianZhuangYuQianJing.html" TargetMode="External" Id="R13bcfbf9d638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2025-11-14T23:29:45Z</dcterms:created>
  <dcterms:modified xsi:type="dcterms:W3CDTF">2025-11-15T00:29:45Z</dcterms:modified>
  <dc:subject>2026-2031年全球与中国壁炉电视柜行业研究分析及前景趋势报告</dc:subject>
  <dc:title>2026-2031年全球与中国壁炉电视柜行业研究分析及前景趋势报告</dc:title>
  <cp:keywords>2026-2031年全球与中国壁炉电视柜行业研究分析及前景趋势报告</cp:keywords>
  <dc:description>2026-2031年全球与中国壁炉电视柜行业研究分析及前景趋势报告</dc:description>
</cp:coreProperties>
</file>