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a5811d4424824" w:history="1">
              <w:r>
                <w:rPr>
                  <w:rStyle w:val="Hyperlink"/>
                </w:rPr>
                <w:t>中国环保中央空调市场研究分析与前景趋势预测报告（2025-2031年）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a5811d4424824" w:history="1">
              <w:r>
                <w:rPr>
                  <w:rStyle w:val="Hyperlink"/>
                </w:rPr>
                <w:t>中国环保中央空调市场研究分析与前景趋势预测报告（2025-2031年）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a5811d4424824" w:history="1">
                <w:r>
                  <w:rPr>
                    <w:rStyle w:val="Hyperlink"/>
                  </w:rPr>
                  <w:t>https://www.20087.com/1/01/HuanBaoZhongYangKongTiaoHangYeQianJing.html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中央空调是以节能、低排放为核心设计理念的大型空气调节系统，广泛应用于办公楼、商场、医院、数据中心等公共与商业建筑，具备制冷、制热、新风处理与空气净化等多项功能。目前，环保中央空调普遍采用R32、R290等低GWP环保冷媒，结合变频压缩机、热回收装置与智能控制系统，显著降低能耗与碳排放。行业内企业在能效比、运行稳定性与空气质量管理方面持续优化，推动产品向高效节能、智能互联与健康净化方向发展。</w:t>
      </w:r>
      <w:r>
        <w:rPr>
          <w:rFonts w:hint="eastAsia"/>
        </w:rPr>
        <w:br/>
      </w:r>
      <w:r>
        <w:rPr>
          <w:rFonts w:hint="eastAsia"/>
        </w:rPr>
        <w:t>　　未来，环保中央空调的发展将更加注重清洁能源接入、AI能效优化与区域协同供能模式拓展。随着新能源技术的成熟，未来的中央空调系统将更多地整合光伏供电、地源热泵、余热回收等清洁能源技术，构建综合能源管理系统，实现冷热电联供与自给自足。同时，结合边缘计算与机器学习算法，新一代空调将具备负载预测、动态调节与故障预警能力，提高运行效率并延长设备寿命。此外，在智慧城市建设背景下，中央空调系统将逐步接入城市能源互联网，实现楼宇间能源调度与共享，提升整体能源利用率。整体来看，环保中央空调将在绿色能源与智能控制融合的双重驱动下，由传统空调设备向低碳、智能、一体化的现代建筑环境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a5811d4424824" w:history="1">
        <w:r>
          <w:rPr>
            <w:rStyle w:val="Hyperlink"/>
          </w:rPr>
          <w:t>中国环保中央空调市场研究分析与前景趋势预测报告（2025-2031年）</w:t>
        </w:r>
      </w:hyperlink>
      <w:r>
        <w:rPr>
          <w:rFonts w:hint="eastAsia"/>
        </w:rPr>
        <w:t>》全面梳理了环保中央空调产业链，结合市场需求和市场规模等数据，深入剖析环保中央空调行业现状。报告详细探讨了环保中央空调市场竞争格局，重点关注重点企业及其品牌影响力，并分析了环保中央空调价格机制和细分市场特征。通过对环保中央空调技术现状及未来方向的评估，报告展望了环保中央空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环保中央空调行业概述</w:t>
      </w:r>
      <w:r>
        <w:rPr>
          <w:rFonts w:hint="eastAsia"/>
        </w:rPr>
        <w:br/>
      </w:r>
      <w:r>
        <w:rPr>
          <w:rFonts w:hint="eastAsia"/>
        </w:rPr>
        <w:t>　　第一节 环保中央空调定义与分类</w:t>
      </w:r>
      <w:r>
        <w:rPr>
          <w:rFonts w:hint="eastAsia"/>
        </w:rPr>
        <w:br/>
      </w:r>
      <w:r>
        <w:rPr>
          <w:rFonts w:hint="eastAsia"/>
        </w:rPr>
        <w:t>　　第二节 环保中央空调应用领域</w:t>
      </w:r>
      <w:r>
        <w:rPr>
          <w:rFonts w:hint="eastAsia"/>
        </w:rPr>
        <w:br/>
      </w:r>
      <w:r>
        <w:rPr>
          <w:rFonts w:hint="eastAsia"/>
        </w:rPr>
        <w:t>　　第三节 环保中央空调行业经济指标分析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环保中央空调产业链及经营模式分析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三、环保中央空调销售模式及销售渠道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全球环保中央空调市场发展综述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2019-2024年全球环保中央空调市场规模与趋势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主要国家与地区环保中央空调市场分析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2025-2031年全球环保中央空调行业发展趋势与前景预测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中国环保中央空调行业市场分析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2024-2025年环保中央空调产能与投资动态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一、国内环保中央空调产能及利用情况</w:t>
      </w:r>
      <w:r>
        <w:rPr>
          <w:rFonts w:hint="eastAsia"/>
        </w:rPr>
        <w:br/>
      </w:r>
      <w:r>
        <w:rPr>
          <w:rFonts w:hint="eastAsia"/>
        </w:rPr>
        <w:t>　　　　二、环保中央空调产能扩张与投资动态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2025-2031年环保中央空调行业产量统计与趋势预测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一、2019-2024年环保中央空调行业产量数据统计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1、2019-2024年环保中央空调产量及增长趋势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2、2019-2024年环保中央空调细分产品产量及份额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二、影响环保中央空调产量的关键因素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三、2025-2031年环保中央空调产量预测</w:t>
      </w:r>
      <w:r>
        <w:rPr>
          <w:rFonts w:hint="eastAsia"/>
        </w:rPr>
        <w:br/>
      </w:r>
      <w:r>
        <w:rPr>
          <w:rFonts w:hint="eastAsia"/>
        </w:rPr>
        <w:t>　　第三节 2025-2031年环保中央空调市场需求与销售分析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一、2024-2025年环保中央空调行业需求现状</w:t>
      </w:r>
      <w:r>
        <w:rPr>
          <w:rFonts w:hint="eastAsia"/>
        </w:rPr>
        <w:br/>
      </w:r>
      <w:r>
        <w:rPr>
          <w:rFonts w:hint="eastAsia"/>
        </w:rPr>
        <w:t>　　　　二、环保中央空调客户群体与需求特点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三、2019-2024年环保中央空调行业销售规模分析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四、2025-2031年环保中央空调市场增长潜力与规模预测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中国环保中央空调细分市场与下游应用领域分析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环保中央空调细分市场分析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一、2024-2025年环保中央空调主要细分产品市场现状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环保中央空调下游应用与客户群体分析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一、2024-2025年环保中央空调各应用领域市场现状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2024-2025年环保中央空调行业技术发展现状及趋势分析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环保中央空调行业技术发展现状分析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国内外环保中央空调行业技术差异与原因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环保中央空调行业技术发展方向、趋势预测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提升环保中央空调行业技术能力策略建议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环保中央空调价格机制与竞争策略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一、2019-2024年环保中央空调市场价格走势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环保中央空调定价策略与方法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2025-2031年环保中央空调价格竞争态势与趋势预测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中国环保中央空调行业重点区域市场研究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2024-2025年重点区域环保中央空调市场发展概况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三、2025-2031年环保中央空调行业发展潜力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三、2025-2031年环保中央空调行业发展潜力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三、2025-2031年环保中央空调行业发展潜力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三、2025-2031年环保中央空调行业发展潜力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三、2025-2031年环保中央空调行业发展潜力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2019-2024年中国环保中央空调行业进出口情况分析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环保中央空调行业进口情况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一、2019-2024年环保中央空调进口规模及增长情况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二、环保中央空调主要进口来源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环保中央空调行业出口情况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一、2019-2024年环保中央空调出口规模及增长情况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二、环保中央空调主要出口目的地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2019-2024年中国环保中央空调行业总体发展与财务状况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2019-2024年中国环保中央空调行业规模情况</w:t>
      </w:r>
      <w:r>
        <w:rPr>
          <w:rFonts w:hint="eastAsia"/>
        </w:rPr>
        <w:br/>
      </w:r>
      <w:r>
        <w:rPr>
          <w:rFonts w:hint="eastAsia"/>
        </w:rPr>
        <w:t>　　　　一、环保中央空调行业企业数量规模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二、环保中央空调行业从业人员规模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三、环保中央空调行业市场敏感性分析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2019-2024年中国环保中央空调行业财务能力分析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一、环保中央空调行业盈利能力</w:t>
      </w:r>
      <w:r>
        <w:rPr>
          <w:rFonts w:hint="eastAsia"/>
        </w:rPr>
        <w:br/>
      </w:r>
      <w:r>
        <w:rPr>
          <w:rFonts w:hint="eastAsia"/>
        </w:rPr>
        <w:t>　　　　二、环保中央空调行业偿债能力</w:t>
      </w:r>
      <w:r>
        <w:rPr>
          <w:rFonts w:hint="eastAsia"/>
        </w:rPr>
        <w:br/>
      </w:r>
      <w:r>
        <w:rPr>
          <w:rFonts w:hint="eastAsia"/>
        </w:rPr>
        <w:t>　　　　三、环保中央空调行业营运能力</w:t>
      </w:r>
      <w:r>
        <w:rPr>
          <w:rFonts w:hint="eastAsia"/>
        </w:rPr>
        <w:br/>
      </w:r>
      <w:r>
        <w:rPr>
          <w:rFonts w:hint="eastAsia"/>
        </w:rPr>
        <w:t>　　　　四、环保中央空调行业发展能力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环保中央空调行业重点企业调研分析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环保中央空调行业竞争格局总览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2024-2025年环保中央空调行业竞争力分析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2019-2024年环保中央空调行业企业并购活动分析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2024-2025年环保中央空调行业会展与招投标活动分析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一、环保中央空调行业会展活动及其市场影响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2025年中国环保中央空调企业发展企业发展策略与建议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环保中央空调销售模式与渠道策略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环保中央空调品牌与市场推广策略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环保中央空调研发投入与技术创新能力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环保中央空调合作联盟与资源整合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中国环保中央空调行业风险与对策</w:t>
      </w:r>
      <w:r>
        <w:rPr>
          <w:rFonts w:hint="eastAsia"/>
        </w:rPr>
        <w:br/>
      </w:r>
      <w:r>
        <w:rPr>
          <w:rFonts w:hint="eastAsia"/>
        </w:rPr>
        <w:t>　　第一节 环保中央空调行业SWOT分析</w:t>
      </w:r>
      <w:r>
        <w:rPr>
          <w:rFonts w:hint="eastAsia"/>
        </w:rPr>
        <w:br/>
      </w:r>
      <w:r>
        <w:rPr>
          <w:rFonts w:hint="eastAsia"/>
        </w:rPr>
        <w:t>　　　　一、环保中央空调行业优势</w:t>
      </w:r>
      <w:r>
        <w:rPr>
          <w:rFonts w:hint="eastAsia"/>
        </w:rPr>
        <w:br/>
      </w:r>
      <w:r>
        <w:rPr>
          <w:rFonts w:hint="eastAsia"/>
        </w:rPr>
        <w:t>　　　　二、环保中央空调行业劣势</w:t>
      </w:r>
      <w:r>
        <w:rPr>
          <w:rFonts w:hint="eastAsia"/>
        </w:rPr>
        <w:br/>
      </w:r>
      <w:r>
        <w:rPr>
          <w:rFonts w:hint="eastAsia"/>
        </w:rPr>
        <w:t>　　　　三、环保中央空调市场机会</w:t>
      </w:r>
      <w:r>
        <w:rPr>
          <w:rFonts w:hint="eastAsia"/>
        </w:rPr>
        <w:br/>
      </w:r>
      <w:r>
        <w:rPr>
          <w:rFonts w:hint="eastAsia"/>
        </w:rPr>
        <w:t>　　　　四、环保中央空调市场威胁</w:t>
      </w:r>
      <w:r>
        <w:rPr>
          <w:rFonts w:hint="eastAsia"/>
        </w:rPr>
        <w:br/>
      </w:r>
      <w:r>
        <w:rPr>
          <w:rFonts w:hint="eastAsia"/>
        </w:rPr>
        <w:t>　　第二节 环保中央空调行业风险及对策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2025-2031年中国环保中央空调行业前景与发展趋势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2024-2025年环保中央空调行业发展环境分析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一、环保中央空调行业主管部门与监管体制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二、环保中央空调行业主要法律法规及政策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三、环保中央空调行业标准与质量监管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2025-2031年环保中央空调行业发展趋势与方向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2025-2031年环保中央空调行业发展潜力与机遇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环保中央空调行业研究结论与建议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环保中央空调行业发展建议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环保中央空调行业历程</w:t>
      </w:r>
      <w:r>
        <w:rPr>
          <w:rFonts w:hint="eastAsia"/>
        </w:rPr>
        <w:br/>
      </w:r>
      <w:r>
        <w:rPr>
          <w:rFonts w:hint="eastAsia"/>
        </w:rPr>
        <w:t>　　图表 环保中央空调行业生命周期</w:t>
      </w:r>
      <w:r>
        <w:rPr>
          <w:rFonts w:hint="eastAsia"/>
        </w:rPr>
        <w:br/>
      </w:r>
      <w:r>
        <w:rPr>
          <w:rFonts w:hint="eastAsia"/>
        </w:rPr>
        <w:t>　　图表 环保中央空调行业产业链分析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2025-2031年中国环保中央空调市场前景分析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2025-2031年中国环保中央空调行业发展趋势预测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a5811d4424824" w:history="1">
        <w:r>
          <w:rPr>
            <w:rStyle w:val="Hyperlink"/>
          </w:rPr>
          <w:t>中国环保中央空调市场研究分析与前景趋势预测报告（2025-2031年）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a5811d4424824" w:history="1">
        <w:r>
          <w:rPr>
            <w:rStyle w:val="Hyperlink"/>
          </w:rPr>
          <w:t>https://www.20087.com/1/01/HuanBaoZhongYangKongTiaoHangYeQianJing.html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热点：中央空调节能改造方案、环保中央空调下出风口生产厂家、中央空调、环保中央空调的风口生产厂家、全空气中央空调、环保中央空调价格、水生态中央空调、环保中央空调图片大全、家用水循环中央空调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f6debb2c640ec" w:history="1">
      <w:r>
        <w:rPr>
          <w:rStyle w:val="Hyperlink"/>
        </w:rPr>
        <w:t>中国环保中央空调市场研究分析与前景趋势预测报告（2025-2031年）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nBaoZhongYangKongTiaoHangYeQianJing.html" TargetMode="External" Id="R1e1a5811d442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nBaoZhongYangKongTiaoHangYeQianJing.html" TargetMode="External" Id="Rb6ff6debb2c6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2025-06-03T01:21:26Z</dcterms:created>
  <dcterms:modified xsi:type="dcterms:W3CDTF">2025-06-03T02:21:26Z</dcterms:modified>
  <dc:subject>中国环保中央空调市场研究分析与前景趋势预测报告（2025-2031年）</dc:subject>
  <dc:title>中国环保中央空调市场研究分析与前景趋势预测报告（2025-2031年）</dc:title>
  <cp:keywords>中国环保中央空调市场研究分析与前景趋势预测报告（2025-2031年）</cp:keywords>
  <dc:description>中国环保中央空调市场研究分析与前景趋势预测报告（2025-2031年）</dc:description>
</cp:coreProperties>
</file>