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eb960ebfc471b" w:history="1">
              <w:r>
                <w:rPr>
                  <w:rStyle w:val="Hyperlink"/>
                </w:rPr>
                <w:t>中国感应电炉行业调研及市场前景分析报告（2025年版）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eb960ebfc471b" w:history="1">
              <w:r>
                <w:rPr>
                  <w:rStyle w:val="Hyperlink"/>
                </w:rPr>
                <w:t>中国感应电炉行业调研及市场前景分析报告（2025年版）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eb960ebfc471b" w:history="1">
                <w:r>
                  <w:rPr>
                    <w:rStyle w:val="Hyperlink"/>
                  </w:rPr>
                  <w:t>https://www.20087.com/2/71/GanYingDianLuFaZhanQuShi.html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是一种高效的金属熔炼设备，在钢铁、有色金属等行业中扮演着重要角色。近年来，随着工业自动化水平的提高和技术的进步，感应电炉在节能环保方面的优势逐渐显现出来。相较于传统的燃煤炉，感应电炉具有更高的能源利用效率和更低的污染排放，符合可持续发展的要求。此外，通过采用先进的控制系统，可以实现对熔炼过程的精准控制，提高了产品质量的一致性。</w:t>
      </w:r>
      <w:r>
        <w:rPr>
          <w:rFonts w:hint="eastAsia"/>
        </w:rPr>
        <w:br/>
      </w:r>
      <w:r>
        <w:rPr>
          <w:rFonts w:hint="eastAsia"/>
        </w:rPr>
        <w:t>　　感应电炉市场的发展将受到两个主要因素的推动：一是随着全球对环境保护要求的日益提高，感应电炉因其清洁高效的特性而受到更多企业的青睐；二是技术进步将促使感应电炉向更高性能的方向发展，比如通过引入人工智能技术优化熔炼工艺，提高生产效率和降低成本。随着这些趋势的发展，感应电炉将在未来几年内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eb960ebfc471b" w:history="1">
        <w:r>
          <w:rPr>
            <w:rStyle w:val="Hyperlink"/>
          </w:rPr>
          <w:t>中国感应电炉行业调研及市场前景分析报告（2025年版）</w:t>
        </w:r>
      </w:hyperlink>
      <w:r>
        <w:rPr>
          <w:rFonts w:hint="eastAsia"/>
        </w:rPr>
        <w:t>》基于行业详实数据资料，系统分析了感应电炉行业的市场规模、竞争格局和技术发展现状，梳理了感应电炉重点企业的市场表现。报告从感应电炉供需结构、政策环境和产业链变化等维度，客观评估了感应电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世界感应电炉行业发展情况分析</w:t>
      </w:r>
      <w:r>
        <w:rPr>
          <w:rFonts w:hint="eastAsia"/>
        </w:rPr>
        <w:br/>
      </w:r>
      <w:r>
        <w:rPr>
          <w:rFonts w:hint="eastAsia"/>
        </w:rPr>
        <w:t>　　第一节 世界感应电炉行业分析</w:t>
      </w:r>
      <w:r>
        <w:rPr>
          <w:rFonts w:hint="eastAsia"/>
        </w:rPr>
        <w:br/>
      </w:r>
      <w:r>
        <w:rPr>
          <w:rFonts w:hint="eastAsia"/>
        </w:rPr>
        <w:t>　　　　一、世界感应电炉行业特点</w:t>
      </w:r>
      <w:r>
        <w:rPr>
          <w:rFonts w:hint="eastAsia"/>
        </w:rPr>
        <w:br/>
      </w:r>
      <w:r>
        <w:rPr>
          <w:rFonts w:hint="eastAsia"/>
        </w:rPr>
        <w:t>　　　　二、世界感应电炉产能状况</w:t>
      </w:r>
      <w:r>
        <w:rPr>
          <w:rFonts w:hint="eastAsia"/>
        </w:rPr>
        <w:br/>
      </w:r>
      <w:r>
        <w:rPr>
          <w:rFonts w:hint="eastAsia"/>
        </w:rPr>
        <w:t>　　　　三、世界感应电炉行业动态</w:t>
      </w:r>
      <w:r>
        <w:rPr>
          <w:rFonts w:hint="eastAsia"/>
        </w:rPr>
        <w:br/>
      </w:r>
      <w:r>
        <w:rPr>
          <w:rFonts w:hint="eastAsia"/>
        </w:rPr>
        <w:t>　　　　四、世界感应电炉行业动态</w:t>
      </w:r>
      <w:r>
        <w:rPr>
          <w:rFonts w:hint="eastAsia"/>
        </w:rPr>
        <w:br/>
      </w:r>
      <w:r>
        <w:rPr>
          <w:rFonts w:hint="eastAsia"/>
        </w:rPr>
        <w:t>　　第二节 世界感应电炉市场分析</w:t>
      </w:r>
      <w:r>
        <w:rPr>
          <w:rFonts w:hint="eastAsia"/>
        </w:rPr>
        <w:br/>
      </w:r>
      <w:r>
        <w:rPr>
          <w:rFonts w:hint="eastAsia"/>
        </w:rPr>
        <w:t>　　　　一、世界感应电炉生产分布</w:t>
      </w:r>
      <w:r>
        <w:rPr>
          <w:rFonts w:hint="eastAsia"/>
        </w:rPr>
        <w:br/>
      </w:r>
      <w:r>
        <w:rPr>
          <w:rFonts w:hint="eastAsia"/>
        </w:rPr>
        <w:t>　　　　二、世界感应电炉消费情况</w:t>
      </w:r>
      <w:r>
        <w:rPr>
          <w:rFonts w:hint="eastAsia"/>
        </w:rPr>
        <w:br/>
      </w:r>
      <w:r>
        <w:rPr>
          <w:rFonts w:hint="eastAsia"/>
        </w:rPr>
        <w:t>　　　　三、世界感应电炉消费结构</w:t>
      </w:r>
      <w:r>
        <w:rPr>
          <w:rFonts w:hint="eastAsia"/>
        </w:rPr>
        <w:br/>
      </w:r>
      <w:r>
        <w:rPr>
          <w:rFonts w:hint="eastAsia"/>
        </w:rPr>
        <w:t>　　　　四、世界感应电炉价格分析</w:t>
      </w:r>
      <w:r>
        <w:rPr>
          <w:rFonts w:hint="eastAsia"/>
        </w:rPr>
        <w:br/>
      </w:r>
      <w:r>
        <w:rPr>
          <w:rFonts w:hint="eastAsia"/>
        </w:rPr>
        <w:t>　　第三节 2019-2024年中外感应电炉市场对比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中国感应电炉行业供给情况分析及趋势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2019-2024年中国感应电炉行业市场供给分析</w:t>
      </w:r>
      <w:r>
        <w:rPr>
          <w:rFonts w:hint="eastAsia"/>
        </w:rPr>
        <w:br/>
      </w:r>
      <w:r>
        <w:rPr>
          <w:rFonts w:hint="eastAsia"/>
        </w:rPr>
        <w:t>　　　　一、感应电炉整体供给情况分析</w:t>
      </w:r>
      <w:r>
        <w:rPr>
          <w:rFonts w:hint="eastAsia"/>
        </w:rPr>
        <w:br/>
      </w:r>
      <w:r>
        <w:rPr>
          <w:rFonts w:hint="eastAsia"/>
        </w:rPr>
        <w:t>　　　　二、感应电炉重点区域供给分析</w:t>
      </w:r>
      <w:r>
        <w:rPr>
          <w:rFonts w:hint="eastAsia"/>
        </w:rPr>
        <w:br/>
      </w:r>
      <w:r>
        <w:rPr>
          <w:rFonts w:hint="eastAsia"/>
        </w:rPr>
        <w:t>　　第二节 感应电炉行业供给关系因素分析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2025-2031年中国感应电炉行业市场供给趋势</w:t>
      </w:r>
      <w:r>
        <w:rPr>
          <w:rFonts w:hint="eastAsia"/>
        </w:rPr>
        <w:br/>
      </w:r>
      <w:r>
        <w:rPr>
          <w:rFonts w:hint="eastAsia"/>
        </w:rPr>
        <w:t>　　　　一、感应电炉整体供给情况趋势分析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二、感应电炉重点区域供给趋势分析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三、影响未来感应电炉供给的因素分析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2019-2024年中国感应电炉行业发展概况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2019-2024年中国感应电炉行业发展态势分析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2019-2024年中国感应电炉行业发展特点分析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2019-2024年中国感应电炉行业产量、需求情况分析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2019-2024年中国感应电炉行业价格分析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2019-2024年中国感应电炉行业整体运行状况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2019-2024年感应电炉行业产销分析</w:t>
      </w:r>
      <w:r>
        <w:rPr>
          <w:rFonts w:hint="eastAsia"/>
        </w:rPr>
        <w:br/>
      </w:r>
      <w:r>
        <w:rPr>
          <w:rFonts w:hint="eastAsia"/>
        </w:rPr>
        <w:t>　　第二节 2019-2024年感应电炉行业盈利能力分析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2019-2024年感应电炉行业偿债能力分析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2019-2024年感应电炉行业营运能力分析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中国感应电炉行业进出口市场分析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2019-2024年感应电炉行业进出口特点分析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2019-2024年感应电炉行业进出口量分析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2025-2031年感应电炉行业进出口市场预测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2025-2031年感应电炉行业投资价值（绩效）及行业发展预测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2019-2024年感应电炉行业成长性分析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2019-2024年感应电炉行业经营能力分析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2019-2024年感应电炉行业盈利能力分析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2019-2024年感应电炉行业偿债能力分析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2025-2031年我国感应电炉行业产值预测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2025-2031年我国感应电炉行业销售收入预测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2025-2031年我国感应电炉行业总资产预测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2019-2024年中国感应电炉产业重点区域运行分析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2019-2024年华东地区感应电炉市场分析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2019-2024年华南地区感应电炉市场分析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2019-2024年华中地区感应电炉市场分析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2019-2024年华北地区感应电炉市场分析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2019-2024年西北地区感应电炉市场分析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2019-2024年西南地区感应电炉市场分析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2019-2024年东北地区感应电炉市场分析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感应电炉企业（一）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感应电炉企业（二）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感应电炉企业（三）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感应电炉企业（四）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感应电炉企业（五）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感应电炉企业（六）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2024-2025年中国感应电炉行业消费者偏好调查</w:t>
      </w:r>
      <w:r>
        <w:rPr>
          <w:rFonts w:hint="eastAsia"/>
        </w:rPr>
        <w:br/>
      </w:r>
      <w:r>
        <w:rPr>
          <w:rFonts w:hint="eastAsia"/>
        </w:rPr>
        <w:t>　　第一节 感应电炉目标客户群体调查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感应电炉的品牌市场调查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一、消费者对感应电炉品牌认知度宏观调查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二、消费者对感应电炉的品牌偏好调查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三、消费者对感应电炉品牌的首要认知渠道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五、感应电炉品牌忠诚度调查</w:t>
      </w:r>
      <w:r>
        <w:rPr>
          <w:rFonts w:hint="eastAsia"/>
        </w:rPr>
        <w:br/>
      </w:r>
      <w:r>
        <w:rPr>
          <w:rFonts w:hint="eastAsia"/>
        </w:rPr>
        <w:t>　　　　六、感应电炉品牌市场占有率调查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中国感应电炉行业投资策略分析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2019-2024年中国感应电炉行业投资环境分析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2019-2024年中国感应电炉行业投资收益分析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2019-2024年中国感应电炉行业产品投资方向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2025-2031年中国感应电炉行业投资收益预测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二、2025-2031年中国感应电炉行业工业总产值预测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三、2025-2031年中国感应电炉行业销售收入预测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四、2025-2031年中国感应电炉行业利润总额预测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五、2025-2031年中国感应电炉行业总资产预测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中国感应电炉行业投资风险分析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中国感应电炉行业内部风险分析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中国感应电炉行业外部风险分析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二、感应电炉行业政策环境风险分析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三、感应电炉关联行业风险分析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感应电炉行业发展趋势与投资战略研究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感应电炉市场发展潜力分析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感应电炉行业发展趋势分析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感应电炉行业发展战略研究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感应电炉市场预测及投资建议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2025-2031年感应电炉市场规模及增长趋势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2025-2031年感应电炉投资规模预测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2025-2031年感应电炉市场盈利预测</w:t>
      </w:r>
      <w:r>
        <w:rPr>
          <w:rFonts w:hint="eastAsia"/>
        </w:rPr>
        <w:br/>
      </w:r>
      <w:r>
        <w:rPr>
          <w:rFonts w:hint="eastAsia"/>
        </w:rPr>
        <w:t>　　第六节 中智林-：感应电炉项目投资建议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感应电炉图片</w:t>
      </w:r>
      <w:r>
        <w:rPr>
          <w:rFonts w:hint="eastAsia"/>
        </w:rPr>
        <w:br/>
      </w:r>
      <w:r>
        <w:rPr>
          <w:rFonts w:hint="eastAsia"/>
        </w:rPr>
        <w:t>　　图表 感应电炉种类 分类</w:t>
      </w:r>
      <w:r>
        <w:rPr>
          <w:rFonts w:hint="eastAsia"/>
        </w:rPr>
        <w:br/>
      </w:r>
      <w:r>
        <w:rPr>
          <w:rFonts w:hint="eastAsia"/>
        </w:rPr>
        <w:t>　　图表 感应电炉用途 应用</w:t>
      </w:r>
      <w:r>
        <w:rPr>
          <w:rFonts w:hint="eastAsia"/>
        </w:rPr>
        <w:br/>
      </w:r>
      <w:r>
        <w:rPr>
          <w:rFonts w:hint="eastAsia"/>
        </w:rPr>
        <w:t>　　图表 感应电炉主要特点</w:t>
      </w:r>
      <w:r>
        <w:rPr>
          <w:rFonts w:hint="eastAsia"/>
        </w:rPr>
        <w:br/>
      </w:r>
      <w:r>
        <w:rPr>
          <w:rFonts w:hint="eastAsia"/>
        </w:rPr>
        <w:t>　　图表 感应电炉产业链分析</w:t>
      </w:r>
      <w:r>
        <w:rPr>
          <w:rFonts w:hint="eastAsia"/>
        </w:rPr>
        <w:br/>
      </w:r>
      <w:r>
        <w:rPr>
          <w:rFonts w:hint="eastAsia"/>
        </w:rPr>
        <w:t>　　图表 感应电炉政策分析</w:t>
      </w:r>
      <w:r>
        <w:rPr>
          <w:rFonts w:hint="eastAsia"/>
        </w:rPr>
        <w:br/>
      </w:r>
      <w:r>
        <w:rPr>
          <w:rFonts w:hint="eastAsia"/>
        </w:rPr>
        <w:t>　　图表 感应电炉技术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2019-2024年感应电炉行业市场容量分析</w:t>
      </w:r>
      <w:r>
        <w:rPr>
          <w:rFonts w:hint="eastAsia"/>
        </w:rPr>
        <w:br/>
      </w:r>
      <w:r>
        <w:rPr>
          <w:rFonts w:hint="eastAsia"/>
        </w:rPr>
        <w:t>　　图表 感应电炉生产现状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2019-2024年中国感应电炉行业产量及增长趋势</w:t>
      </w:r>
      <w:r>
        <w:rPr>
          <w:rFonts w:hint="eastAsia"/>
        </w:rPr>
        <w:br/>
      </w:r>
      <w:r>
        <w:rPr>
          <w:rFonts w:hint="eastAsia"/>
        </w:rPr>
        <w:t>　　图表 感应电炉行业动态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2024年中国感应电炉行业需求领域分布格局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2019-2024年中国感应电炉进口情况分析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2019-2024年中国感应电炉出口情况分析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2019-2024年中国感应电炉价格走势</w:t>
      </w:r>
      <w:r>
        <w:rPr>
          <w:rFonts w:hint="eastAsia"/>
        </w:rPr>
        <w:br/>
      </w:r>
      <w:r>
        <w:rPr>
          <w:rFonts w:hint="eastAsia"/>
        </w:rPr>
        <w:t>　　图表 2024年感应电炉成本和利润分析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感应电炉品牌</w:t>
      </w:r>
      <w:r>
        <w:rPr>
          <w:rFonts w:hint="eastAsia"/>
        </w:rPr>
        <w:br/>
      </w:r>
      <w:r>
        <w:rPr>
          <w:rFonts w:hint="eastAsia"/>
        </w:rPr>
        <w:t>　　图表 感应电炉企业（一）概况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感应电炉企业（一）经营分析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感应电炉上游现状</w:t>
      </w:r>
      <w:r>
        <w:rPr>
          <w:rFonts w:hint="eastAsia"/>
        </w:rPr>
        <w:br/>
      </w:r>
      <w:r>
        <w:rPr>
          <w:rFonts w:hint="eastAsia"/>
        </w:rPr>
        <w:t>　　图表 感应电炉下游调研</w:t>
      </w:r>
      <w:r>
        <w:rPr>
          <w:rFonts w:hint="eastAsia"/>
        </w:rPr>
        <w:br/>
      </w:r>
      <w:r>
        <w:rPr>
          <w:rFonts w:hint="eastAsia"/>
        </w:rPr>
        <w:t>　　图表 感应电炉企业（二）概况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感应电炉企业（二）经营分析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感应电炉企业（三）经营分析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感应电炉优势</w:t>
      </w:r>
      <w:r>
        <w:rPr>
          <w:rFonts w:hint="eastAsia"/>
        </w:rPr>
        <w:br/>
      </w:r>
      <w:r>
        <w:rPr>
          <w:rFonts w:hint="eastAsia"/>
        </w:rPr>
        <w:t>　　图表 感应电炉劣势</w:t>
      </w:r>
      <w:r>
        <w:rPr>
          <w:rFonts w:hint="eastAsia"/>
        </w:rPr>
        <w:br/>
      </w:r>
      <w:r>
        <w:rPr>
          <w:rFonts w:hint="eastAsia"/>
        </w:rPr>
        <w:t>　　图表 感应电炉机会</w:t>
      </w:r>
      <w:r>
        <w:rPr>
          <w:rFonts w:hint="eastAsia"/>
        </w:rPr>
        <w:br/>
      </w:r>
      <w:r>
        <w:rPr>
          <w:rFonts w:hint="eastAsia"/>
        </w:rPr>
        <w:t>　　图表 感应电炉威胁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eb960ebfc471b" w:history="1">
        <w:r>
          <w:rPr>
            <w:rStyle w:val="Hyperlink"/>
          </w:rPr>
          <w:t>中国感应电炉行业调研及市场前景分析报告（2025年版）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eb960ebfc471b" w:history="1">
        <w:r>
          <w:rPr>
            <w:rStyle w:val="Hyperlink"/>
          </w:rPr>
          <w:t>https://www.20087.com/2/71/GanYingDianLuFaZhanQuShi.html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热点：电磁感应加热器、感应电炉的优缺点、高频感应电炉、感应电炉用冷却塔、中频感应电炉工作原理、感应电炉按照电源工作频率分为、真空感应电炉、感应电炉炉衬材料、感应电炉炼钢的基本原理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6204c5944d0d" w:history="1">
      <w:r>
        <w:rPr>
          <w:rStyle w:val="Hyperlink"/>
        </w:rPr>
        <w:t>中国感应电炉行业调研及市场前景分析报告（2025年版）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nYingDianLuFaZhanQuShi.html" TargetMode="External" Id="Ra3ceb960ebfc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nYingDianLuFaZhanQuShi.html" TargetMode="External" Id="R6f656204c594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2024-12-29T07:34:00Z</dcterms:created>
  <dcterms:modified xsi:type="dcterms:W3CDTF">2024-12-29T08:34:00Z</dcterms:modified>
  <dc:subject>中国感应电炉行业调研及市场前景分析报告（2025年版）</dc:subject>
  <dc:title>中国感应电炉行业调研及市场前景分析报告（2025年版）</dc:title>
  <cp:keywords>中国感应电炉行业调研及市场前景分析报告（2025年版）</cp:keywords>
  <dc:description>中国感应电炉行业调研及市场前景分析报告（2025年版）</dc:description>
</cp:coreProperties>
</file>