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4eb0431c6400c" w:history="1">
              <w:r>
                <w:rPr>
                  <w:rStyle w:val="Hyperlink"/>
                </w:rPr>
                <w:t>中国智能生鲜柜行业现状调研及发展前景分析报告（2025-2031年）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4eb0431c6400c" w:history="1">
              <w:r>
                <w:rPr>
                  <w:rStyle w:val="Hyperlink"/>
                </w:rPr>
                <w:t>中国智能生鲜柜行业现状调研及发展前景分析报告（2025-2031年）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4eb0431c6400c" w:history="1">
                <w:r>
                  <w:rPr>
                    <w:rStyle w:val="Hyperlink"/>
                  </w:rPr>
                  <w:t>https://www.20087.com/2/11/ZhiNengShengXianJuWeiLaiFaZhanQu.html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生鲜柜是一种新兴的零售业态，近年来在国内市场迅速兴起，特别是在一二线城市中，因其便捷性和即时性而受到消费者的欢迎。这些智能生鲜柜通常配备有智能温控系统、支付系统和库存管理系统，能够实现24小时无人值守销售。此外，通过大数据分析，运营商可以精准掌握消费者喜好，从而优化商品结构和供应链管理。目前，市场上已经涌现出多家具有一定规模的企业，竞争格局正在形成。</w:t>
      </w:r>
      <w:r>
        <w:rPr>
          <w:rFonts w:hint="eastAsia"/>
        </w:rPr>
        <w:br/>
      </w:r>
      <w:r>
        <w:rPr>
          <w:rFonts w:hint="eastAsia"/>
        </w:rPr>
        <w:t>　　智能生鲜柜的未来发展将更加注重技术革新和服务模式创新。一方面，随着物联网、云计算等技术的应用，智能生鲜柜将实现更加智能化的运营管理，比如通过AI技术实现自动补货、智能定价等。另一方面，为了提升用户体验，智能生鲜柜将更加注重产品的多样性、新鲜度以及配送速度，甚至可能与社区服务相结合，提供更加综合化的服务。此外，随着消费者对健康和食品安全的关注度提高，智能生鲜柜还将加强供应链透明度和产品追溯体系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4eb0431c6400c" w:history="1">
        <w:r>
          <w:rPr>
            <w:rStyle w:val="Hyperlink"/>
          </w:rPr>
          <w:t>中国智能生鲜柜行业现状调研及发展前景分析报告（2025-2031年）</w:t>
        </w:r>
      </w:hyperlink>
      <w:r>
        <w:rPr>
          <w:rFonts w:hint="eastAsia"/>
        </w:rPr>
        <w:t>》依托权威机构及相关协会的数据资料，全面解析了智能生鲜柜行业现状、市场需求及市场规模，系统梳理了智能生鲜柜产业链结构、价格趋势及各细分市场动态。报告对智能生鲜柜市场前景与发展趋势进行了科学预测，重点分析了品牌竞争格局、市场集中度及主要企业的经营表现。同时，通过SWOT分析揭示了智能生鲜柜行业面临的机遇与风险，为智能生鲜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智能生鲜柜行业概述</w:t>
      </w:r>
      <w:r>
        <w:rPr>
          <w:rFonts w:hint="eastAsia"/>
        </w:rPr>
        <w:br/>
      </w:r>
      <w:r>
        <w:rPr>
          <w:rFonts w:hint="eastAsia"/>
        </w:rPr>
        <w:t>　　第一节 智能生鲜柜基本概念</w:t>
      </w:r>
      <w:r>
        <w:rPr>
          <w:rFonts w:hint="eastAsia"/>
        </w:rPr>
        <w:br/>
      </w:r>
      <w:r>
        <w:rPr>
          <w:rFonts w:hint="eastAsia"/>
        </w:rPr>
        <w:t>　　　　一、智能生鲜柜的定义</w:t>
      </w:r>
      <w:r>
        <w:rPr>
          <w:rFonts w:hint="eastAsia"/>
        </w:rPr>
        <w:br/>
      </w:r>
      <w:r>
        <w:rPr>
          <w:rFonts w:hint="eastAsia"/>
        </w:rPr>
        <w:t>　　　　二、智能生鲜柜模式简介</w:t>
      </w:r>
      <w:r>
        <w:rPr>
          <w:rFonts w:hint="eastAsia"/>
        </w:rPr>
        <w:br/>
      </w:r>
      <w:r>
        <w:rPr>
          <w:rFonts w:hint="eastAsia"/>
        </w:rPr>
        <w:t>　　　　三、智能生鲜柜发展阶段分析</w:t>
      </w:r>
      <w:r>
        <w:rPr>
          <w:rFonts w:hint="eastAsia"/>
        </w:rPr>
        <w:br/>
      </w:r>
      <w:r>
        <w:rPr>
          <w:rFonts w:hint="eastAsia"/>
        </w:rPr>
        <w:t>　　第二节 智能生鲜柜市场发展概况</w:t>
      </w:r>
      <w:r>
        <w:rPr>
          <w:rFonts w:hint="eastAsia"/>
        </w:rPr>
        <w:br/>
      </w:r>
      <w:r>
        <w:rPr>
          <w:rFonts w:hint="eastAsia"/>
        </w:rPr>
        <w:t>　　　　一、智能生鲜柜产业结构图</w:t>
      </w:r>
      <w:r>
        <w:rPr>
          <w:rFonts w:hint="eastAsia"/>
        </w:rPr>
        <w:br/>
      </w:r>
      <w:r>
        <w:rPr>
          <w:rFonts w:hint="eastAsia"/>
        </w:rPr>
        <w:t>　　　　二、智能生鲜柜市场规模分析</w:t>
      </w:r>
      <w:r>
        <w:rPr>
          <w:rFonts w:hint="eastAsia"/>
        </w:rPr>
        <w:br/>
      </w:r>
      <w:r>
        <w:rPr>
          <w:rFonts w:hint="eastAsia"/>
        </w:rPr>
        <w:t>　　　　三、智能生鲜柜应用分布情况</w:t>
      </w:r>
      <w:r>
        <w:rPr>
          <w:rFonts w:hint="eastAsia"/>
        </w:rPr>
        <w:br/>
      </w:r>
      <w:r>
        <w:rPr>
          <w:rFonts w:hint="eastAsia"/>
        </w:rPr>
        <w:t>　　　　四、智能生鲜柜市场细分领域</w:t>
      </w:r>
      <w:r>
        <w:rPr>
          <w:rFonts w:hint="eastAsia"/>
        </w:rPr>
        <w:br/>
      </w:r>
      <w:r>
        <w:rPr>
          <w:rFonts w:hint="eastAsia"/>
        </w:rPr>
        <w:t>　　　　五、智能生鲜柜市场前景预测</w:t>
      </w:r>
      <w:r>
        <w:rPr>
          <w:rFonts w:hint="eastAsia"/>
        </w:rPr>
        <w:br/>
      </w:r>
      <w:r>
        <w:rPr>
          <w:rFonts w:hint="eastAsia"/>
        </w:rPr>
        <w:t>　　第三节 智能生鲜柜市场发展水平评估</w:t>
      </w:r>
      <w:r>
        <w:rPr>
          <w:rFonts w:hint="eastAsia"/>
        </w:rPr>
        <w:br/>
      </w:r>
      <w:r>
        <w:rPr>
          <w:rFonts w:hint="eastAsia"/>
        </w:rPr>
        <w:t>　　　　一、各线城市发展水平评估</w:t>
      </w:r>
      <w:r>
        <w:rPr>
          <w:rFonts w:hint="eastAsia"/>
        </w:rPr>
        <w:br/>
      </w:r>
      <w:r>
        <w:rPr>
          <w:rFonts w:hint="eastAsia"/>
        </w:rPr>
        <w:t>　　　　二、各经济带发展水平评估</w:t>
      </w:r>
      <w:r>
        <w:rPr>
          <w:rFonts w:hint="eastAsia"/>
        </w:rPr>
        <w:br/>
      </w:r>
      <w:r>
        <w:rPr>
          <w:rFonts w:hint="eastAsia"/>
        </w:rPr>
        <w:t>　　　　三、重点城市发展水平评估</w:t>
      </w:r>
      <w:r>
        <w:rPr>
          <w:rFonts w:hint="eastAsia"/>
        </w:rPr>
        <w:br/>
      </w:r>
      <w:r>
        <w:rPr>
          <w:rFonts w:hint="eastAsia"/>
        </w:rPr>
        <w:t>　　　　四、用户群体应用水平研究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2025-2031年中国智能生鲜柜行业发展环境分析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中国智能生鲜柜行业发展政策环境分析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中国智能生鲜柜行业发展社会环境分析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智能生鲜柜行业技术环境分析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一、智能生鲜柜技术分析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中国智能生鲜柜行业生产现状分析</w:t>
      </w:r>
      <w:r>
        <w:rPr>
          <w:rFonts w:hint="eastAsia"/>
        </w:rPr>
        <w:br/>
      </w:r>
      <w:r>
        <w:rPr>
          <w:rFonts w:hint="eastAsia"/>
        </w:rPr>
        <w:t>　　第一节 生鲜电商行业的发展规模</w:t>
      </w:r>
      <w:r>
        <w:rPr>
          <w:rFonts w:hint="eastAsia"/>
        </w:rPr>
        <w:br/>
      </w:r>
      <w:r>
        <w:rPr>
          <w:rFonts w:hint="eastAsia"/>
        </w:rPr>
        <w:t>　　　　一、食品网购交易规模</w:t>
      </w:r>
      <w:r>
        <w:rPr>
          <w:rFonts w:hint="eastAsia"/>
        </w:rPr>
        <w:br/>
      </w:r>
      <w:r>
        <w:rPr>
          <w:rFonts w:hint="eastAsia"/>
        </w:rPr>
        <w:t>　　　　二、食品网购产品结构</w:t>
      </w:r>
      <w:r>
        <w:rPr>
          <w:rFonts w:hint="eastAsia"/>
        </w:rPr>
        <w:br/>
      </w:r>
      <w:r>
        <w:rPr>
          <w:rFonts w:hint="eastAsia"/>
        </w:rPr>
        <w:t>　　　　三、生鲜电商交易规模</w:t>
      </w:r>
      <w:r>
        <w:rPr>
          <w:rFonts w:hint="eastAsia"/>
        </w:rPr>
        <w:br/>
      </w:r>
      <w:r>
        <w:rPr>
          <w:rFonts w:hint="eastAsia"/>
        </w:rPr>
        <w:t>　　第二节 生鲜电商行业投资现状分析</w:t>
      </w:r>
      <w:r>
        <w:rPr>
          <w:rFonts w:hint="eastAsia"/>
        </w:rPr>
        <w:br/>
      </w:r>
      <w:r>
        <w:rPr>
          <w:rFonts w:hint="eastAsia"/>
        </w:rPr>
        <w:t>　　　　一、生鲜电商行业投资主体</w:t>
      </w:r>
      <w:r>
        <w:rPr>
          <w:rFonts w:hint="eastAsia"/>
        </w:rPr>
        <w:br/>
      </w:r>
      <w:r>
        <w:rPr>
          <w:rFonts w:hint="eastAsia"/>
        </w:rPr>
        <w:t>　　　　　　1、行业投资主体构成</w:t>
      </w:r>
      <w:r>
        <w:rPr>
          <w:rFonts w:hint="eastAsia"/>
        </w:rPr>
        <w:br/>
      </w:r>
      <w:r>
        <w:rPr>
          <w:rFonts w:hint="eastAsia"/>
        </w:rPr>
        <w:t>　　　　　　2、各投资主体投资优势</w:t>
      </w:r>
      <w:r>
        <w:rPr>
          <w:rFonts w:hint="eastAsia"/>
        </w:rPr>
        <w:br/>
      </w:r>
      <w:r>
        <w:rPr>
          <w:rFonts w:hint="eastAsia"/>
        </w:rPr>
        <w:t>　　　　二、生鲜电商投资切入方式</w:t>
      </w:r>
      <w:r>
        <w:rPr>
          <w:rFonts w:hint="eastAsia"/>
        </w:rPr>
        <w:br/>
      </w:r>
      <w:r>
        <w:rPr>
          <w:rFonts w:hint="eastAsia"/>
        </w:rPr>
        <w:t>　　　　　　1、传统企业转战生鲜电商</w:t>
      </w:r>
      <w:r>
        <w:rPr>
          <w:rFonts w:hint="eastAsia"/>
        </w:rPr>
        <w:br/>
      </w:r>
      <w:r>
        <w:rPr>
          <w:rFonts w:hint="eastAsia"/>
        </w:rPr>
        <w:t>　　　　　　2、综合电商部署生鲜业务</w:t>
      </w:r>
      <w:r>
        <w:rPr>
          <w:rFonts w:hint="eastAsia"/>
        </w:rPr>
        <w:br/>
      </w:r>
      <w:r>
        <w:rPr>
          <w:rFonts w:hint="eastAsia"/>
        </w:rPr>
        <w:t>　　　　　　3、产品企业直接切入电商</w:t>
      </w:r>
      <w:r>
        <w:rPr>
          <w:rFonts w:hint="eastAsia"/>
        </w:rPr>
        <w:br/>
      </w:r>
      <w:r>
        <w:rPr>
          <w:rFonts w:hint="eastAsia"/>
        </w:rPr>
        <w:t>　　　　　　4、资本机构投资生鲜电商</w:t>
      </w:r>
      <w:r>
        <w:rPr>
          <w:rFonts w:hint="eastAsia"/>
        </w:rPr>
        <w:br/>
      </w:r>
      <w:r>
        <w:rPr>
          <w:rFonts w:hint="eastAsia"/>
        </w:rPr>
        <w:t>　　第三节 生鲜电商配送物流现状</w:t>
      </w:r>
      <w:r>
        <w:rPr>
          <w:rFonts w:hint="eastAsia"/>
        </w:rPr>
        <w:br/>
      </w:r>
      <w:r>
        <w:rPr>
          <w:rFonts w:hint="eastAsia"/>
        </w:rPr>
        <w:t>　　　　一、配送痛点解析</w:t>
      </w:r>
      <w:r>
        <w:rPr>
          <w:rFonts w:hint="eastAsia"/>
        </w:rPr>
        <w:br/>
      </w:r>
      <w:r>
        <w:rPr>
          <w:rFonts w:hint="eastAsia"/>
        </w:rPr>
        <w:t>　　　　二、现有的冷链物流模式</w:t>
      </w:r>
      <w:r>
        <w:rPr>
          <w:rFonts w:hint="eastAsia"/>
        </w:rPr>
        <w:br/>
      </w:r>
      <w:r>
        <w:rPr>
          <w:rFonts w:hint="eastAsia"/>
        </w:rPr>
        <w:t>　　　　　　1、自营冷链宅配</w:t>
      </w:r>
      <w:r>
        <w:rPr>
          <w:rFonts w:hint="eastAsia"/>
        </w:rPr>
        <w:br/>
      </w:r>
      <w:r>
        <w:rPr>
          <w:rFonts w:hint="eastAsia"/>
        </w:rPr>
        <w:t>　　　　　　2、第三方冷链配送</w:t>
      </w:r>
      <w:r>
        <w:rPr>
          <w:rFonts w:hint="eastAsia"/>
        </w:rPr>
        <w:br/>
      </w:r>
      <w:r>
        <w:rPr>
          <w:rFonts w:hint="eastAsia"/>
        </w:rPr>
        <w:t>　　　　三、配送痛点突破策略</w:t>
      </w:r>
      <w:r>
        <w:rPr>
          <w:rFonts w:hint="eastAsia"/>
        </w:rPr>
        <w:br/>
      </w:r>
      <w:r>
        <w:rPr>
          <w:rFonts w:hint="eastAsia"/>
        </w:rPr>
        <w:t>　　　　　　1、集中配送解决成本过高问题</w:t>
      </w:r>
      <w:r>
        <w:rPr>
          <w:rFonts w:hint="eastAsia"/>
        </w:rPr>
        <w:br/>
      </w:r>
      <w:r>
        <w:rPr>
          <w:rFonts w:hint="eastAsia"/>
        </w:rPr>
        <w:t>　　　　　　2、设立智能生鲜自提柜</w:t>
      </w:r>
      <w:r>
        <w:rPr>
          <w:rFonts w:hint="eastAsia"/>
        </w:rPr>
        <w:br/>
      </w:r>
      <w:r>
        <w:rPr>
          <w:rFonts w:hint="eastAsia"/>
        </w:rPr>
        <w:t>　　　　　　3、共建区域性冷链物流设施</w:t>
      </w:r>
      <w:r>
        <w:rPr>
          <w:rFonts w:hint="eastAsia"/>
        </w:rPr>
        <w:br/>
      </w:r>
      <w:r>
        <w:rPr>
          <w:rFonts w:hint="eastAsia"/>
        </w:rPr>
        <w:t>　　　　　　4、创建平台内部物流孵化器</w:t>
      </w:r>
      <w:r>
        <w:rPr>
          <w:rFonts w:hint="eastAsia"/>
        </w:rPr>
        <w:br/>
      </w:r>
      <w:r>
        <w:rPr>
          <w:rFonts w:hint="eastAsia"/>
        </w:rPr>
        <w:t>　　　　　　5、解决消费与成本间的矛盾</w:t>
      </w:r>
      <w:r>
        <w:rPr>
          <w:rFonts w:hint="eastAsia"/>
        </w:rPr>
        <w:br/>
      </w:r>
      <w:r>
        <w:rPr>
          <w:rFonts w:hint="eastAsia"/>
        </w:rPr>
        <w:t>　　　　　　6、推进冷链物流的智慧应用</w:t>
      </w:r>
      <w:r>
        <w:rPr>
          <w:rFonts w:hint="eastAsia"/>
        </w:rPr>
        <w:br/>
      </w:r>
      <w:r>
        <w:rPr>
          <w:rFonts w:hint="eastAsia"/>
        </w:rPr>
        <w:t>　　　　　　7、其他配送痛点突破策略</w:t>
      </w:r>
      <w:r>
        <w:rPr>
          <w:rFonts w:hint="eastAsia"/>
        </w:rPr>
        <w:br/>
      </w:r>
      <w:r>
        <w:rPr>
          <w:rFonts w:hint="eastAsia"/>
        </w:rPr>
        <w:t>　　　　四、痛点突破成功案例</w:t>
      </w:r>
      <w:r>
        <w:rPr>
          <w:rFonts w:hint="eastAsia"/>
        </w:rPr>
        <w:br/>
      </w:r>
      <w:r>
        <w:rPr>
          <w:rFonts w:hint="eastAsia"/>
        </w:rPr>
        <w:t>　　　　　　1、顺丰优选</w:t>
      </w:r>
      <w:r>
        <w:rPr>
          <w:rFonts w:hint="eastAsia"/>
        </w:rPr>
        <w:br/>
      </w:r>
      <w:r>
        <w:rPr>
          <w:rFonts w:hint="eastAsia"/>
        </w:rPr>
        <w:t>　　　　　　2、天猫生鲜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生鲜O2O市场发展状况分析</w:t>
      </w:r>
      <w:r>
        <w:rPr>
          <w:rFonts w:hint="eastAsia"/>
        </w:rPr>
        <w:br/>
      </w:r>
      <w:r>
        <w:rPr>
          <w:rFonts w:hint="eastAsia"/>
        </w:rPr>
        <w:t>　　第一节 生鲜O2O市场规模分析</w:t>
      </w:r>
      <w:r>
        <w:rPr>
          <w:rFonts w:hint="eastAsia"/>
        </w:rPr>
        <w:br/>
      </w:r>
      <w:r>
        <w:rPr>
          <w:rFonts w:hint="eastAsia"/>
        </w:rPr>
        <w:t>　　　　一、生鲜O2O市场用户规模</w:t>
      </w:r>
      <w:r>
        <w:rPr>
          <w:rFonts w:hint="eastAsia"/>
        </w:rPr>
        <w:br/>
      </w:r>
      <w:r>
        <w:rPr>
          <w:rFonts w:hint="eastAsia"/>
        </w:rPr>
        <w:t>　　　　二、生鲜O2O市场规模预测</w:t>
      </w:r>
      <w:r>
        <w:rPr>
          <w:rFonts w:hint="eastAsia"/>
        </w:rPr>
        <w:br/>
      </w:r>
      <w:r>
        <w:rPr>
          <w:rFonts w:hint="eastAsia"/>
        </w:rPr>
        <w:t>　　　　三、生鲜O2O市场细分领域市场份额</w:t>
      </w:r>
      <w:r>
        <w:rPr>
          <w:rFonts w:hint="eastAsia"/>
        </w:rPr>
        <w:br/>
      </w:r>
      <w:r>
        <w:rPr>
          <w:rFonts w:hint="eastAsia"/>
        </w:rPr>
        <w:t>　　第二节 生鲜O2O市场环境分析</w:t>
      </w:r>
      <w:r>
        <w:rPr>
          <w:rFonts w:hint="eastAsia"/>
        </w:rPr>
        <w:br/>
      </w:r>
      <w:r>
        <w:rPr>
          <w:rFonts w:hint="eastAsia"/>
        </w:rPr>
        <w:t>　　　　一、生鲜O2O发展政策环境分析</w:t>
      </w:r>
      <w:r>
        <w:rPr>
          <w:rFonts w:hint="eastAsia"/>
        </w:rPr>
        <w:br/>
      </w:r>
      <w:r>
        <w:rPr>
          <w:rFonts w:hint="eastAsia"/>
        </w:rPr>
        <w:t>　　　　二、生鲜O2O发展经济环境分析</w:t>
      </w:r>
      <w:r>
        <w:rPr>
          <w:rFonts w:hint="eastAsia"/>
        </w:rPr>
        <w:br/>
      </w:r>
      <w:r>
        <w:rPr>
          <w:rFonts w:hint="eastAsia"/>
        </w:rPr>
        <w:t>　　　　三、生鲜O2O发展技术环境分析</w:t>
      </w:r>
      <w:r>
        <w:rPr>
          <w:rFonts w:hint="eastAsia"/>
        </w:rPr>
        <w:br/>
      </w:r>
      <w:r>
        <w:rPr>
          <w:rFonts w:hint="eastAsia"/>
        </w:rPr>
        <w:t>　　第三节 生鲜O2O市场竞争分析</w:t>
      </w:r>
      <w:r>
        <w:rPr>
          <w:rFonts w:hint="eastAsia"/>
        </w:rPr>
        <w:br/>
      </w:r>
      <w:r>
        <w:rPr>
          <w:rFonts w:hint="eastAsia"/>
        </w:rPr>
        <w:t>　　　　一、生鲜O2O核心竞争力分析</w:t>
      </w:r>
      <w:r>
        <w:rPr>
          <w:rFonts w:hint="eastAsia"/>
        </w:rPr>
        <w:br/>
      </w:r>
      <w:r>
        <w:rPr>
          <w:rFonts w:hint="eastAsia"/>
        </w:rPr>
        <w:t>　　　　二、生鲜O2O垂直领域平台分析</w:t>
      </w:r>
      <w:r>
        <w:rPr>
          <w:rFonts w:hint="eastAsia"/>
        </w:rPr>
        <w:br/>
      </w:r>
      <w:r>
        <w:rPr>
          <w:rFonts w:hint="eastAsia"/>
        </w:rPr>
        <w:t>　　　　三、生鲜O2O重点企业竞争格局</w:t>
      </w:r>
      <w:r>
        <w:rPr>
          <w:rFonts w:hint="eastAsia"/>
        </w:rPr>
        <w:br/>
      </w:r>
      <w:r>
        <w:rPr>
          <w:rFonts w:hint="eastAsia"/>
        </w:rPr>
        <w:t>　　　　四、生鲜O2O平台未来的竞争方向</w:t>
      </w:r>
      <w:r>
        <w:rPr>
          <w:rFonts w:hint="eastAsia"/>
        </w:rPr>
        <w:br/>
      </w:r>
      <w:r>
        <w:rPr>
          <w:rFonts w:hint="eastAsia"/>
        </w:rPr>
        <w:t>　　第四节 生鲜O2O发展趋势分析</w:t>
      </w:r>
      <w:r>
        <w:rPr>
          <w:rFonts w:hint="eastAsia"/>
        </w:rPr>
        <w:br/>
      </w:r>
      <w:r>
        <w:rPr>
          <w:rFonts w:hint="eastAsia"/>
        </w:rPr>
        <w:t>　　　　一、从轻领域到重领域</w:t>
      </w:r>
      <w:r>
        <w:rPr>
          <w:rFonts w:hint="eastAsia"/>
        </w:rPr>
        <w:br/>
      </w:r>
      <w:r>
        <w:rPr>
          <w:rFonts w:hint="eastAsia"/>
        </w:rPr>
        <w:t>　　　　二、从提升流量到提升管理</w:t>
      </w:r>
      <w:r>
        <w:rPr>
          <w:rFonts w:hint="eastAsia"/>
        </w:rPr>
        <w:br/>
      </w:r>
      <w:r>
        <w:rPr>
          <w:rFonts w:hint="eastAsia"/>
        </w:rPr>
        <w:t>　　　　三、从平台化到交易化</w:t>
      </w:r>
      <w:r>
        <w:rPr>
          <w:rFonts w:hint="eastAsia"/>
        </w:rPr>
        <w:br/>
      </w:r>
      <w:r>
        <w:rPr>
          <w:rFonts w:hint="eastAsia"/>
        </w:rPr>
        <w:t>　　　　四、从PC端到移动端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2025年我国智能生鲜柜行业发展现状分析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我国智能生鲜柜行业发展现状</w:t>
      </w:r>
      <w:r>
        <w:rPr>
          <w:rFonts w:hint="eastAsia"/>
        </w:rPr>
        <w:br/>
      </w:r>
      <w:r>
        <w:rPr>
          <w:rFonts w:hint="eastAsia"/>
        </w:rPr>
        <w:t>　　　　一、智能生鲜柜行业品牌发展现状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二、智能生鲜柜行业需求市场现状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三、智能生鲜柜行业市场需求层次分析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四、我国智能生鲜柜行业市场走向分析</w:t>
      </w:r>
      <w:r>
        <w:rPr>
          <w:rFonts w:hint="eastAsia"/>
        </w:rPr>
        <w:br/>
      </w:r>
      <w:r>
        <w:rPr>
          <w:rFonts w:hint="eastAsia"/>
        </w:rPr>
        <w:t>　　第二节 中国智能生鲜柜行业产品技术分析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一、2025年智能生鲜柜行业产品技术变化特点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二、2025年智能生鲜柜行业产品市场的新技术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三、2025年智能生鲜柜行业产品市场现状分析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中国智能生鲜柜行业存在的问题</w:t>
      </w:r>
      <w:r>
        <w:rPr>
          <w:rFonts w:hint="eastAsia"/>
        </w:rPr>
        <w:br/>
      </w:r>
      <w:r>
        <w:rPr>
          <w:rFonts w:hint="eastAsia"/>
        </w:rPr>
        <w:t>　　　　一、智能生鲜柜行业产品市场存在的主要问题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二、国内智能生鲜柜行业产品市场的瓶颈</w:t>
      </w:r>
      <w:r>
        <w:rPr>
          <w:rFonts w:hint="eastAsia"/>
        </w:rPr>
        <w:br/>
      </w:r>
      <w:r>
        <w:rPr>
          <w:rFonts w:hint="eastAsia"/>
        </w:rPr>
        <w:t>　　　　三、智能生鲜柜行业产品市场遭遇的规模难题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对中国智能生鲜柜行业市场的分析及思考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一、智能生鲜柜行业市场特点</w:t>
      </w:r>
      <w:r>
        <w:rPr>
          <w:rFonts w:hint="eastAsia"/>
        </w:rPr>
        <w:br/>
      </w:r>
      <w:r>
        <w:rPr>
          <w:rFonts w:hint="eastAsia"/>
        </w:rPr>
        <w:t>　　　　二、智能生鲜柜行业市场分析</w:t>
      </w:r>
      <w:r>
        <w:rPr>
          <w:rFonts w:hint="eastAsia"/>
        </w:rPr>
        <w:br/>
      </w:r>
      <w:r>
        <w:rPr>
          <w:rFonts w:hint="eastAsia"/>
        </w:rPr>
        <w:t>　　　　三、智能生鲜柜行业市场变化的方向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四、中国智能生鲜柜行业发展的新思路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五、对中国智能生鲜柜行业发展的思考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中国智能生鲜柜企业经济运行分析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2020-2025年中国智能生鲜柜行业财务指标总体分析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2020-2025年中国智能生鲜柜行业产销情况分析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一、我国智能生鲜柜行业工业总产值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二、我国智能生鲜柜行业工业销售产值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三、我国智能生鲜柜行业产销率</w:t>
      </w:r>
      <w:r>
        <w:rPr>
          <w:rFonts w:hint="eastAsia"/>
        </w:rPr>
        <w:br/>
      </w:r>
      <w:r>
        <w:rPr>
          <w:rFonts w:hint="eastAsia"/>
        </w:rPr>
        <w:t>　　第三节 中国智能生鲜柜行业市场供需平衡预测分析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智能生鲜柜行业上下游行业分析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三、行业新动态及其对智能生鲜柜行业的影响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四、行业竞争状况及其对智能生鲜柜行业的意义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四、行业新动态及其对智能生鲜柜行业的影响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五、行业竞争状况及其对智能生鲜柜行业的意义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2020-2025年智能生鲜柜行业区域市场分析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2020-2025年智能生鲜柜行业重点区域市场分析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智能生鲜柜行业市场竞争策略分析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智能生鲜柜行业市场竞争策略分析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一、智能生鲜柜行业市场增长潜力分析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二、智能生鲜柜行业产品竞争策略分析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智能生鲜柜行业企业竞争策略分析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一、2025-2031年我国智能生鲜柜行业市场竞争趋势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二、2025-2031年智能生鲜柜行业竞争格局展望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三、2025-2031年智能生鲜柜行业竞争策略分析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2025-2031年智能生鲜柜行业领先企业经营形势分析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北京木屋时代科技有限公司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深圳市智莱科技股份有限公司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广东健康盾防伪有限公司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苏州冰坊电器科技有限公司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深圳市祈飞科技有限公司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速递易科技有限公司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深圳市威京利电子有限公司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广东健康盾防伪有限公司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武汉霍克富莱科技有限公司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北京乐栈科技有限公司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2025-2031年智能生鲜柜行业发展趋势预测分析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我国智能生鲜柜行业前景与机遇分析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一、我国智能生鲜柜行业发展前景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二、我国智能生鲜柜行业发展竞争力分析</w:t>
      </w:r>
      <w:r>
        <w:rPr>
          <w:rFonts w:hint="eastAsia"/>
        </w:rPr>
        <w:br/>
      </w:r>
      <w:r>
        <w:rPr>
          <w:rFonts w:hint="eastAsia"/>
        </w:rPr>
        <w:t>　　　　三、2025-2031年智能生鲜柜行业的发展机遇分析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2025-2031年中国智能生鲜柜市场趋势分析</w:t>
      </w:r>
      <w:r>
        <w:rPr>
          <w:rFonts w:hint="eastAsia"/>
        </w:rPr>
        <w:br/>
      </w:r>
      <w:r>
        <w:rPr>
          <w:rFonts w:hint="eastAsia"/>
        </w:rPr>
        <w:t>　　　　一、2025年智能生鲜柜行业市场趋势总结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二、2025-2031年智能生鲜柜行业发展趋势分析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三、2025-2031年智能生鲜柜市场发展空间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四、2025-2031年智能生鲜柜产业政策趋向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五、2025-2031年智能生鲜柜行业技术革新趋势</w:t>
      </w:r>
      <w:r>
        <w:rPr>
          <w:rFonts w:hint="eastAsia"/>
        </w:rPr>
        <w:br/>
      </w:r>
      <w:r>
        <w:rPr>
          <w:rFonts w:hint="eastAsia"/>
        </w:rPr>
        <w:t>　　第三节 未来智能生鲜柜市场规模预测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一、2025-2031年智能生鲜柜行业消费需求预测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二、2025-2031年智能生鲜柜市场供给规模预测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三、2025-2031年智能生鲜柜行业销售收入预测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四、2025-2031年智能生鲜柜行业主要产品进出口预测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2025-2031年智能生鲜柜行业投资机会与风险防范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影响智能生鲜柜行业发展的主要因素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智能生鲜柜行业投资机会分析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一、智能生鲜柜行业投资项目分析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二、可以投资的智能生鲜柜模式</w:t>
      </w:r>
      <w:r>
        <w:rPr>
          <w:rFonts w:hint="eastAsia"/>
        </w:rPr>
        <w:br/>
      </w:r>
      <w:r>
        <w:rPr>
          <w:rFonts w:hint="eastAsia"/>
        </w:rPr>
        <w:t>　　　　三、2025年智能生鲜柜行业投资机会</w:t>
      </w:r>
      <w:r>
        <w:rPr>
          <w:rFonts w:hint="eastAsia"/>
        </w:rPr>
        <w:br/>
      </w:r>
      <w:r>
        <w:rPr>
          <w:rFonts w:hint="eastAsia"/>
        </w:rPr>
        <w:t>　　第三节 2025-2031年智能生鲜柜行业发展预测分析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一、未来智能生鲜柜行业发展分析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二、未来智能生鲜柜行业技术开发方向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智能生鲜柜行业投资风险及控制策略分析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一、2025-2031年智能生鲜柜行业市场风险及控制策略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二、2025-2031年智能生鲜柜行业政策风险及控制策略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三、2025-2031年智能生鲜柜行业经营风险及控制策略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四、2025-2031年智能生鲜柜行业技术风险及控制策略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五、2025-2031年智能生鲜柜行业同业竞争风险及控制策略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中国智能生鲜柜行业投资建议</w:t>
      </w:r>
      <w:r>
        <w:rPr>
          <w:rFonts w:hint="eastAsia"/>
        </w:rPr>
        <w:br/>
      </w:r>
      <w:r>
        <w:rPr>
          <w:rFonts w:hint="eastAsia"/>
        </w:rPr>
        <w:t>　　　　一、智能生鲜柜行业未来发展方向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二、智能生鲜柜行业主要投资建议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三、中国智能生鲜柜企业融资分析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1、中国智能生鲜柜企业IPO融资分析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2、中国智能生鲜柜企业再融资分析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智能生鲜柜行业研究结论及建议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智能生鲜柜子行业研究结论及建议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中⋅智⋅林⋅：智能生鲜柜项目投资建议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智能生鲜柜行业产业链结构图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1-12月我国工业增加值情况</w:t>
      </w:r>
      <w:r>
        <w:rPr>
          <w:rFonts w:hint="eastAsia"/>
        </w:rPr>
        <w:br/>
      </w:r>
      <w:r>
        <w:rPr>
          <w:rFonts w:hint="eastAsia"/>
        </w:rPr>
        <w:t>　　图表 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智能生鲜柜行业质量指标情况表</w:t>
      </w:r>
      <w:r>
        <w:rPr>
          <w:rFonts w:hint="eastAsia"/>
        </w:rPr>
        <w:br/>
      </w:r>
      <w:r>
        <w:rPr>
          <w:rFonts w:hint="eastAsia"/>
        </w:rPr>
        <w:t>　　图表 我国智能生鲜柜行业市场规模及增长率变化图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2020-2025年中国智能生鲜柜行业市场容量及增长率预测</w:t>
      </w:r>
      <w:r>
        <w:rPr>
          <w:rFonts w:hint="eastAsia"/>
        </w:rPr>
        <w:br/>
      </w:r>
      <w:r>
        <w:rPr>
          <w:rFonts w:hint="eastAsia"/>
        </w:rPr>
        <w:t>　　图表 智能生鲜柜行业生命周期的判断</w:t>
      </w:r>
      <w:r>
        <w:rPr>
          <w:rFonts w:hint="eastAsia"/>
        </w:rPr>
        <w:br/>
      </w:r>
      <w:r>
        <w:rPr>
          <w:rFonts w:hint="eastAsia"/>
        </w:rPr>
        <w:t>　　图表 我国智能生鲜柜行业市场不同因素的价格影响力对比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2025-2031年我国智能生鲜柜行业零售价格预测</w:t>
      </w:r>
      <w:r>
        <w:rPr>
          <w:rFonts w:hint="eastAsia"/>
        </w:rPr>
        <w:br/>
      </w:r>
      <w:r>
        <w:rPr>
          <w:rFonts w:hint="eastAsia"/>
        </w:rPr>
        <w:t>　　图表 我国智能生鲜柜行业出口地域平均结构图</w:t>
      </w:r>
      <w:r>
        <w:rPr>
          <w:rFonts w:hint="eastAsia"/>
        </w:rPr>
        <w:br/>
      </w:r>
      <w:r>
        <w:rPr>
          <w:rFonts w:hint="eastAsia"/>
        </w:rPr>
        <w:t>　　图表 我国智能生鲜柜行业进出口量统计表</w:t>
      </w:r>
      <w:r>
        <w:rPr>
          <w:rFonts w:hint="eastAsia"/>
        </w:rPr>
        <w:br/>
      </w:r>
      <w:r>
        <w:rPr>
          <w:rFonts w:hint="eastAsia"/>
        </w:rPr>
        <w:t>　　图表 我国智能生鲜柜行业进出口量及增长率变化图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2020-2025年我国智能生鲜柜行业进出口量表</w:t>
      </w:r>
      <w:r>
        <w:rPr>
          <w:rFonts w:hint="eastAsia"/>
        </w:rPr>
        <w:br/>
      </w:r>
      <w:r>
        <w:rPr>
          <w:rFonts w:hint="eastAsia"/>
        </w:rPr>
        <w:t>　　图表 智能生鲜柜行业环境“波特五力”分析模型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我国智能生鲜柜行业市场规模及增长率变化</w:t>
      </w:r>
      <w:r>
        <w:rPr>
          <w:rFonts w:hint="eastAsia"/>
        </w:rPr>
        <w:br/>
      </w:r>
      <w:r>
        <w:rPr>
          <w:rFonts w:hint="eastAsia"/>
        </w:rPr>
        <w:t>　　图表 智能生鲜柜行业五强企业市场占有率预测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智能生鲜柜行业生产企业定价目标选择</w:t>
      </w:r>
      <w:r>
        <w:rPr>
          <w:rFonts w:hint="eastAsia"/>
        </w:rPr>
        <w:br/>
      </w:r>
      <w:r>
        <w:rPr>
          <w:rFonts w:hint="eastAsia"/>
        </w:rPr>
        <w:t>　　图表 智能生鲜柜行业企业对付竞争者降价的程序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消费者对智能生鲜柜行业品牌认知度调查</w:t>
      </w:r>
      <w:r>
        <w:rPr>
          <w:rFonts w:hint="eastAsia"/>
        </w:rPr>
        <w:br/>
      </w:r>
      <w:r>
        <w:rPr>
          <w:rFonts w:hint="eastAsia"/>
        </w:rPr>
        <w:t>　　图表 智能生鲜柜行业产品功能影响程度分析</w:t>
      </w:r>
      <w:r>
        <w:rPr>
          <w:rFonts w:hint="eastAsia"/>
        </w:rPr>
        <w:br/>
      </w:r>
      <w:r>
        <w:rPr>
          <w:rFonts w:hint="eastAsia"/>
        </w:rPr>
        <w:t>　　图表 智能生鲜柜行业产品质量影响程度分析</w:t>
      </w:r>
      <w:r>
        <w:rPr>
          <w:rFonts w:hint="eastAsia"/>
        </w:rPr>
        <w:br/>
      </w:r>
      <w:r>
        <w:rPr>
          <w:rFonts w:hint="eastAsia"/>
        </w:rPr>
        <w:t>　　图表 智能生鲜柜行业产品价格影响程度分析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2025-2031年智能生鲜柜行业消费需求预测</w:t>
      </w:r>
      <w:r>
        <w:rPr>
          <w:rFonts w:hint="eastAsia"/>
        </w:rPr>
        <w:br/>
      </w:r>
      <w:r>
        <w:rPr>
          <w:rFonts w:hint="eastAsia"/>
        </w:rPr>
        <w:t>　　图表 2025-2031年智能生鲜柜市场供给规模预测</w:t>
      </w:r>
      <w:r>
        <w:rPr>
          <w:rFonts w:hint="eastAsia"/>
        </w:rPr>
        <w:br/>
      </w:r>
      <w:r>
        <w:rPr>
          <w:rFonts w:hint="eastAsia"/>
        </w:rPr>
        <w:t>　　图表 2025-2031年智能生鲜柜行业销售收入预测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4eb0431c6400c" w:history="1">
        <w:r>
          <w:rPr>
            <w:rStyle w:val="Hyperlink"/>
          </w:rPr>
          <w:t>中国智能生鲜柜行业现状调研及发展前景分析报告（2025-2031年）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4eb0431c6400c" w:history="1">
        <w:r>
          <w:rPr>
            <w:rStyle w:val="Hyperlink"/>
          </w:rPr>
          <w:t>https://www.20087.com/2/11/ZhiNengShengXianJuWeiLaiFaZhanQu.html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热点：智能柜、智能生鲜柜加盟方案、智能无人生鲜无人售货柜、智能生鲜柜进入小区温馨提示、无人生鲜柜、智能生鲜柜日常管理方案、智能储物柜使用说明书、智能生鲜柜项目合作协议、十大工业品超市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417e0da04491c" w:history="1">
      <w:r>
        <w:rPr>
          <w:rStyle w:val="Hyperlink"/>
        </w:rPr>
        <w:t>中国智能生鲜柜行业现状调研及发展前景分析报告（2025-2031年）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iNengShengXianJuWeiLaiFaZhanQu.html" TargetMode="External" Id="R9064eb0431c6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iNengShengXianJuWeiLaiFaZhanQu.html" TargetMode="External" Id="Re3d417e0da04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2025-01-12T23:14:00Z</dcterms:created>
  <dcterms:modified xsi:type="dcterms:W3CDTF">2025-01-13T00:14:00Z</dcterms:modified>
  <dc:subject>中国智能生鲜柜行业现状调研及发展前景分析报告（2025-2031年）</dc:subject>
  <dc:title>中国智能生鲜柜行业现状调研及发展前景分析报告（2025-2031年）</dc:title>
  <cp:keywords>中国智能生鲜柜行业现状调研及发展前景分析报告（2025-2031年）</cp:keywords>
  <dc:description>中国智能生鲜柜行业现状调研及发展前景分析报告（2025-2031年）</dc:description>
</cp:coreProperties>
</file>