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16a002d9a4bcf" w:history="1">
              <w:r>
                <w:rPr>
                  <w:rStyle w:val="Hyperlink"/>
                </w:rPr>
                <w:t>2026-2032年全球与中国冷藏车行业发展分析及前景趋势报告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16a002d9a4bcf" w:history="1">
              <w:r>
                <w:rPr>
                  <w:rStyle w:val="Hyperlink"/>
                </w:rPr>
                <w:t>2026-2032年全球与中国冷藏车行业发展分析及前景趋势报告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16a002d9a4bcf" w:history="1">
                <w:r>
                  <w:rPr>
                    <w:rStyle w:val="Hyperlink"/>
                  </w:rPr>
                  <w:t>https://www.20087.com/2/61/LengZangCheFaZhanQianJingFenXi.html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是配备制冷机组与隔热厢体的专用运输车辆，用于在恒温条件下运送生鲜食品、医药制品及生物样本，保障冷链不断链。目前，冷藏车主流车型采用聚氨酯整体发泡厢体与柴油/电动制冷机组，强调温度均匀性、能耗效率及远程监控能力。医药冷链对温控精度（±0.5℃）与数据完整性（符合GSP/GDP）要求极高，推动独立冷机与备用电源配置普及。然而，部分老旧车辆存在厢体密封老化、制冷滞后问题；同时，城乡充电设施不足制约纯电动冷藏车推广，氢燃料车型尚处示范阶段。</w:t>
      </w:r>
      <w:r>
        <w:rPr>
          <w:rFonts w:hint="eastAsia"/>
        </w:rPr>
        <w:br/>
      </w:r>
      <w:r>
        <w:rPr>
          <w:rFonts w:hint="eastAsia"/>
        </w:rPr>
        <w:t>　　未来，冷藏车将加速向新能源化、智能化与多温区协同方向演进。换电模式与大功率快充将缓解续航焦虑；氢燃料电池冷藏车有望在中长途干线物流实现零排放运营。数字孪生平台可实时映射厢内温度场，结合AI预测冷量需求并优化能耗。在结构上，模块化厢体支持快速切换冷冻、冷藏、恒温分区，适配多品类混载。此外，区块链温控记录将强化药品与高端食材的可信追溯。长远看，冷藏车将从运输工具升级为移动冷链节点，在食品安全、生物医药与碳中和战略交汇点上构建核心基础设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16a002d9a4bcf" w:history="1">
        <w:r>
          <w:rPr>
            <w:rStyle w:val="Hyperlink"/>
          </w:rPr>
          <w:t>2026-2032年全球与中国冷藏车行业发展分析及前景趋势报告</w:t>
        </w:r>
      </w:hyperlink>
      <w:r>
        <w:rPr>
          <w:rFonts w:hint="eastAsia"/>
        </w:rPr>
        <w:t>》基于国家统计局及相关协会的详实数据，系统分析冷藏车行业的市场规模、产业链结构和价格动态，客观呈现冷藏车市场供需状况与技术发展水平。报告从冷藏车市场需求、政策环境和技术演进三个维度，对行业未来增长空间与潜在风险进行合理预判，并通过对冷藏车重点企业的经营策略的解析，帮助投资者和管理者把握市场机遇。报告涵盖冷藏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冷冻运输</w:t>
      </w:r>
      <w:r>
        <w:rPr>
          <w:rFonts w:hint="eastAsia"/>
        </w:rPr>
        <w:br/>
      </w:r>
      <w:r>
        <w:rPr>
          <w:rFonts w:hint="eastAsia"/>
        </w:rPr>
        <w:t>　　　　1.3.3 冷藏运输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食物和饮料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冷藏车行业发展总体概况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冷藏车行业发展主要特点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冷藏车有利因素</w:t>
      </w:r>
      <w:r>
        <w:rPr>
          <w:rFonts w:hint="eastAsia"/>
        </w:rPr>
        <w:br/>
      </w:r>
      <w:r>
        <w:rPr>
          <w:rFonts w:hint="eastAsia"/>
        </w:rPr>
        <w:t>　　　　1.5.3 .2 冷藏车不利因素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全球主要厂商成立时间及冷藏车商业化日期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全球主要厂商冷藏车产品类型及应用</w:t>
      </w:r>
      <w:r>
        <w:rPr>
          <w:rFonts w:hint="eastAsia"/>
        </w:rPr>
        <w:br/>
      </w:r>
      <w:r>
        <w:rPr>
          <w:rFonts w:hint="eastAsia"/>
        </w:rPr>
        <w:t>　　2.9 冷藏车行业集中度、竞争程度分析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全球冷藏车总体规模分析</w:t>
      </w:r>
      <w:r>
        <w:rPr>
          <w:rFonts w:hint="eastAsia"/>
        </w:rPr>
        <w:br/>
      </w:r>
      <w:r>
        <w:rPr>
          <w:rFonts w:hint="eastAsia"/>
        </w:rPr>
        <w:t>　　3.1 全球冷藏车供需现状及预测（2021-2032）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中国市场冷藏车进出口（2021-2032）</w:t>
      </w:r>
      <w:r>
        <w:rPr>
          <w:rFonts w:hint="eastAsia"/>
        </w:rPr>
        <w:br/>
      </w:r>
      <w:r>
        <w:rPr>
          <w:rFonts w:hint="eastAsia"/>
        </w:rPr>
        <w:t>　　3.4 全球冷藏车销量及销售额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不同产品类型冷藏车分析</w:t>
      </w:r>
      <w:r>
        <w:rPr>
          <w:rFonts w:hint="eastAsia"/>
        </w:rPr>
        <w:br/>
      </w:r>
      <w:r>
        <w:rPr>
          <w:rFonts w:hint="eastAsia"/>
        </w:rPr>
        <w:t>　　6.1 全球不同产品类型冷藏车销量（2021-2032）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不同应用冷藏车分析</w:t>
      </w:r>
      <w:r>
        <w:rPr>
          <w:rFonts w:hint="eastAsia"/>
        </w:rPr>
        <w:br/>
      </w:r>
      <w:r>
        <w:rPr>
          <w:rFonts w:hint="eastAsia"/>
        </w:rPr>
        <w:t>　　7.1 全球不同应用冷藏车销量（2021-2032）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冷藏车行业发展趋势</w:t>
      </w:r>
      <w:r>
        <w:rPr>
          <w:rFonts w:hint="eastAsia"/>
        </w:rPr>
        <w:br/>
      </w:r>
      <w:r>
        <w:rPr>
          <w:rFonts w:hint="eastAsia"/>
        </w:rPr>
        <w:t>　　8.2 冷藏车行业主要驱动因素</w:t>
      </w:r>
      <w:r>
        <w:rPr>
          <w:rFonts w:hint="eastAsia"/>
        </w:rPr>
        <w:br/>
      </w:r>
      <w:r>
        <w:rPr>
          <w:rFonts w:hint="eastAsia"/>
        </w:rPr>
        <w:t>　　8.3 冷藏车中国企业SWOT分析</w:t>
      </w:r>
      <w:r>
        <w:rPr>
          <w:rFonts w:hint="eastAsia"/>
        </w:rPr>
        <w:br/>
      </w:r>
      <w:r>
        <w:rPr>
          <w:rFonts w:hint="eastAsia"/>
        </w:rPr>
        <w:t>　　8.4 中国冷藏车行业政策环境分析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冷藏车行业产业链简介</w:t>
      </w:r>
      <w:r>
        <w:rPr>
          <w:rFonts w:hint="eastAsia"/>
        </w:rPr>
        <w:br/>
      </w:r>
      <w:r>
        <w:rPr>
          <w:rFonts w:hint="eastAsia"/>
        </w:rPr>
        <w:t>　　　　9.1.1 冷藏车行业供应链分析</w:t>
      </w:r>
      <w:r>
        <w:rPr>
          <w:rFonts w:hint="eastAsia"/>
        </w:rPr>
        <w:br/>
      </w:r>
      <w:r>
        <w:rPr>
          <w:rFonts w:hint="eastAsia"/>
        </w:rPr>
        <w:t>　　　　9.1.2 冷藏车主要原料及供应情况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冷藏车行业采购模式</w:t>
      </w:r>
      <w:r>
        <w:rPr>
          <w:rFonts w:hint="eastAsia"/>
        </w:rPr>
        <w:br/>
      </w:r>
      <w:r>
        <w:rPr>
          <w:rFonts w:hint="eastAsia"/>
        </w:rPr>
        <w:t>　　9.3 冷藏车行业生产模式</w:t>
      </w:r>
      <w:r>
        <w:rPr>
          <w:rFonts w:hint="eastAsia"/>
        </w:rPr>
        <w:br/>
      </w:r>
      <w:r>
        <w:rPr>
          <w:rFonts w:hint="eastAsia"/>
        </w:rPr>
        <w:t>　　9.4 冷藏车行业销售模式及销售渠道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冷藏车行业发展主要特点</w:t>
      </w:r>
      <w:r>
        <w:rPr>
          <w:rFonts w:hint="eastAsia"/>
        </w:rPr>
        <w:br/>
      </w:r>
      <w:r>
        <w:rPr>
          <w:rFonts w:hint="eastAsia"/>
        </w:rPr>
        <w:t>　　表 4： 冷藏车行业发展有利因素分析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进入冷藏车行业壁垒</w:t>
      </w:r>
      <w:r>
        <w:rPr>
          <w:rFonts w:hint="eastAsia"/>
        </w:rPr>
        <w:br/>
      </w:r>
      <w:r>
        <w:rPr>
          <w:rFonts w:hint="eastAsia"/>
        </w:rPr>
        <w:t>　　表 7： 冷藏车主要企业在国际市场占有率（按销量，2023-2026）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冷藏车主要企业在国际市场占有率（按收入，2023-2026）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冷藏车主要企业在中国市场占有率（按销量，2023-2026）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冷藏车主要企业在中国市场占有率（按收入，2023-2026）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全球主要地区冷藏车产量（2021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全球主要地区冷藏车产量（2021-2026）&amp;（千件）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全球主要地区冷藏车产量（2027-2032）&amp;（千件）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全球主要地区冷藏车产量市场份额（2021-2026）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中国市场冷藏车产量、销量、进出口预测（2027-2032）&amp;（千件）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全球主要地区冷藏车销售收入增速：（2021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全球主要地区冷藏车销量份额（2027-2032）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冷藏车销量（千件）、收入（万元）、价格（元/件）及毛利率（2021-2026）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中国不同应用冷藏车销量（2021-2026）&amp;（千件）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中国不同应用冷藏车销量市场份额（2021-2026）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中国不同应用冷藏车销量预测（2027-2032）&amp;（千件）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中国市场不同应用冷藏车销量市场份额预测（2027-2032）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中国不同应用冷藏车收入（2021-2026）&amp;（万元）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中国不同应用冷藏车收入市场份额（2021-2026）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中国不同应用冷藏车收入预测（2027-2032）&amp;（万元）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中国不同应用冷藏车收入市场份额预测（2027-2032）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冷藏车行业发展趋势</w:t>
      </w:r>
      <w:r>
        <w:rPr>
          <w:rFonts w:hint="eastAsia"/>
        </w:rPr>
        <w:br/>
      </w:r>
      <w:r>
        <w:rPr>
          <w:rFonts w:hint="eastAsia"/>
        </w:rPr>
        <w:t>　　表 141： 冷藏车行业主要驱动因素</w:t>
      </w:r>
      <w:r>
        <w:rPr>
          <w:rFonts w:hint="eastAsia"/>
        </w:rPr>
        <w:br/>
      </w:r>
      <w:r>
        <w:rPr>
          <w:rFonts w:hint="eastAsia"/>
        </w:rPr>
        <w:t>　　表 142： 冷藏车行业供应链分析</w:t>
      </w:r>
      <w:r>
        <w:rPr>
          <w:rFonts w:hint="eastAsia"/>
        </w:rPr>
        <w:br/>
      </w:r>
      <w:r>
        <w:rPr>
          <w:rFonts w:hint="eastAsia"/>
        </w:rPr>
        <w:t>　　表 143： 冷藏车上游原料供应商</w:t>
      </w:r>
      <w:r>
        <w:rPr>
          <w:rFonts w:hint="eastAsia"/>
        </w:rPr>
        <w:br/>
      </w:r>
      <w:r>
        <w:rPr>
          <w:rFonts w:hint="eastAsia"/>
        </w:rPr>
        <w:t>　　表 144： 冷藏车主要地区不同应用客户分析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冷藏车典型经销商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全球不同产品类型冷藏车市场份额2025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冷冻运输产品图片</w:t>
      </w:r>
      <w:r>
        <w:rPr>
          <w:rFonts w:hint="eastAsia"/>
        </w:rPr>
        <w:br/>
      </w:r>
      <w:r>
        <w:rPr>
          <w:rFonts w:hint="eastAsia"/>
        </w:rPr>
        <w:t>　　图 5： 冷藏运输产品图片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全球不同应用冷藏车市场份额2025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食物和饮料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2025年全球前五大生产商冷藏车市场份额</w:t>
      </w:r>
      <w:r>
        <w:rPr>
          <w:rFonts w:hint="eastAsia"/>
        </w:rPr>
        <w:br/>
      </w:r>
      <w:r>
        <w:rPr>
          <w:rFonts w:hint="eastAsia"/>
        </w:rPr>
        <w:t>　　图 12： 2025年全球冷藏车第一梯队、第二梯队和第三梯队厂商及市场份额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全球冷藏车产能、产量、产能利用率及发展趋势（2021-2032）&amp;（千件）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全球冷藏车产量、需求量及发展趋势（2021-2032）&amp;（千件）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全球主要地区冷藏车产量市场份额（2021-2032）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中国冷藏车产能、产量、产能利用率及发展趋势（2021-2032）&amp;（千件）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中国冷藏车产量、市场需求量及发展趋势（2021-2032）&amp;（千件）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全球冷藏车市场销售额及增长率：（2021-2032）&amp;（万元）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全球市场冷藏车市场规模：2021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全球市场冷藏车价格趋势（2021-2032）&amp;（元/件）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全球主要地区冷藏车销售收入（2021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全球主要地区冷藏车销售收入市场份额（2021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中东市场冷藏车销量及增长率（2021-2032）&amp;（千件）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中东市场冷藏车收入及增长率（2021-2032）&amp;（万元）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全球不同产品类型冷藏车价格走势（2021-2032）&amp;（元/件）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全球不同应用冷藏车价格走势（2021-2032）&amp;（元/件）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冷藏车中国企业SWOT分析</w:t>
      </w:r>
      <w:r>
        <w:rPr>
          <w:rFonts w:hint="eastAsia"/>
        </w:rPr>
        <w:br/>
      </w:r>
      <w:r>
        <w:rPr>
          <w:rFonts w:hint="eastAsia"/>
        </w:rPr>
        <w:t>　　图 43： 冷藏车产业链</w:t>
      </w:r>
      <w:r>
        <w:rPr>
          <w:rFonts w:hint="eastAsia"/>
        </w:rPr>
        <w:br/>
      </w:r>
      <w:r>
        <w:rPr>
          <w:rFonts w:hint="eastAsia"/>
        </w:rPr>
        <w:t>　　图 44： 冷藏车行业采购模式分析</w:t>
      </w:r>
      <w:r>
        <w:rPr>
          <w:rFonts w:hint="eastAsia"/>
        </w:rPr>
        <w:br/>
      </w:r>
      <w:r>
        <w:rPr>
          <w:rFonts w:hint="eastAsia"/>
        </w:rPr>
        <w:t>　　图 45： 冷藏车行业生产模式</w:t>
      </w:r>
      <w:r>
        <w:rPr>
          <w:rFonts w:hint="eastAsia"/>
        </w:rPr>
        <w:br/>
      </w:r>
      <w:r>
        <w:rPr>
          <w:rFonts w:hint="eastAsia"/>
        </w:rPr>
        <w:t>　　图 46： 冷藏车行业销售模式分析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16a002d9a4bcf" w:history="1">
        <w:r>
          <w:rPr>
            <w:rStyle w:val="Hyperlink"/>
          </w:rPr>
          <w:t>2026-2032年全球与中国冷藏车行业发展分析及前景趋势报告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16a002d9a4bcf" w:history="1">
        <w:r>
          <w:rPr>
            <w:rStyle w:val="Hyperlink"/>
          </w:rPr>
          <w:t>https://www.20087.com/2/61/LengZangCheFaZhanQianJingFenXi.html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热点：二手冷藏车厢出售转让、冷藏车3.8米价格、冷藏车报价大全、冷藏车冷机品牌前十名、二手车交易二手车市场、冷藏车f类代表什么、高空作业车、冷藏车温度一般多少、现在4米2冷藏车还敢买吗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5b29eead249c0" w:history="1">
      <w:r>
        <w:rPr>
          <w:rStyle w:val="Hyperlink"/>
        </w:rPr>
        <w:t>2026-2032年全球与中国冷藏车行业发展分析及前景趋势报告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engZangCheFaZhanQianJingFenXi.html" TargetMode="External" Id="Red916a002d9a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engZangCheFaZhanQianJingFenXi.html" TargetMode="External" Id="R38c5b29eead2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2025-12-31T00:29:19Z</dcterms:created>
  <dcterms:modified xsi:type="dcterms:W3CDTF">2025-12-31T01:29:19Z</dcterms:modified>
  <dc:subject>2026-2032年全球与中国冷藏车行业发展分析及前景趋势报告</dc:subject>
  <dc:title>2026-2032年全球与中国冷藏车行业发展分析及前景趋势报告</dc:title>
  <cp:keywords>2026-2032年全球与中国冷藏车行业发展分析及前景趋势报告</cp:keywords>
  <dc:description>2026-2032年全球与中国冷藏车行业发展分析及前景趋势报告</dc:description>
</cp:coreProperties>
</file>