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68b350e5a4131" w:history="1">
              <w:r>
                <w:rPr>
                  <w:rStyle w:val="Hyperlink"/>
                </w:rPr>
                <w:t>2026-2032年全球与中国照明电器发展现状及市场前景分析报告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68b350e5a4131" w:history="1">
              <w:r>
                <w:rPr>
                  <w:rStyle w:val="Hyperlink"/>
                </w:rPr>
                <w:t>2026-2032年全球与中国照明电器发展现状及市场前景分析报告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68b350e5a4131" w:history="1">
                <w:r>
                  <w:rPr>
                    <w:rStyle w:val="Hyperlink"/>
                  </w:rPr>
                  <w:t>https://www.20087.com/2/21/ZhaoMingDianQiFaZhanQianJing.html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涵盖室内吸顶灯、筒灯、射灯、台灯及户外景观灯具等，核心功能已从基础照明扩展至氛围营造、节律调节与智能控制。照明电器普遍采用LED光源，强调高显色指数（Ra≥90）、低蓝光危害、无频闪及智能联动能力（如接入Apple HomeKit、米家），部分高端型号支持人因照明（HCL）——根据昼夜节律自动调节色温与亮度。在健康照明理念普及与智能家居生态成熟背景下，用户对照明舒适度、能效水平及安装便捷性要求持续提高。然而，部分低价LED驱动电源质量差，导致光衰快、寿命短；智能灯具协议碎片化，跨平台兼容性不足；此外，过度追求“全屋智能”忽视基础光学设计，出现眩光或照度不均问题。</w:t>
      </w:r>
      <w:r>
        <w:rPr>
          <w:rFonts w:hint="eastAsia"/>
        </w:rPr>
        <w:br/>
      </w:r>
      <w:r>
        <w:rPr>
          <w:rFonts w:hint="eastAsia"/>
        </w:rPr>
        <w:t>　　未来，照明电器将向光健康深度整合、能源协同与服务化运营方向突破。生物节律传感器实时监测用户状态，动态优化光照参数以提升专注力或促进睡眠；而灯具集成微型光伏板或动能回收装置，实现离网运行。在商业模式上，领先企业将推出“照明即服务”（LaaS）——客户按使用时长付费，厂商负责维护、升级与回收，降低初始投入。更关键的是，行业将建立统一光环境评价标准，涵盖视觉、生理与心理维度，推动从“亮”到“好”的范式转变。长远看，照明电器将从被动发光设备升级为主动健康干预媒介，在提升空间品质与守护身心节律之间构筑科学、智能、人性化的光环境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68b350e5a4131" w:history="1">
        <w:r>
          <w:rPr>
            <w:rStyle w:val="Hyperlink"/>
          </w:rPr>
          <w:t>2026-2032年全球与中国照明电器发展现状及市场前景分析报告</w:t>
        </w:r>
      </w:hyperlink>
      <w:r>
        <w:rPr>
          <w:rFonts w:hint="eastAsia"/>
        </w:rPr>
        <w:t>》以专业视角，系统分析了照明电器行业的市场规模、价格动态及产业链结构，梳理了不同照明电器细分领域的发展现状。报告从照明电器技术路径、供需关系等维度，客观呈现了照明电器领域的技术成熟度与创新方向，并对中期市场前景作出合理预测，同时评估了照明电器重点企业的市场表现、品牌竞争力和行业集中度。报告还结合政策环境与消费升级趋势，识别了照明电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按产品类型细分，全球照明电器市场规模2020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电光源</w:t>
      </w:r>
      <w:r>
        <w:rPr>
          <w:rFonts w:hint="eastAsia"/>
        </w:rPr>
        <w:br/>
      </w:r>
      <w:r>
        <w:rPr>
          <w:rFonts w:hint="eastAsia"/>
        </w:rPr>
        <w:t>　　　　1.3.3 照明灯具</w:t>
      </w:r>
      <w:r>
        <w:rPr>
          <w:rFonts w:hint="eastAsia"/>
        </w:rPr>
        <w:br/>
      </w:r>
      <w:r>
        <w:rPr>
          <w:rFonts w:hint="eastAsia"/>
        </w:rPr>
        <w:t>　　　　1.3.4 灯用电器附件及其他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按应用细分，全球照明电器市场规模2020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照明电器行业发展总体概况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照明电器行业发展主要特点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照明电器行业发展影响因素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照明电器有利因素</w:t>
      </w:r>
      <w:r>
        <w:rPr>
          <w:rFonts w:hint="eastAsia"/>
        </w:rPr>
        <w:br/>
      </w:r>
      <w:r>
        <w:rPr>
          <w:rFonts w:hint="eastAsia"/>
        </w:rPr>
        <w:t>　　　　1.5.3 .2 照明电器不利因素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全球市场，近三年照明电器主要企业占有率及排名（按销量）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照明电器主要企业在国际市场占有率（按销量，2022-2025）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2024年照明电器主要企业在国际市场排名（按销量）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全球市场主要企业照明电器销量（2022-2025）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全球市场，近三年照明电器主要企业占有率及排名（按收入）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照明电器主要企业在国际市场占有率（按收入，2022-2025）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2024年照明电器主要企业在国际市场排名（按收入）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全球市场主要企业照明电器销售收入（2022-2025）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全球市场主要企业照明电器销售价格（2022-2025）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中国市场，近三年照明电器主要企业占有率及排名（按销量）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照明电器主要企业在中国市场占有率（按销量，2022-2025）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2024年照明电器主要企业在中国市场排名（按销量）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中国市场主要企业照明电器销量（2022-2025）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中国市场，近三年照明电器主要企业占有率及排名（按收入）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照明电器主要企业在中国市场占有率（按收入，2022-2025）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2024年照明电器主要企业在中国市场排名（按收入）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中国市场主要企业照明电器销售收入（2022-2025）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全球主要厂商照明电器总部及产地分布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全球主要厂商成立时间及照明电器商业化日期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全球主要厂商照明电器产品类型及应用</w:t>
      </w:r>
      <w:r>
        <w:rPr>
          <w:rFonts w:hint="eastAsia"/>
        </w:rPr>
        <w:br/>
      </w:r>
      <w:r>
        <w:rPr>
          <w:rFonts w:hint="eastAsia"/>
        </w:rPr>
        <w:t>　　2.9 照明电器行业集中度、竞争程度分析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照明电器行业集中度分析：2024年全球Top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全球照明电器第一梯队、第二梯队和第三梯队生产商（品牌）及市场份额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全球照明电器总体规模分析</w:t>
      </w:r>
      <w:r>
        <w:rPr>
          <w:rFonts w:hint="eastAsia"/>
        </w:rPr>
        <w:br/>
      </w:r>
      <w:r>
        <w:rPr>
          <w:rFonts w:hint="eastAsia"/>
        </w:rPr>
        <w:t>　　3.1 全球照明电器供需现状及预测（2020-2032）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全球照明电器产能、产量、产能利用率及发展趋势（2020-2032）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全球照明电器产量、需求量及发展趋势（2020-2032）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全球主要地区照明电器产量及发展趋势（2020-2032）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全球主要地区照明电器产量（2020-2025）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全球主要地区照明电器产量（2026-2032）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全球主要地区照明电器产量市场份额（2020-2032）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中国照明电器供需现状及预测（2020-2032）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中国照明电器产能、产量、产能利用率及发展趋势（2020-2032）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中国照明电器产量、市场需求量及发展趋势（2020-2032）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中国市场照明电器进出口（2020-2032）</w:t>
      </w:r>
      <w:r>
        <w:rPr>
          <w:rFonts w:hint="eastAsia"/>
        </w:rPr>
        <w:br/>
      </w:r>
      <w:r>
        <w:rPr>
          <w:rFonts w:hint="eastAsia"/>
        </w:rPr>
        <w:t>　　3.4 全球照明电器销量及销售额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全球市场照明电器销售额（2020-2032）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全球市场照明电器销量（2020-2032）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全球市场照明电器价格趋势（2020-2032）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全球照明电器主要地区分析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全球主要地区照明电器市场规模分析：2020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全球主要地区照明电器销售收入及市场份额（2020-2025年）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全球主要地区照明电器销售收入预测（2026-2032年）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全球主要地区照明电器销量分析：2020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全球主要地区照明电器销量及市场份额（2020-2025年）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全球主要地区照明电器销量及市场份额预测（2026-2032）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北美市场照明电器销量、收入及增长率（2020-2032）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欧洲市场照明电器销量、收入及增长率（2020-2032）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中国市场照明电器销量、收入及增长率（2020-2032）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日本市场照明电器销量、收入及增长率（2020-2032）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东南亚市场照明电器销量、收入及增长率（2020-2032）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印度市场照明电器销量、收入及增长率（2020-2032）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照明电器销量、收入、价格及毛利率（2020-2025）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不同产品类型照明电器分析</w:t>
      </w:r>
      <w:r>
        <w:rPr>
          <w:rFonts w:hint="eastAsia"/>
        </w:rPr>
        <w:br/>
      </w:r>
      <w:r>
        <w:rPr>
          <w:rFonts w:hint="eastAsia"/>
        </w:rPr>
        <w:t>　　6.1 全球不同产品类型照明电器销量（2020-2032）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全球不同产品类型照明电器销量及市场份额（2020-2025）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全球不同产品类型照明电器销量预测（2026-2032）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全球不同产品类型照明电器收入（2020-2032）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全球不同产品类型照明电器收入及市场份额（2020-2025）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全球不同产品类型照明电器收入预测（2026-2032）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全球不同产品类型照明电器价格走势（2020-2032）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中国不同产品类型照明电器销量（2020-2032）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中国不同产品类型照明电器销量预测（2026-2032）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中国不同产品类型照明电器销量及市场份额（2020-2025）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中国不同产品类型照明电器收入（2020-2032）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中国不同产品类型照明电器收入及市场份额（2020-2025）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中国不同产品类型照明电器收入预测（2026-2032）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不同应用照明电器分析</w:t>
      </w:r>
      <w:r>
        <w:rPr>
          <w:rFonts w:hint="eastAsia"/>
        </w:rPr>
        <w:br/>
      </w:r>
      <w:r>
        <w:rPr>
          <w:rFonts w:hint="eastAsia"/>
        </w:rPr>
        <w:t>　　7.1 全球不同应用照明电器销量（2020-2032）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全球不同应用照明电器销量及市场份额（2020-2025）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全球不同应用照明电器销量预测（2026-2032）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全球不同应用照明电器收入（2020-2032）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全球不同应用照明电器收入及市场份额（2020-2025）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全球不同应用照明电器收入预测（2026-2032）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全球不同应用照明电器价格走势（2020-2032）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中国不同应用照明电器销量（2020-2032）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中国不同应用照明电器销量及市场份额（2020-2025）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中国不同应用照明电器销量预测（2026-2032）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中国不同应用照明电器收入（2020-2032）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中国不同应用照明电器收入及市场份额（2020-2025）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中国不同应用照明电器收入预测（2026-2032）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照明电器行业发展趋势</w:t>
      </w:r>
      <w:r>
        <w:rPr>
          <w:rFonts w:hint="eastAsia"/>
        </w:rPr>
        <w:br/>
      </w:r>
      <w:r>
        <w:rPr>
          <w:rFonts w:hint="eastAsia"/>
        </w:rPr>
        <w:t>　　8.2 照明电器行业主要驱动因素</w:t>
      </w:r>
      <w:r>
        <w:rPr>
          <w:rFonts w:hint="eastAsia"/>
        </w:rPr>
        <w:br/>
      </w:r>
      <w:r>
        <w:rPr>
          <w:rFonts w:hint="eastAsia"/>
        </w:rPr>
        <w:t>　　8.3 照明电器中国企业SWOT分析</w:t>
      </w:r>
      <w:r>
        <w:rPr>
          <w:rFonts w:hint="eastAsia"/>
        </w:rPr>
        <w:br/>
      </w:r>
      <w:r>
        <w:rPr>
          <w:rFonts w:hint="eastAsia"/>
        </w:rPr>
        <w:t>　　8.4 中国照明电器行业政策环境分析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照明电器行业产业链简介</w:t>
      </w:r>
      <w:r>
        <w:rPr>
          <w:rFonts w:hint="eastAsia"/>
        </w:rPr>
        <w:br/>
      </w:r>
      <w:r>
        <w:rPr>
          <w:rFonts w:hint="eastAsia"/>
        </w:rPr>
        <w:t>　　　　9.1.1 照明电器行业供应链分析</w:t>
      </w:r>
      <w:r>
        <w:rPr>
          <w:rFonts w:hint="eastAsia"/>
        </w:rPr>
        <w:br/>
      </w:r>
      <w:r>
        <w:rPr>
          <w:rFonts w:hint="eastAsia"/>
        </w:rPr>
        <w:t>　　　　9.1.2 照明电器主要原料及供应情况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照明电器行业采购模式</w:t>
      </w:r>
      <w:r>
        <w:rPr>
          <w:rFonts w:hint="eastAsia"/>
        </w:rPr>
        <w:br/>
      </w:r>
      <w:r>
        <w:rPr>
          <w:rFonts w:hint="eastAsia"/>
        </w:rPr>
        <w:t>　　9.3 照明电器行业生产模式</w:t>
      </w:r>
      <w:r>
        <w:rPr>
          <w:rFonts w:hint="eastAsia"/>
        </w:rPr>
        <w:br/>
      </w:r>
      <w:r>
        <w:rPr>
          <w:rFonts w:hint="eastAsia"/>
        </w:rPr>
        <w:t>　　9.4 照明电器行业销售模式及销售渠道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按产品类型细分，全球照明电器市场规模2020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按应用细分，全球照明电器市场规模（CAGR）2020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照明电器行业发展主要特点</w:t>
      </w:r>
      <w:r>
        <w:rPr>
          <w:rFonts w:hint="eastAsia"/>
        </w:rPr>
        <w:br/>
      </w:r>
      <w:r>
        <w:rPr>
          <w:rFonts w:hint="eastAsia"/>
        </w:rPr>
        <w:t>　　表 4： 照明电器行业发展有利因素分析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照明电器行业发展不利因素分析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进入照明电器行业壁垒</w:t>
      </w:r>
      <w:r>
        <w:rPr>
          <w:rFonts w:hint="eastAsia"/>
        </w:rPr>
        <w:br/>
      </w:r>
      <w:r>
        <w:rPr>
          <w:rFonts w:hint="eastAsia"/>
        </w:rPr>
        <w:t>　　表 7： 照明电器主要企业在国际市场占有率（按销量，2022-2025）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2024年照明电器主要企业在国际市场排名（按销量）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全球市场主要企业照明电器销量（2022-2025）&amp;（千件）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照明电器主要企业在国际市场占有率（按收入，2022-2025）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2024年照明电器主要企业在国际市场排名（按收入）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全球市场主要企业照明电器销售收入（2022-2025）&amp;（万元）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全球市场主要企业照明电器销售价格（2022-2025）&amp;（元/件）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照明电器主要企业在中国市场占有率（按销量，2022-2025）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2024年照明电器主要企业在中国市场排名（按销量）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中国市场主要企业照明电器销量（2022-2025）&amp;（千件）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照明电器主要企业在中国市场占有率（按收入，2022-2025）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2024年照明电器主要企业在中国市场排名（按收入）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中国市场主要企业照明电器销售收入（2022-2025）&amp;（万元）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全球主要厂商照明电器总部及产地分布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全球主要厂商成立时间及照明电器商业化日期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全球主要厂商照明电器产品类型及应用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2024年全球照明电器主要厂商市场地位（第一梯队、第二梯队和第三梯队）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全球照明电器市场投资、并购等现状分析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全球主要地区照明电器产量增速（CAGR）：（2020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全球主要地区照明电器产量（2020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全球主要地区照明电器产量（2020-2025）&amp;（千件）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全球主要地区照明电器产量（2026-2032）&amp;（千件）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全球主要地区照明电器产量市场份额（2020-2025）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全球主要地区照明电器产量（2026-2032）&amp;（千件）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中国市场照明电器产量、销量、进出口（2020-2025年）&amp;（千件）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中国市场照明电器产量、销量、进出口预测（2026-2032）&amp;（千件）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全球主要地区照明电器销售收入增速：（2020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全球主要地区照明电器销售收入（2020-2025）&amp;（万元）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全球主要地区照明电器销售收入市场份额（2020-2025）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全球主要地区照明电器收入（2026-2032）&amp;（万元）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全球主要地区照明电器收入市场份额（2026-2032）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全球主要地区照明电器销量（千件）：2020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全球主要地区照明电器销量（2020-2025）&amp;（千件）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全球主要地区照明电器销量市场份额（2020-2025）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全球主要地区照明电器销量（2026-2032）&amp;（千件）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全球主要地区照明电器销量份额（2026-2032）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照明电器生产基地、销售区域、竞争对手及市场地位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照明电器产品规格、参数及市场应用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照明电器销量（千件）、收入（万元）、价格（元/件）及毛利率（2020-2025）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全球不同产品类型照明电器销量（2020-2025年）&amp;（千件）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全球不同产品类型照明电器销量市场份额（2020-2025）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全球不同产品类型照明电器销量预测（2026-2032）&amp;（千件）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全球市场不同产品类型照明电器销量市场份额预测（2026-2032）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全球不同产品类型照明电器收入（2020-2025年）&amp;（万元）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全球不同产品类型照明电器收入市场份额（2020-2025）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全球不同产品类型照明电器收入预测（2026-2032）&amp;（万元）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全球不同产品类型照明电器收入市场份额预测（2026-2032）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中国不同产品类型照明电器销量预测（2026-2032）&amp;（千件）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全球市场不同产品类型照明电器销量市场份额预测（2026-2032）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中国不同产品类型照明电器销量（2020-2025年）&amp;（千件）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中国不同产品类型照明电器销量市场份额（2020-2025）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中国不同产品类型照明电器收入（2020-2025年）&amp;（万元）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中国不同产品类型照明电器收入市场份额（2020-2025）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中国不同产品类型照明电器收入预测（2026-2032）&amp;（万元）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中国不同产品类型照明电器收入市场份额预测（2026-2032）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全球不同应用照明电器销量（2020-2025年）&amp;（千件）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全球不同应用照明电器销量市场份额（2020-2025）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全球不同应用照明电器销量预测（2026-2032）&amp;（千件）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全球市场不同应用照明电器销量市场份额预测（2026-2032）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全球不同应用照明电器收入（2020-2025年）&amp;（万元）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全球不同应用照明电器收入市场份额（2020-2025）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全球不同应用照明电器收入预测（2026-2032）&amp;（万元）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全球不同应用照明电器收入市场份额预测（2026-2032）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中国不同应用照明电器销量（2020-2025年）&amp;（千件）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中国不同应用照明电器销量市场份额（2020-2025）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中国不同应用照明电器销量预测（2026-2032）&amp;（千件）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中国市场不同应用照明电器销量市场份额预测（2026-2032）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中国不同应用照明电器收入（2020-2025年）&amp;（万元）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中国不同应用照明电器收入市场份额（2020-2025）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中国不同应用照明电器收入预测（2026-2032）&amp;（万元）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中国不同应用照明电器收入市场份额预测（2026-2032）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照明电器行业发展趋势</w:t>
      </w:r>
      <w:r>
        <w:rPr>
          <w:rFonts w:hint="eastAsia"/>
        </w:rPr>
        <w:br/>
      </w:r>
      <w:r>
        <w:rPr>
          <w:rFonts w:hint="eastAsia"/>
        </w:rPr>
        <w:t>　　表 181： 照明电器行业主要驱动因素</w:t>
      </w:r>
      <w:r>
        <w:rPr>
          <w:rFonts w:hint="eastAsia"/>
        </w:rPr>
        <w:br/>
      </w:r>
      <w:r>
        <w:rPr>
          <w:rFonts w:hint="eastAsia"/>
        </w:rPr>
        <w:t>　　表 182： 照明电器行业供应链分析</w:t>
      </w:r>
      <w:r>
        <w:rPr>
          <w:rFonts w:hint="eastAsia"/>
        </w:rPr>
        <w:br/>
      </w:r>
      <w:r>
        <w:rPr>
          <w:rFonts w:hint="eastAsia"/>
        </w:rPr>
        <w:t>　　表 183： 照明电器上游原料供应商</w:t>
      </w:r>
      <w:r>
        <w:rPr>
          <w:rFonts w:hint="eastAsia"/>
        </w:rPr>
        <w:br/>
      </w:r>
      <w:r>
        <w:rPr>
          <w:rFonts w:hint="eastAsia"/>
        </w:rPr>
        <w:t>　　表 184： 照明电器主要地区不同应用客户分析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照明电器典型经销商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照明电器产品图片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全球不同产品类型照明电器销售额2020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全球不同产品类型照明电器市场份额2024 &amp; 2032</w:t>
      </w:r>
      <w:r>
        <w:rPr>
          <w:rFonts w:hint="eastAsia"/>
        </w:rPr>
        <w:br/>
      </w:r>
      <w:r>
        <w:rPr>
          <w:rFonts w:hint="eastAsia"/>
        </w:rPr>
        <w:t>　　图 4： 电光源产品图片</w:t>
      </w:r>
      <w:r>
        <w:rPr>
          <w:rFonts w:hint="eastAsia"/>
        </w:rPr>
        <w:br/>
      </w:r>
      <w:r>
        <w:rPr>
          <w:rFonts w:hint="eastAsia"/>
        </w:rPr>
        <w:t>　　图 5： 照明灯具产品图片</w:t>
      </w:r>
      <w:r>
        <w:rPr>
          <w:rFonts w:hint="eastAsia"/>
        </w:rPr>
        <w:br/>
      </w:r>
      <w:r>
        <w:rPr>
          <w:rFonts w:hint="eastAsia"/>
        </w:rPr>
        <w:t>　　图 6： 灯用电器附件及其他产品图片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全球不同应用照明电器市场份额2024 &amp; 2032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2024年全球前五大生产商照明电器市场份额</w:t>
      </w:r>
      <w:r>
        <w:rPr>
          <w:rFonts w:hint="eastAsia"/>
        </w:rPr>
        <w:br/>
      </w:r>
      <w:r>
        <w:rPr>
          <w:rFonts w:hint="eastAsia"/>
        </w:rPr>
        <w:t>　　图 12： 2024年全球照明电器第一梯队、第二梯队和第三梯队厂商及市场份额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全球照明电器产能、产量、产能利用率及发展趋势（2020-2032）&amp;（千件）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全球照明电器产量、需求量及发展趋势（2020-2032）&amp;（千件）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全球主要地区照明电器产量市场份额（2020-2032）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中国照明电器产能、产量、产能利用率及发展趋势（2020-2032）&amp;（千件）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中国照明电器产量、市场需求量及发展趋势（2020-2032）&amp;（千件）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全球照明电器市场销售额及增长率：（2020-2032）&amp;（万元）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全球市场照明电器市场规模：2020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全球市场照明电器销量及增长率（2020-2032）&amp;（千件）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全球市场照明电器价格趋势（2020-2032）&amp;（元/件）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全球主要地区照明电器销售收入（2020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全球主要地区照明电器销售收入市场份额（2020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北美市场照明电器销量及增长率（2020-2032）&amp;（千件）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北美市场照明电器收入及增长率（2020-2032）&amp;（万元）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欧洲市场照明电器销量及增长率（2020-2032）&amp;（千件）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欧洲市场照明电器收入及增长率（2020-2032）&amp;（万元）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中国市场照明电器销量及增长率（2020-2032）&amp;（千件）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中国市场照明电器收入及增长率（2020-2032）&amp;（万元）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日本市场照明电器销量及增长率（2020-2032）&amp;（千件）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日本市场照明电器收入及增长率（2020-2032）&amp;（万元）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东南亚市场照明电器销量及增长率（2020-2032）&amp;（千件）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东南亚市场照明电器收入及增长率（2020-2032）&amp;（万元）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印度市场照明电器销量及增长率（2020-2032）&amp;（千件）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印度市场照明电器收入及增长率（2020-2032）&amp;（万元）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全球不同产品类型照明电器价格走势（2020-2032）&amp;（元/件）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全球不同应用照明电器价格走势（2020-2032）&amp;（元/件）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照明电器中国企业SWOT分析</w:t>
      </w:r>
      <w:r>
        <w:rPr>
          <w:rFonts w:hint="eastAsia"/>
        </w:rPr>
        <w:br/>
      </w:r>
      <w:r>
        <w:rPr>
          <w:rFonts w:hint="eastAsia"/>
        </w:rPr>
        <w:t>　　图 39： 照明电器产业链</w:t>
      </w:r>
      <w:r>
        <w:rPr>
          <w:rFonts w:hint="eastAsia"/>
        </w:rPr>
        <w:br/>
      </w:r>
      <w:r>
        <w:rPr>
          <w:rFonts w:hint="eastAsia"/>
        </w:rPr>
        <w:t>　　图 40： 照明电器行业采购模式分析</w:t>
      </w:r>
      <w:r>
        <w:rPr>
          <w:rFonts w:hint="eastAsia"/>
        </w:rPr>
        <w:br/>
      </w:r>
      <w:r>
        <w:rPr>
          <w:rFonts w:hint="eastAsia"/>
        </w:rPr>
        <w:t>　　图 41： 照明电器行业生产模式</w:t>
      </w:r>
      <w:r>
        <w:rPr>
          <w:rFonts w:hint="eastAsia"/>
        </w:rPr>
        <w:br/>
      </w:r>
      <w:r>
        <w:rPr>
          <w:rFonts w:hint="eastAsia"/>
        </w:rPr>
        <w:t>　　图 42： 照明电器行业销售模式分析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68b350e5a4131" w:history="1">
        <w:r>
          <w:rPr>
            <w:rStyle w:val="Hyperlink"/>
          </w:rPr>
          <w:t>2026-2032年全球与中国照明电器发展现状及市场前景分析报告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68b350e5a4131" w:history="1">
        <w:r>
          <w:rPr>
            <w:rStyle w:val="Hyperlink"/>
          </w:rPr>
          <w:t>https://www.20087.com/2/21/ZhaoMingDianQiFaZhanQianJing.html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7bff674064139" w:history="1">
      <w:r>
        <w:rPr>
          <w:rStyle w:val="Hyperlink"/>
        </w:rPr>
        <w:t>2026-2032年全球与中国照明电器发展现状及市场前景分析报告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aoMingDianQiFaZhanQianJing.html" TargetMode="External" Id="R80468b350e5a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aoMingDianQiFaZhanQianJing.html" TargetMode="External" Id="Rd547bff67406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2025-11-14T02:39:04Z</dcterms:created>
  <dcterms:modified xsi:type="dcterms:W3CDTF">2025-11-14T03:39:04Z</dcterms:modified>
  <dc:subject>2026-2032年全球与中国照明电器发展现状及市场前景分析报告</dc:subject>
  <dc:title>2026-2032年全球与中国照明电器发展现状及市场前景分析报告</dc:title>
  <cp:keywords>2026-2032年全球与中国照明电器发展现状及市场前景分析报告</cp:keywords>
  <dc:description>2026-2032年全球与中国照明电器发展现状及市场前景分析报告</dc:description>
</cp:coreProperties>
</file>