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7f2d6a7114d75" w:history="1">
              <w:r>
                <w:rPr>
                  <w:rStyle w:val="Hyperlink"/>
                </w:rPr>
                <w:t>2026-2032年中国低躁声空调机市场调研与发展趋势研究报告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7f2d6a7114d75" w:history="1">
              <w:r>
                <w:rPr>
                  <w:rStyle w:val="Hyperlink"/>
                </w:rPr>
                <w:t>2026-2032年中国低躁声空调机市场调研与发展趋势研究报告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7f2d6a7114d75" w:history="1">
                <w:r>
                  <w:rPr>
                    <w:rStyle w:val="Hyperlink"/>
                  </w:rPr>
                  <w:t>https://www.20087.com/2/01/DiZaoShengKongTiaoJiHangYeFenXiBaoGao.html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躁声空调机是在运行过程中产生的噪音较低的空调设备，广泛应用于住宅、办公室、医院等对噪声敏感的场所。近年来，随着人们对生活质量要求的提高以及对噪音污染的关注，低躁声空调机得到了迅速发展。目前，低躁声空调机不仅在降低噪音水平方面取得了显著成果，而且在能效比、智能化控制等方面也有了明显进步。此外，随着新材料和新技术的应用，低躁声空调机的结构设计更加优化，能更好地满足用户对安静舒适环境的需求。</w:t>
      </w:r>
      <w:r>
        <w:rPr>
          <w:rFonts w:hint="eastAsia"/>
        </w:rPr>
        <w:br/>
      </w:r>
      <w:r>
        <w:rPr>
          <w:rFonts w:hint="eastAsia"/>
        </w:rPr>
        <w:t>　　未来，低躁声空调机市场将继续朝着更加节能、智能和健康的方向发展。一方面，随着对节能减排的重视，低躁声空调机将更加注重能效比的提升，采用更加高效的压缩机和热交换器，减少能耗。另一方面，随着物联网技术的发展，低躁声空调机将更加智能化，实现远程控制、自适应调节等功能，提高用户体验。此外，随着对室内空气质量的关注，低躁声空调机将更加注重空气净化功能，提供更加健康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7f2d6a7114d75" w:history="1">
        <w:r>
          <w:rPr>
            <w:rStyle w:val="Hyperlink"/>
          </w:rPr>
          <w:t>2026-2032年中国低躁声空调机市场调研与发展趋势研究报告</w:t>
        </w:r>
      </w:hyperlink>
      <w:r>
        <w:rPr>
          <w:rFonts w:hint="eastAsia"/>
        </w:rPr>
        <w:t>》全面分析了低躁声空调机行业的产业链、市场规模、需求与价格动态，并客观呈现了当前行业的现状。同时，报告科学预测了低躁声空调机市场前景及发展趋势，聚焦于重点企业，全面分析了低躁声空调机市场竞争格局、集中度及品牌影响力。此外，低躁声空调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低躁声空调机行业概述</w:t>
      </w:r>
      <w:r>
        <w:rPr>
          <w:rFonts w:hint="eastAsia"/>
        </w:rPr>
        <w:br/>
      </w:r>
      <w:r>
        <w:rPr>
          <w:rFonts w:hint="eastAsia"/>
        </w:rPr>
        <w:t>　　第一节 低躁声空调机行业界定</w:t>
      </w:r>
      <w:r>
        <w:rPr>
          <w:rFonts w:hint="eastAsia"/>
        </w:rPr>
        <w:br/>
      </w:r>
      <w:r>
        <w:rPr>
          <w:rFonts w:hint="eastAsia"/>
        </w:rPr>
        <w:t>　　第二节 低躁声空调机行业发展历程</w:t>
      </w:r>
      <w:r>
        <w:rPr>
          <w:rFonts w:hint="eastAsia"/>
        </w:rPr>
        <w:br/>
      </w:r>
      <w:r>
        <w:rPr>
          <w:rFonts w:hint="eastAsia"/>
        </w:rPr>
        <w:t>　　第三节 低躁声空调机产业链分析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二、低躁声空调机产业链模型分析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中国低躁声空调机行业供给情况分析及趋势预测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2026年中国低躁声空调机行业产量分析</w:t>
      </w:r>
      <w:r>
        <w:rPr>
          <w:rFonts w:hint="eastAsia"/>
        </w:rPr>
        <w:br/>
      </w:r>
      <w:r>
        <w:rPr>
          <w:rFonts w:hint="eastAsia"/>
        </w:rPr>
        <w:t>　　　　一、低躁声空调机行业产量情况分析</w:t>
      </w:r>
      <w:r>
        <w:rPr>
          <w:rFonts w:hint="eastAsia"/>
        </w:rPr>
        <w:br/>
      </w:r>
      <w:r>
        <w:rPr>
          <w:rFonts w:hint="eastAsia"/>
        </w:rPr>
        <w:t>　　　　二、低躁声空调机行业重点区域产量分析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低躁声空调机行业供给关系因素分析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一、低躁声空调机行业需求变化因素</w:t>
      </w:r>
      <w:r>
        <w:rPr>
          <w:rFonts w:hint="eastAsia"/>
        </w:rPr>
        <w:br/>
      </w:r>
      <w:r>
        <w:rPr>
          <w:rFonts w:hint="eastAsia"/>
        </w:rPr>
        <w:t>　　　　二、低躁声空调机行业厂商产能因素</w:t>
      </w:r>
      <w:r>
        <w:rPr>
          <w:rFonts w:hint="eastAsia"/>
        </w:rPr>
        <w:br/>
      </w:r>
      <w:r>
        <w:rPr>
          <w:rFonts w:hint="eastAsia"/>
        </w:rPr>
        <w:t>　　　　三、低躁声空调机行业原料供给状况</w:t>
      </w:r>
      <w:r>
        <w:rPr>
          <w:rFonts w:hint="eastAsia"/>
        </w:rPr>
        <w:br/>
      </w:r>
      <w:r>
        <w:rPr>
          <w:rFonts w:hint="eastAsia"/>
        </w:rPr>
        <w:t>　　　　四、低躁声空调机行业技术水平提高</w:t>
      </w:r>
      <w:r>
        <w:rPr>
          <w:rFonts w:hint="eastAsia"/>
        </w:rPr>
        <w:br/>
      </w:r>
      <w:r>
        <w:rPr>
          <w:rFonts w:hint="eastAsia"/>
        </w:rPr>
        <w:t>　　　　五、低躁声空调机行业政策变动因素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2026-2032年中国低躁声空调机行业市场供给趋势</w:t>
      </w:r>
      <w:r>
        <w:rPr>
          <w:rFonts w:hint="eastAsia"/>
        </w:rPr>
        <w:br/>
      </w:r>
      <w:r>
        <w:rPr>
          <w:rFonts w:hint="eastAsia"/>
        </w:rPr>
        <w:t>　　　　一、低躁声空调机整体供给情况趋势分析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二、低躁声空调机重点区域供给趋势分析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三、影响未来低躁声空调机供给的因素分析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2025-2026年中国低躁声空调机行业发展环境分析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中国低躁声空调机行业发展经济环境分析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低躁声空调机行业发展政策环境分析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中国低躁声空调机行业发展社会环境分析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2026年中国低躁声空调机行业发展概况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2026年中国低躁声空调机行业发展态势分析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2026年中国低躁声空调机行业发展特点分析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2026年中国低躁声空调机行业市场供需分析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2026年中国低躁声空调机市场价格分析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2020-2025年中国低躁声空调机行业整体运行状况</w:t>
      </w:r>
      <w:r>
        <w:rPr>
          <w:rFonts w:hint="eastAsia"/>
        </w:rPr>
        <w:br/>
      </w:r>
      <w:r>
        <w:rPr>
          <w:rFonts w:hint="eastAsia"/>
        </w:rPr>
        <w:t>　　第一节 低躁声空调机行业产销分析</w:t>
      </w:r>
      <w:r>
        <w:rPr>
          <w:rFonts w:hint="eastAsia"/>
        </w:rPr>
        <w:br/>
      </w:r>
      <w:r>
        <w:rPr>
          <w:rFonts w:hint="eastAsia"/>
        </w:rPr>
        <w:t>　　第二节 低躁声空调机行业盈利能力分析</w:t>
      </w:r>
      <w:r>
        <w:rPr>
          <w:rFonts w:hint="eastAsia"/>
        </w:rPr>
        <w:br/>
      </w:r>
      <w:r>
        <w:rPr>
          <w:rFonts w:hint="eastAsia"/>
        </w:rPr>
        <w:t>　　第三节 低躁声空调机行业偿债能力分析</w:t>
      </w:r>
      <w:r>
        <w:rPr>
          <w:rFonts w:hint="eastAsia"/>
        </w:rPr>
        <w:br/>
      </w:r>
      <w:r>
        <w:rPr>
          <w:rFonts w:hint="eastAsia"/>
        </w:rPr>
        <w:t>　　第四节 低躁声空调机行业营运能力分析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中国低躁声空调机行业进出口市场分析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2026年低躁声空调机行业进出口特点分析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2026年低躁声空调机行业进出口量分析</w:t>
      </w:r>
      <w:r>
        <w:rPr>
          <w:rFonts w:hint="eastAsia"/>
        </w:rPr>
        <w:br/>
      </w:r>
      <w:r>
        <w:rPr>
          <w:rFonts w:hint="eastAsia"/>
        </w:rPr>
        <w:t>　　　　一、低躁声空调机进口分析</w:t>
      </w:r>
      <w:r>
        <w:rPr>
          <w:rFonts w:hint="eastAsia"/>
        </w:rPr>
        <w:br/>
      </w:r>
      <w:r>
        <w:rPr>
          <w:rFonts w:hint="eastAsia"/>
        </w:rPr>
        <w:t>　　　　二、低躁声空调机出口分析</w:t>
      </w:r>
      <w:r>
        <w:rPr>
          <w:rFonts w:hint="eastAsia"/>
        </w:rPr>
        <w:br/>
      </w:r>
      <w:r>
        <w:rPr>
          <w:rFonts w:hint="eastAsia"/>
        </w:rPr>
        <w:t>　　第三节 2026-2032年低躁声空调机行业进出口市场预测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一、低躁声空调机进口预测</w:t>
      </w:r>
      <w:r>
        <w:rPr>
          <w:rFonts w:hint="eastAsia"/>
        </w:rPr>
        <w:br/>
      </w:r>
      <w:r>
        <w:rPr>
          <w:rFonts w:hint="eastAsia"/>
        </w:rPr>
        <w:t>　　　　二、低躁声空调机出口预测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2026-2032年低躁声空调机行业投资价值（绩效）及行业发展预测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2020-2025年低躁声空调机行业成长性分析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2020-2025年低躁声空调机行业经营能力分析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2020-2025年低躁声空调机行业盈利能力分析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2020-2025年低躁声空调机行业偿债能力分析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2026-2032年我国低躁声空调机行业产值预测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2026-2032年我国低躁声空调机行业销售收入预测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2026-2032年我国低躁声空调机行业总资产预测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2020-2025年中国低躁声空调机产业重点区域运行分析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低躁声空调机产业重点地区（一）运行情况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低躁声空调机产业重点地区（二）运行情况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低躁声空调机产业重点地区（三）运行情况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低躁声空调机产业重点地区（四）运行情况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低躁声空调机产业重点地区（五）运行情况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低躁声空调机产业重点地区（六）运行情况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近三年低躁声空调机行业重点企业发展分析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低躁声空调机企业（一）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二、低躁声空调机企业经营情况分析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低躁声空调机企业（二）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二、低躁声空调机企业经营情况分析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低躁声空调机企业（三）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二、低躁声空调机企业经营情况分析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低躁声空调机企业（四）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二、低躁声空调机企业经营情况分析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低躁声空调机企业（五）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二、低躁声空调机企业经营情况分析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2026-2032年低躁声空调机行业竞争格局分析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中国低躁声空调机行业集中度分析</w:t>
      </w:r>
      <w:r>
        <w:rPr>
          <w:rFonts w:hint="eastAsia"/>
        </w:rPr>
        <w:br/>
      </w:r>
      <w:r>
        <w:rPr>
          <w:rFonts w:hint="eastAsia"/>
        </w:rPr>
        <w:t>　　第二节 中国低躁声空调机行业SWOT分析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2026-2032年中国低躁声空调机行业竞争格局预测分析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中国低躁声空调机行业投资策略分析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中国低躁声空调机行业投资环境分析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中国低躁声空调机行业投资收益分析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中国低躁声空调机行业产品投资方向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2026-2032年中国低躁声空调机行业投资收益预测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二、2026-2032年中国低躁声空调机行业工业总产值预测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三、2026-2032年中国低躁声空调机行业销售收入预测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四、2026-2032年中国低躁声空调机行业利润总额预测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五、2026-2032年中国低躁声空调机行业总资产预测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中国低躁声空调机行业投资风险分析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中国低躁声空调机行业内部风险分析</w:t>
      </w:r>
      <w:r>
        <w:rPr>
          <w:rFonts w:hint="eastAsia"/>
        </w:rPr>
        <w:br/>
      </w:r>
      <w:r>
        <w:rPr>
          <w:rFonts w:hint="eastAsia"/>
        </w:rPr>
        <w:t>　　　　一、低躁声空调机市场竞争风险分析</w:t>
      </w:r>
      <w:r>
        <w:rPr>
          <w:rFonts w:hint="eastAsia"/>
        </w:rPr>
        <w:br/>
      </w:r>
      <w:r>
        <w:rPr>
          <w:rFonts w:hint="eastAsia"/>
        </w:rPr>
        <w:t>　　　　二、低躁声空调机技术水平风险分析</w:t>
      </w:r>
      <w:r>
        <w:rPr>
          <w:rFonts w:hint="eastAsia"/>
        </w:rPr>
        <w:br/>
      </w:r>
      <w:r>
        <w:rPr>
          <w:rFonts w:hint="eastAsia"/>
        </w:rPr>
        <w:t>　　　　三、低躁声空调机企业竞争风险分析</w:t>
      </w:r>
      <w:r>
        <w:rPr>
          <w:rFonts w:hint="eastAsia"/>
        </w:rPr>
        <w:br/>
      </w:r>
      <w:r>
        <w:rPr>
          <w:rFonts w:hint="eastAsia"/>
        </w:rPr>
        <w:t>　　　　四、低躁声空调机企业出口风险分析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中国低躁声空调机行业外部风险分析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二、低躁声空调机行业政策环境风险分析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三、低躁声空调机关联行业风险分析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低躁声空调机市场预测及低躁声空调机项目投资建议</w:t>
      </w:r>
      <w:r>
        <w:rPr>
          <w:rFonts w:hint="eastAsia"/>
        </w:rPr>
        <w:br/>
      </w:r>
      <w:r>
        <w:rPr>
          <w:rFonts w:hint="eastAsia"/>
        </w:rPr>
        <w:t>　　第一节 中国低躁声空调机生产、营销企业投资运作模式分析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低躁声空调机外销与内销优势分析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2026-2032年中国低躁声空调机市场规模及增长趋势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2026-2032年中国低躁声空调机投资规模预测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2026-2032年低躁声空调机市场盈利预测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中-智-林-低躁声空调机项目投资建议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2026-2032年中国低躁声空调机行业产能预测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2026-2032年中国低躁声空调机行业产量预测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2026-2032年中国低躁声空调机行业市场需求预测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**地区低躁声空调机市场规模及增长情况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**地区低躁声空调机行业市场需求情况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**地区低躁声空调机市场规模及增长情况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**地区低躁声空调机行业市场需求情况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2020-2025年中国低躁声空调机行业出口量及增速统计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低躁声空调机重点企业经营情况分析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2026年低躁声空调机行业壁垒</w:t>
      </w:r>
      <w:r>
        <w:rPr>
          <w:rFonts w:hint="eastAsia"/>
        </w:rPr>
        <w:br/>
      </w:r>
      <w:r>
        <w:rPr>
          <w:rFonts w:hint="eastAsia"/>
        </w:rPr>
        <w:t>　　图表 2026年低躁声空调机市场前景分析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2026-2032年中国低躁声空调机市场需求预测</w:t>
      </w:r>
      <w:r>
        <w:rPr>
          <w:rFonts w:hint="eastAsia"/>
        </w:rPr>
        <w:br/>
      </w:r>
      <w:r>
        <w:rPr>
          <w:rFonts w:hint="eastAsia"/>
        </w:rPr>
        <w:t>　　图表 2026年低躁声空调机发展趋势预测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7f2d6a7114d75" w:history="1">
        <w:r>
          <w:rPr>
            <w:rStyle w:val="Hyperlink"/>
          </w:rPr>
          <w:t>2026-2032年中国低躁声空调机市场调研与发展趋势研究报告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7f2d6a7114d75" w:history="1">
        <w:r>
          <w:rPr>
            <w:rStyle w:val="Hyperlink"/>
          </w:rPr>
          <w:t>https://www.20087.com/2/01/DiZaoShengKongTiaoJiHangYeFenXiBaoGao.html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热点：空调噪音、低躁声空调机怎么安装、什么空调外机噪音最小、空调低音 噪音、对付空调外机噪音的神器、空调低噪音不能超多少分贝、空调低频噪音、空调低频震动噪音扰民、空调噪声大怎么解决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dd76269f45e1" w:history="1">
      <w:r>
        <w:rPr>
          <w:rStyle w:val="Hyperlink"/>
        </w:rPr>
        <w:t>2026-2032年中国低躁声空调机市场调研与发展趋势研究报告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ZaoShengKongTiaoJiHangYeFenXiBaoGao.html" TargetMode="External" Id="R9827f2d6a711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ZaoShengKongTiaoJiHangYeFenXiBaoGao.html" TargetMode="External" Id="R8b6ddd76269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2025-07-21T00:22:00Z</dcterms:created>
  <dcterms:modified xsi:type="dcterms:W3CDTF">2025-07-21T01:22:00Z</dcterms:modified>
  <dc:subject>2026-2032年中国低躁声空调机市场调研与发展趋势研究报告</dc:subject>
  <dc:title>2026-2032年中国低躁声空调机市场调研与发展趋势研究报告</dc:title>
  <cp:keywords>2026-2032年中国低躁声空调机市场调研与发展趋势研究报告</cp:keywords>
  <dc:description>2026-2032年中国低躁声空调机市场调研与发展趋势研究报告</dc:description>
</cp:coreProperties>
</file>