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61e2aa634d32" w:history="1">
              <w:r>
                <w:rPr>
                  <w:rStyle w:val="Hyperlink"/>
                </w:rPr>
                <w:t>全球与中国3D液晶显示器市场调查研究及发展趋势预测报告（2025-2031年）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61e2aa634d32" w:history="1">
              <w:r>
                <w:rPr>
                  <w:rStyle w:val="Hyperlink"/>
                </w:rPr>
                <w:t>全球与中国3D液晶显示器市场调查研究及发展趋势预测报告（2025-2031年）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61e2aa634d32" w:history="1">
                <w:r>
                  <w:rPr>
                    <w:rStyle w:val="Hyperlink"/>
                  </w:rPr>
                  <w:t>https://www.20087.com/5/01/3DYeJingXianShiQiDeFaZhanQuShi.html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器是一种能够呈现三维立体图像的显示设备，给用户带来更加沉浸式的视觉体验。随着科技的进步和消费者对高品质视听体验的追求，3D液晶显示器逐渐走进千家万户。目前，市场上的3D液晶显示器产品种类丰富，包括裸眼3D显示器和需要佩戴眼镜的3D显示器等不同类型。同时，3D液晶显示器在分辨率、刷新率等性能指标上也不断提升，为用户提供了更加清晰、流畅的3D视觉体验。</w:t>
      </w:r>
      <w:r>
        <w:rPr>
          <w:rFonts w:hint="eastAsia"/>
        </w:rPr>
        <w:br/>
      </w:r>
      <w:r>
        <w:rPr>
          <w:rFonts w:hint="eastAsia"/>
        </w:rPr>
        <w:t>　　未来，3D液晶显示器的发展将更加注重技术创新和用户体验的提升。一方面，通过引入先进的显示技术和算法，提高3D液晶显示器的分辨率、视场角和立体效果等性能指标；另一方面，加强3D内容的制作和丰富，提供更加多样化、高品质的3D视觉体验。此外，随着虚拟现实（VR）、增强现实（AR）等技术的融合应用，3D液晶显示器将在更多领域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61e2aa634d32" w:history="1">
        <w:r>
          <w:rPr>
            <w:rStyle w:val="Hyperlink"/>
          </w:rPr>
          <w:t>全球与中国3D液晶显示器市场调查研究及发展趋势预测报告（2025-2031年）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3D液晶显示器行业的发展现状、市场规模、供需动态及进出口情况。报告详细解读了3D液晶显示器产业链上下游、重点区域市场、竞争格局及领先企业的表现，同时评估了3D液晶显示器行业风险与投资机会。通过对3D液晶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中国3D液晶显示器概述</w:t>
      </w:r>
      <w:r>
        <w:rPr>
          <w:rFonts w:hint="eastAsia"/>
        </w:rPr>
        <w:br/>
      </w:r>
      <w:r>
        <w:rPr>
          <w:rFonts w:hint="eastAsia"/>
        </w:rPr>
        <w:t>　　第一节 3D液晶显示器行业定义</w:t>
      </w:r>
      <w:r>
        <w:rPr>
          <w:rFonts w:hint="eastAsia"/>
        </w:rPr>
        <w:br/>
      </w:r>
      <w:r>
        <w:rPr>
          <w:rFonts w:hint="eastAsia"/>
        </w:rPr>
        <w:t>　　第二节 3D液晶显示器行业发展特性</w:t>
      </w:r>
      <w:r>
        <w:rPr>
          <w:rFonts w:hint="eastAsia"/>
        </w:rPr>
        <w:br/>
      </w:r>
      <w:r>
        <w:rPr>
          <w:rFonts w:hint="eastAsia"/>
        </w:rPr>
        <w:t>　　第三节 3D液晶显示器产业链分析</w:t>
      </w:r>
      <w:r>
        <w:rPr>
          <w:rFonts w:hint="eastAsia"/>
        </w:rPr>
        <w:br/>
      </w:r>
      <w:r>
        <w:rPr>
          <w:rFonts w:hint="eastAsia"/>
        </w:rPr>
        <w:t>　　第四节 3D液晶显示器行业生命周期分析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2024-2025年国外3D液晶显示器市场发展概况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全球3D液晶显示器市场发展分析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北美地区主要国家3D液晶显示器市场概况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欧盟地区主要国家3D液晶显示器市场概况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亚洲地区主要国家3D液晶显示器市场概况</w:t>
      </w:r>
      <w:r>
        <w:rPr>
          <w:rFonts w:hint="eastAsia"/>
        </w:rPr>
        <w:br/>
      </w:r>
      <w:r>
        <w:rPr>
          <w:rFonts w:hint="eastAsia"/>
        </w:rPr>
        <w:t>　　第五节 全球3D液晶显示器市场发展预测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2024-2025年中国3D液晶显示器发展环境分析</w:t>
      </w:r>
      <w:r>
        <w:rPr>
          <w:rFonts w:hint="eastAsia"/>
        </w:rPr>
        <w:br/>
      </w:r>
      <w:r>
        <w:rPr>
          <w:rFonts w:hint="eastAsia"/>
        </w:rPr>
        <w:t>　　第一节 3D液晶显示器行业经济环境分析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3D液晶显示器行业相关政策、标准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3D液晶显示器行业相关发展规划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3D液晶显示器行业技术发展方向、趋势预测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2024-2025年3D液晶显示器市场特性分析</w:t>
      </w:r>
      <w:r>
        <w:rPr>
          <w:rFonts w:hint="eastAsia"/>
        </w:rPr>
        <w:br/>
      </w:r>
      <w:r>
        <w:rPr>
          <w:rFonts w:hint="eastAsia"/>
        </w:rPr>
        <w:t>　　第一节 3D液晶显示器行业集中度分析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2024-2025年3D液晶显示器行业SWOT分析</w:t>
      </w:r>
      <w:r>
        <w:rPr>
          <w:rFonts w:hint="eastAsia"/>
        </w:rPr>
        <w:br/>
      </w:r>
      <w:r>
        <w:rPr>
          <w:rFonts w:hint="eastAsia"/>
        </w:rPr>
        <w:t>　　　　一、3D液晶显示器行业优势</w:t>
      </w:r>
      <w:r>
        <w:rPr>
          <w:rFonts w:hint="eastAsia"/>
        </w:rPr>
        <w:br/>
      </w:r>
      <w:r>
        <w:rPr>
          <w:rFonts w:hint="eastAsia"/>
        </w:rPr>
        <w:t>　　　　二、3D液晶显示器行业劣势</w:t>
      </w:r>
      <w:r>
        <w:rPr>
          <w:rFonts w:hint="eastAsia"/>
        </w:rPr>
        <w:br/>
      </w:r>
      <w:r>
        <w:rPr>
          <w:rFonts w:hint="eastAsia"/>
        </w:rPr>
        <w:t>　　　　三、3D液晶显示器行业机会</w:t>
      </w:r>
      <w:r>
        <w:rPr>
          <w:rFonts w:hint="eastAsia"/>
        </w:rPr>
        <w:br/>
      </w:r>
      <w:r>
        <w:rPr>
          <w:rFonts w:hint="eastAsia"/>
        </w:rPr>
        <w:t>　　　　四、3D液晶显示器行业风险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中国3D液晶显示器发展现状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2024-2025年中国3D液晶显示器市场现状分析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中国3D液晶显示器行业产量情况分析及预测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二、3D液晶显示器生产区域分布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三、2019-2024年中国3D液晶显示器产量统计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三、2025-2031年中国3D液晶显示器产量预测</w:t>
      </w:r>
      <w:r>
        <w:rPr>
          <w:rFonts w:hint="eastAsia"/>
        </w:rPr>
        <w:br/>
      </w:r>
      <w:r>
        <w:rPr>
          <w:rFonts w:hint="eastAsia"/>
        </w:rPr>
        <w:t>　　第三节 中国3D液晶显示器市场需求分析及预测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一、中国3D液晶显示器市场需求特点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二、2019-2024年中国3D液晶显示器市场需求量统计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三、2025-2031年中国3D液晶显示器市场需求量预测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中国3D液晶显示器价格趋势分析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一、2019-2024年中国3D液晶显示器市场价格趋势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二、2025-2031年中国3D液晶显示器市场价格走势预测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2019-2024年3D液晶显示器行业经济运行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2019-2024年中国3D液晶显示器行业盈利能力分析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2019-2024年中国3D液晶显示器行业发展能力分析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2019-2024年3D液晶显示器行业偿债能力分析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2019-2024年3D液晶显示器制造企业数量分析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中国3D液晶显示器行业重点地区发展分析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**地区3D液晶显示器市场发展分析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**地区3D液晶显示器市场发展分析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**地区3D液晶显示器市场发展分析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**地区3D液晶显示器市场发展分析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**地区3D液晶显示器市场发展分析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2019-2024年中国3D液晶显示器进出口分析</w:t>
      </w:r>
      <w:r>
        <w:rPr>
          <w:rFonts w:hint="eastAsia"/>
        </w:rPr>
        <w:br/>
      </w:r>
      <w:r>
        <w:rPr>
          <w:rFonts w:hint="eastAsia"/>
        </w:rPr>
        <w:t>　　第一节 3D液晶显示器进口情况分析</w:t>
      </w:r>
      <w:r>
        <w:rPr>
          <w:rFonts w:hint="eastAsia"/>
        </w:rPr>
        <w:br/>
      </w:r>
      <w:r>
        <w:rPr>
          <w:rFonts w:hint="eastAsia"/>
        </w:rPr>
        <w:t>　　第二节 3D液晶显示器出口情况分析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影响3D液晶显示器进出口因素分析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主要3D液晶显示器生产企业及竞争格局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3D液晶显示器行业投资战略研究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3D液晶显示器行业发展战略研究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一、3D液晶显示器品牌的重要性</w:t>
      </w:r>
      <w:r>
        <w:rPr>
          <w:rFonts w:hint="eastAsia"/>
        </w:rPr>
        <w:br/>
      </w:r>
      <w:r>
        <w:rPr>
          <w:rFonts w:hint="eastAsia"/>
        </w:rPr>
        <w:t>　　　　二、3D液晶显示器实施品牌战略的意义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五、3D液晶显示器品牌战略管理的策略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3D液晶显示器经营策略分析</w:t>
      </w:r>
      <w:r>
        <w:rPr>
          <w:rFonts w:hint="eastAsia"/>
        </w:rPr>
        <w:br/>
      </w:r>
      <w:r>
        <w:rPr>
          <w:rFonts w:hint="eastAsia"/>
        </w:rPr>
        <w:t>　　　　一、3D液晶显示器市场细分策略</w:t>
      </w:r>
      <w:r>
        <w:rPr>
          <w:rFonts w:hint="eastAsia"/>
        </w:rPr>
        <w:br/>
      </w:r>
      <w:r>
        <w:rPr>
          <w:rFonts w:hint="eastAsia"/>
        </w:rPr>
        <w:t>　　　　二、3D液晶显示器市场创新策略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四、3D液晶显示器新产品差异化战略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2025-2031年中国3D液晶显示器发展趋势预测及投资风险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2025-2025年3D液晶显示器市场前景分析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2025-2031年3D液晶显示器行业发展趋势预测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3D液晶显示器行业投资风险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3D液晶显示器投资建议</w:t>
      </w:r>
      <w:r>
        <w:rPr>
          <w:rFonts w:hint="eastAsia"/>
        </w:rPr>
        <w:br/>
      </w:r>
      <w:r>
        <w:rPr>
          <w:rFonts w:hint="eastAsia"/>
        </w:rPr>
        <w:t>　　第一节 3D液晶显示器行业投资环境分析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3D液晶显示器行业投资进入壁垒分析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3D液晶显示器行业类别</w:t>
      </w:r>
      <w:r>
        <w:rPr>
          <w:rFonts w:hint="eastAsia"/>
        </w:rPr>
        <w:br/>
      </w:r>
      <w:r>
        <w:rPr>
          <w:rFonts w:hint="eastAsia"/>
        </w:rPr>
        <w:t>　　图表 3D液晶显示器行业产业链调研</w:t>
      </w:r>
      <w:r>
        <w:rPr>
          <w:rFonts w:hint="eastAsia"/>
        </w:rPr>
        <w:br/>
      </w:r>
      <w:r>
        <w:rPr>
          <w:rFonts w:hint="eastAsia"/>
        </w:rPr>
        <w:t>　　图表 3D液晶显示器行业现状</w:t>
      </w:r>
      <w:r>
        <w:rPr>
          <w:rFonts w:hint="eastAsia"/>
        </w:rPr>
        <w:br/>
      </w:r>
      <w:r>
        <w:rPr>
          <w:rFonts w:hint="eastAsia"/>
        </w:rPr>
        <w:t>　　图表 3D液晶显示器行业标准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2024年中国3D液晶显示器行业产能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2019-2024年中国3D液晶显示器行业产量统计</w:t>
      </w:r>
      <w:r>
        <w:rPr>
          <w:rFonts w:hint="eastAsia"/>
        </w:rPr>
        <w:br/>
      </w:r>
      <w:r>
        <w:rPr>
          <w:rFonts w:hint="eastAsia"/>
        </w:rPr>
        <w:t>　　图表 3D液晶显示器行业动态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2024年中国3D液晶显示器行业需求区域调研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2019-2024年中国3D液晶显示器行情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**地区3D液晶显示器市场调研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**地区3D液晶显示器市场调研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**地区3D液晶显示器行业市场需求分析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3D液晶显示器行业准入条件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61e2aa634d32" w:history="1">
        <w:r>
          <w:rPr>
            <w:rStyle w:val="Hyperlink"/>
          </w:rPr>
          <w:t>全球与中国3D液晶显示器市场调查研究及发展趋势预测报告（2025-2031年）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61e2aa634d32" w:history="1">
        <w:r>
          <w:rPr>
            <w:rStyle w:val="Hyperlink"/>
          </w:rPr>
          <w:t>https://www.20087.com/5/01/3DYeJingXianShiQiDeFaZhanQuShi.html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热点：长虹55寸电视拆屏视频、3D液晶显示器工作原理、长虹3d液晶电视、3d显示屏、3d屏幕和普通屏幕、3d显示器原理、拼接屏怎么调成一个屏、3d显示器型号推荐、3d液晶电视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2e0dc7d54b83" w:history="1">
      <w:r>
        <w:rPr>
          <w:rStyle w:val="Hyperlink"/>
        </w:rPr>
        <w:t>全球与中国3D液晶显示器市场调查研究及发展趋势预测报告（2025-2031年）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3DYeJingXianShiQiDeFaZhanQuShi.html" TargetMode="External" Id="Re56261e2aa6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3DYeJingXianShiQiDeFaZhanQuShi.html" TargetMode="External" Id="R5b772e0dc7d5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2024-10-07T06:05:00Z</dcterms:created>
  <dcterms:modified xsi:type="dcterms:W3CDTF">2024-10-07T07:05:00Z</dcterms:modified>
  <dc:subject>全球与中国3D液晶显示器市场调查研究及发展趋势预测报告（2025-2031年）</dc:subject>
  <dc:title>全球与中国3D液晶显示器市场调查研究及发展趋势预测报告（2025-2031年）</dc:title>
  <cp:keywords>全球与中国3D液晶显示器市场调查研究及发展趋势预测报告（2025-2031年）</cp:keywords>
  <dc:description>全球与中国3D液晶显示器市场调查研究及发展趋势预测报告（2025-2031年）</dc:description>
</cp:coreProperties>
</file>