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68af7c9024b10" w:history="1">
              <w:r>
                <w:rPr>
                  <w:rStyle w:val="Hyperlink"/>
                </w:rPr>
                <w:t>中国锅炉调节控制系统行业发展研究与前景分析报告（2026-2032年）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68af7c9024b10" w:history="1">
              <w:r>
                <w:rPr>
                  <w:rStyle w:val="Hyperlink"/>
                </w:rPr>
                <w:t>中国锅炉调节控制系统行业发展研究与前景分析报告（2026-2032年）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68af7c9024b10" w:history="1">
                <w:r>
                  <w:rPr>
                    <w:rStyle w:val="Hyperlink"/>
                  </w:rPr>
                  <w:t>https://www.20087.com/5/51/GuoLuDiaoJieKongZhiXiTongHangYeQianJing.html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调节控制系统是用于优化燃烧效率、稳定输出参数并确保安全运行的关键自动化装置，广泛应用于工业蒸汽锅炉、热水锅炉及区域供热系统。锅炉调节控制系统以PLC或专用控制器为核心，集成温度、压力、氧含量及水位传感器，通过PID算法或模糊控制调节燃料阀、风机转速与给水泵频率，实现空燃比精准匹配。高端系统支持远程监控、故障诊断与能效报表生成，并符合TSG锅炉安全技术规范。然而，在老旧锅炉改造项目中，常因传感器精度不足、执行机构响应滞后或控制逻辑僵化，导致节能效果打折扣。此外，不同燃料类型（燃气、燃油、生物质）对控制策略适配性提出差异化要求。</w:t>
      </w:r>
      <w:r>
        <w:rPr>
          <w:rFonts w:hint="eastAsia"/>
        </w:rPr>
        <w:br/>
      </w:r>
      <w:r>
        <w:rPr>
          <w:rFonts w:hint="eastAsia"/>
        </w:rPr>
        <w:t>　　未来，锅炉调节控制系统将深度融合数字孪生、预测性维护与碳管理功能。基于实时燃烧图像识别与烟气成分分析的闭环优化算法，可动态调整配风策略，逼近理论燃烧极限。系统将与企业能源管理系统（EMS）对接，自动核算碳排放强度并生成合规报告。在绿色转型驱动下，支持氢能掺烧或全电锅炉的新型控制架构将加速开发。模块化软硬件设计亦将降低中小锅炉用户的智能化门槛。长远看，锅炉调节控制系统将从“过程稳定器”进化为“低碳燃烧智能引擎”，支撑工业热力系统向高效、清洁、柔性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68af7c9024b10" w:history="1">
        <w:r>
          <w:rPr>
            <w:rStyle w:val="Hyperlink"/>
          </w:rPr>
          <w:t>中国锅炉调节控制系统行业发展研究与前景分析报告（2026-2032年）</w:t>
        </w:r>
      </w:hyperlink>
      <w:r>
        <w:rPr>
          <w:rFonts w:hint="eastAsia"/>
        </w:rPr>
        <w:t>》基于权威数据和调研资料，采用定量与定性相结合的方法，系统分析了锅炉调节控制系统行业的现状和未来趋势。通过对行业的长期跟踪研究，报告提供了清晰的市场分析和趋势预测，帮助投资者更好地理解行业投资价值。同时，结合锅炉调节控制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锅炉调节控制系统市场概述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按照不同产品类型，锅炉调节控制系统主要可以分为如下几个类别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中国不同产品类型锅炉调节控制系统增长趋势2021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主电源开关</w:t>
      </w:r>
      <w:r>
        <w:rPr>
          <w:rFonts w:hint="eastAsia"/>
        </w:rPr>
        <w:br/>
      </w:r>
      <w:r>
        <w:rPr>
          <w:rFonts w:hint="eastAsia"/>
        </w:rPr>
        <w:t>　　　　1.2.3 安全开关</w:t>
      </w:r>
      <w:r>
        <w:rPr>
          <w:rFonts w:hint="eastAsia"/>
        </w:rPr>
        <w:br/>
      </w:r>
      <w:r>
        <w:rPr>
          <w:rFonts w:hint="eastAsia"/>
        </w:rPr>
        <w:t>　　　　1.2.4 控制开关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从不同应用，锅炉调节控制系统主要包括如下几个方面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中国不同应用锅炉调节控制系统增长趋势2021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中国锅炉调节控制系统发展现状及未来趋势（2021-2032）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中国市场锅炉调节控制系统收入及增长率（2021-2032）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中国市场锅炉调节控制系统销量及增长率（2021-2032）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中国市场主要锅炉调节控制系统厂商分析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中国市场主要厂商锅炉调节控制系统销量及市场占有率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中国市场主要厂商锅炉调节控制系统销量（2021-2026）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中国市场主要厂商锅炉调节控制系统收入及市场占有率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中国市场主要厂商锅炉调节控制系统收入（2021-2026）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中国市场主要厂商锅炉调节控制系统收入市场份额（2021-2026）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2025年中国市场主要厂商锅炉调节控制系统收入排名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中国市场主要厂商锅炉调节控制系统价格（2021-2026）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中国市场主要厂商锅炉调节控制系统总部及产地分布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中国市场主要厂商成立时间及锅炉调节控制系统商业化日期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中国市场主要厂商锅炉调节控制系统产品类型及应用</w:t>
      </w:r>
      <w:r>
        <w:rPr>
          <w:rFonts w:hint="eastAsia"/>
        </w:rPr>
        <w:br/>
      </w:r>
      <w:r>
        <w:rPr>
          <w:rFonts w:hint="eastAsia"/>
        </w:rPr>
        <w:t>　　2.7 锅炉调节控制系统行业集中度、竞争程度分析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锅炉调节控制系统行业集中度分析：2025年中国Top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中国市场锅炉调节控制系统第一梯队、第二梯队和第三梯队厂商（品牌）及2025年市场份额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不同产品类型锅炉调节控制系统分析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中国市场不同产品类型锅炉调节控制系统销量（2021-2032）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中国市场不同产品类型锅炉调节控制系统销量及市场份额（2021-2026）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中国市场不同产品类型锅炉调节控制系统销量预测（2027-2032）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中国市场不同产品类型锅炉调节控制系统规模（2021-2032）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中国市场不同产品类型锅炉调节控制系统规模及市场份额（2021-2026）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中国市场不同产品类型锅炉调节控制系统规模预测（2027-2032）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中国市场不同产品类型锅炉调节控制系统价格走势（2021-2032）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不同应用锅炉调节控制系统分析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中国市场不同应用锅炉调节控制系统销量（2021-2032）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中国市场不同应用锅炉调节控制系统销量及市场份额（2021-2026）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中国市场不同应用锅炉调节控制系统销量预测（2027-2032）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中国市场不同应用锅炉调节控制系统规模（2021-2032）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中国市场不同应用锅炉调节控制系统规模及市场份额（2021-2026）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中国市场不同应用锅炉调节控制系统规模预测（2027-2032）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中国市场不同应用锅炉调节控制系统价格走势（2021-2032）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锅炉调节控制系统行业发展分析---发展趋势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锅炉调节控制系统行业发展分析---厂商壁垒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锅炉调节控制系统行业发展分析---驱动因素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锅炉调节控制系统行业发展分析---制约因素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锅炉调节控制系统中国企业SWOT分析</w:t>
      </w:r>
      <w:r>
        <w:rPr>
          <w:rFonts w:hint="eastAsia"/>
        </w:rPr>
        <w:br/>
      </w:r>
      <w:r>
        <w:rPr>
          <w:rFonts w:hint="eastAsia"/>
        </w:rPr>
        <w:t>　　6.6 锅炉调节控制系统行业发展分析---行业政策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锅炉调节控制系统行业产业链简介</w:t>
      </w:r>
      <w:r>
        <w:rPr>
          <w:rFonts w:hint="eastAsia"/>
        </w:rPr>
        <w:br/>
      </w:r>
      <w:r>
        <w:rPr>
          <w:rFonts w:hint="eastAsia"/>
        </w:rPr>
        <w:t>　　7.2 锅炉调节控制系统产业链分析-上游</w:t>
      </w:r>
      <w:r>
        <w:rPr>
          <w:rFonts w:hint="eastAsia"/>
        </w:rPr>
        <w:br/>
      </w:r>
      <w:r>
        <w:rPr>
          <w:rFonts w:hint="eastAsia"/>
        </w:rPr>
        <w:t>　　7.3 锅炉调节控制系统产业链分析-中游</w:t>
      </w:r>
      <w:r>
        <w:rPr>
          <w:rFonts w:hint="eastAsia"/>
        </w:rPr>
        <w:br/>
      </w:r>
      <w:r>
        <w:rPr>
          <w:rFonts w:hint="eastAsia"/>
        </w:rPr>
        <w:t>　　7.4 锅炉调节控制系统产业链分析-下游</w:t>
      </w:r>
      <w:r>
        <w:rPr>
          <w:rFonts w:hint="eastAsia"/>
        </w:rPr>
        <w:br/>
      </w:r>
      <w:r>
        <w:rPr>
          <w:rFonts w:hint="eastAsia"/>
        </w:rPr>
        <w:t>　　7.5 锅炉调节控制系统行业采购模式</w:t>
      </w:r>
      <w:r>
        <w:rPr>
          <w:rFonts w:hint="eastAsia"/>
        </w:rPr>
        <w:br/>
      </w:r>
      <w:r>
        <w:rPr>
          <w:rFonts w:hint="eastAsia"/>
        </w:rPr>
        <w:t>　　7.6 锅炉调节控制系统行业生产模式</w:t>
      </w:r>
      <w:r>
        <w:rPr>
          <w:rFonts w:hint="eastAsia"/>
        </w:rPr>
        <w:br/>
      </w:r>
      <w:r>
        <w:rPr>
          <w:rFonts w:hint="eastAsia"/>
        </w:rPr>
        <w:t>　　7.7 锅炉调节控制系统行业销售模式及销售渠道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中国本土锅炉调节控制系统产能、产量分析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中国锅炉调节控制系统供需现状及预测（2021-2032）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中国锅炉调节控制系统产能、产量、产能利用率及发展趋势（2021-2032）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中国锅炉调节控制系统产量、市场需求量及发展趋势（2021-2032）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中国锅炉调节控制系统进出口分析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中国市场锅炉调节控制系统主要进口来源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中国市场锅炉调节控制系统主要出口目的地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不同产品类型锅炉调节控制系统市场规模2021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不同应用锅炉调节控制系统市场规模2021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中国市场主要厂商锅炉调节控制系统销量（2021-2026）&amp;（套）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中国市场主要厂商锅炉调节控制系统收入（2021-2026）&amp;（万元）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中国市场主要厂商锅炉调节控制系统收入份额（2021-2026）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2025年中国主要生产商锅炉调节控制系统收入排名（万元）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中国市场主要厂商锅炉调节控制系统价格（2021-2026）&amp;（元/套）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中国市场主要厂商锅炉调节控制系统总部及产地分布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中国市场主要厂商成立时间及锅炉调节控制系统商业化日期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中国市场主要厂商锅炉调节控制系统产品类型及应用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2025年中国市场锅炉调节控制系统主要厂商市场地位（第一梯队、第二梯队和第三梯队）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锅炉调节控制系统市场投资、并购等现状分析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锅炉调节控制系统生产基地、总部、竞争对手及市场地位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中国市场不同产品类型锅炉调节控制系统销量（2021-2026）&amp;（套）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中国市场不同产品类型锅炉调节控制系统销量预测（2027-2032）&amp;（套）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中国市场不同产品类型锅炉调节控制系统销量市场份额预测（2027-2032）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中国市场不同产品类型锅炉调节控制系统规模（2021-2026）&amp;（万元）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中国市场不同产品类型锅炉调节控制系统规模市场份额（2021-2026）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中国市场不同产品类型锅炉调节控制系统规模预测（2027-2032）&amp;（万元）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中国市场不同产品类型锅炉调节控制系统规模市场份额预测（2027-2032）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中国市场不同应用锅炉调节控制系统销量（2021-2026）&amp;（套）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中国市场不同应用锅炉调节控制系统销量预测（2027-2032）&amp;（套）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中国市场不同应用锅炉调节控制系统销量市场份额预测（2027-2032）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中国市场不同应用锅炉调节控制系统规模（2021-2026）&amp;（万元）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中国市场不同应用锅炉调节控制系统规模市场份额（2021-2026）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中国市场不同应用锅炉调节控制系统规模预测（2027-2032）&amp;（万元）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中国市场不同应用锅炉调节控制系统规模市场份额预测（2027-2032）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锅炉调节控制系统行业发展分析---发展趋势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锅炉调节控制系统行业发展分析---厂商壁垒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锅炉调节控制系统行业发展分析---驱动因素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锅炉调节控制系统行业发展分析---制约因素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锅炉调节控制系统行业相关重点政策一览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锅炉调节控制系统行业供应链分析</w:t>
      </w:r>
      <w:r>
        <w:rPr>
          <w:rFonts w:hint="eastAsia"/>
        </w:rPr>
        <w:br/>
      </w:r>
      <w:r>
        <w:rPr>
          <w:rFonts w:hint="eastAsia"/>
        </w:rPr>
        <w:t>　　表 96： 锅炉调节控制系统上游原料供应商</w:t>
      </w:r>
      <w:r>
        <w:rPr>
          <w:rFonts w:hint="eastAsia"/>
        </w:rPr>
        <w:br/>
      </w:r>
      <w:r>
        <w:rPr>
          <w:rFonts w:hint="eastAsia"/>
        </w:rPr>
        <w:t>　　表 97： 锅炉调节控制系统行业主要下游客户</w:t>
      </w:r>
      <w:r>
        <w:rPr>
          <w:rFonts w:hint="eastAsia"/>
        </w:rPr>
        <w:br/>
      </w:r>
      <w:r>
        <w:rPr>
          <w:rFonts w:hint="eastAsia"/>
        </w:rPr>
        <w:t>　　表 98： 锅炉调节控制系统典型经销商</w:t>
      </w:r>
      <w:r>
        <w:rPr>
          <w:rFonts w:hint="eastAsia"/>
        </w:rPr>
        <w:br/>
      </w:r>
      <w:r>
        <w:rPr>
          <w:rFonts w:hint="eastAsia"/>
        </w:rPr>
        <w:t>　　表 99： 中国锅炉调节控制系统产量、销量、进口量及出口量（2021-2026）&amp;（套）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中国锅炉调节控制系统产量、销量、进口量及出口量预测（2027-2032）&amp;（套）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中国市场锅炉调节控制系统主要进口来源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中国市场锅炉调节控制系统主要出口目的地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锅炉调节控制系统产品图片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中国不同产品类型锅炉调节控制系统市场规模市场份额2025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主电源开关产品图片</w:t>
      </w:r>
      <w:r>
        <w:rPr>
          <w:rFonts w:hint="eastAsia"/>
        </w:rPr>
        <w:br/>
      </w:r>
      <w:r>
        <w:rPr>
          <w:rFonts w:hint="eastAsia"/>
        </w:rPr>
        <w:t>　　图 4： 安全开关产品图片</w:t>
      </w:r>
      <w:r>
        <w:rPr>
          <w:rFonts w:hint="eastAsia"/>
        </w:rPr>
        <w:br/>
      </w:r>
      <w:r>
        <w:rPr>
          <w:rFonts w:hint="eastAsia"/>
        </w:rPr>
        <w:t>　　图 5： 控制开关产品图片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中国不同应用锅炉调节控制系统市场份额2025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工业的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中国市场锅炉调节控制系统市场规模，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2025年中国市场主要厂商锅炉调节控制系统销量市场份额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2025年中国市场主要厂商锅炉调节控制系统收入市场份额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2025年中国市场前五大厂商锅炉调节控制系统市场份额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2025年中国市场锅炉调节控制系统第一梯队、第二梯队和第三梯队厂商（品牌）及市场份额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中国市场不同产品类型锅炉调节控制系统价格走势（2021-2032）&amp;（元/套）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中国市场不同应用锅炉调节控制系统价格走势（2021-2032）&amp;（元/套）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锅炉调节控制系统中国企业SWOT分析</w:t>
      </w:r>
      <w:r>
        <w:rPr>
          <w:rFonts w:hint="eastAsia"/>
        </w:rPr>
        <w:br/>
      </w:r>
      <w:r>
        <w:rPr>
          <w:rFonts w:hint="eastAsia"/>
        </w:rPr>
        <w:t>　　图 20： 锅炉调节控制系统产业链</w:t>
      </w:r>
      <w:r>
        <w:rPr>
          <w:rFonts w:hint="eastAsia"/>
        </w:rPr>
        <w:br/>
      </w:r>
      <w:r>
        <w:rPr>
          <w:rFonts w:hint="eastAsia"/>
        </w:rPr>
        <w:t>　　图 21： 锅炉调节控制系统行业采购模式分析</w:t>
      </w:r>
      <w:r>
        <w:rPr>
          <w:rFonts w:hint="eastAsia"/>
        </w:rPr>
        <w:br/>
      </w:r>
      <w:r>
        <w:rPr>
          <w:rFonts w:hint="eastAsia"/>
        </w:rPr>
        <w:t>　　图 22： 锅炉调节控制系统行业生产模式分析</w:t>
      </w:r>
      <w:r>
        <w:rPr>
          <w:rFonts w:hint="eastAsia"/>
        </w:rPr>
        <w:br/>
      </w:r>
      <w:r>
        <w:rPr>
          <w:rFonts w:hint="eastAsia"/>
        </w:rPr>
        <w:t>　　图 23： 锅炉调节控制系统行业销售模式分析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中国锅炉调节控制系统产能、产量、产能利用率及发展趋势（2021-2032）&amp;（套）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中国锅炉调节控制系统产量、市场需求量及发展趋势（2021-2032）&amp;（套）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68af7c9024b10" w:history="1">
        <w:r>
          <w:rPr>
            <w:rStyle w:val="Hyperlink"/>
          </w:rPr>
          <w:t>中国锅炉调节控制系统行业发展研究与前景分析报告（2026-2032年）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68af7c9024b10" w:history="1">
        <w:r>
          <w:rPr>
            <w:rStyle w:val="Hyperlink"/>
          </w:rPr>
          <w:t>https://www.20087.com/5/51/GuoLuDiaoJieKongZhiXiTongHangYeQianJing.html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热点：锅炉汽包水位控制系统、锅炉调节控制系统原理、锅炉控制、锅炉控制器怎么调、锅炉智能温度控制器、锅炉控制器怎么设置温度、锅炉怎么调节各参数稳定、锅炉控制方式、锅炉温度控制系统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5464b630493f" w:history="1">
      <w:r>
        <w:rPr>
          <w:rStyle w:val="Hyperlink"/>
        </w:rPr>
        <w:t>中国锅炉调节控制系统行业发展研究与前景分析报告（2026-2032年）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uoLuDiaoJieKongZhiXiTongHangYeQianJing.html" TargetMode="External" Id="R8f368af7c902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uoLuDiaoJieKongZhiXiTongHangYeQianJing.html" TargetMode="External" Id="Rb6485464b63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2026-01-16T03:12:00Z</dcterms:created>
  <dcterms:modified xsi:type="dcterms:W3CDTF">2026-01-16T04:12:00Z</dcterms:modified>
  <dc:subject>中国锅炉调节控制系统行业发展研究与前景分析报告（2026-2032年）</dc:subject>
  <dc:title>中国锅炉调节控制系统行业发展研究与前景分析报告（2026-2032年）</dc:title>
  <cp:keywords>中国锅炉调节控制系统行业发展研究与前景分析报告（2026-2032年）</cp:keywords>
  <dc:description>中国锅炉调节控制系统行业发展研究与前景分析报告（2026-2032年）</dc:description>
</cp:coreProperties>
</file>