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4a2bfde5b9d4e6c" w:history="1">
              <w:r>
                <w:rPr>
                  <w:rStyle w:val="Hyperlink"/>
                </w:rPr>
                <w:t>2024-2030年中国8K超高清电视市场现状与前景趋势分析报告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4a2bfde5b9d4e6c" w:history="1">
              <w:r>
                <w:rPr>
                  <w:rStyle w:val="Hyperlink"/>
                </w:rPr>
                <w:t>2024-2030年中国8K超高清电视市场现状与前景趋势分析报告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3123716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4a2bfde5b9d4e6c" w:history="1">
                <w:r>
                  <w:rPr>
                    <w:rStyle w:val="Hyperlink"/>
                  </w:rPr>
                  <w:t>https://www.20087.com/6/71/8KChaoGaoQingDianShiDeFaZhanQuShi.html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8K超高清电视以其卓越的画质和视觉体验引领着电视技术的发展潮流。相较于4K电视，8K电视提供四倍的像素密度，能够呈现更为细腻的画面细节。随着内容制作和传输技术的成熟，8K内容的可用性逐渐增加，推动了8K电视市场的增长。同时，智能电视平台的集成，使得8K电视能够支持流媒体服务、游戏和智能家居控制，增强了用户体验。</w:t>
      </w:r>
      <w:r>
        <w:rPr>
          <w:rFonts w:hint="eastAsia"/>
        </w:rPr>
        <w:br/>
      </w:r>
      <w:r>
        <w:rPr>
          <w:rFonts w:hint="eastAsia"/>
        </w:rPr>
        <w:t>　　未来，8K超高清电视将更加聚焦于沉浸式体验和内容生态的构建。随着虚拟现实和增强现实技术的融合，8K电视可能成为家庭娱乐中心，提供全方位的视听享受。同时，8K内容的制作将更加丰富，涵盖电影、体育赛事和自然纪录片等各类节目，满足不同观众的需求。此外，5G网络的普及将解决8K内容传输的带宽瓶颈，促进8K电视的普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4a2bfde5b9d4e6c" w:history="1">
        <w:r>
          <w:rPr>
            <w:rStyle w:val="Hyperlink"/>
          </w:rPr>
          <w:t>2024-2030年中国8K超高清电视市场现状与前景趋势分析报告</w:t>
        </w:r>
      </w:hyperlink>
      <w:r>
        <w:rPr>
          <w:rFonts w:hint="eastAsia"/>
        </w:rPr>
        <w:t>》依托详实的数据支撑，全面剖析了8K超高清电视行业的市场规模、需求动态与价格走势。8K超高清电视报告深入挖掘产业链上下游关联，评估当前市场现状，并对未来8K超高清电视市场前景作出科学预测。通过对8K超高清电视细分市场的划分和重点企业的剖析，揭示了行业竞争格局、品牌影响力和市场集中度。此外，8K超高清电视报告还为投资者提供了关于8K超高清电视行业未来发展趋势的权威预测，以及潜在风险和应对策略，旨在助力各方做出明智的投资与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8K超高清电视行业界定</w:t>
      </w:r>
      <w:r>
        <w:rPr>
          <w:rFonts w:hint="eastAsia"/>
        </w:rPr>
        <w:br/>
      </w:r>
      <w:r>
        <w:rPr>
          <w:rFonts w:hint="eastAsia"/>
        </w:rPr>
        <w:t>　　第一节 8K超高清电视行业定义</w:t>
      </w:r>
      <w:r>
        <w:rPr>
          <w:rFonts w:hint="eastAsia"/>
        </w:rPr>
        <w:br/>
      </w:r>
      <w:r>
        <w:rPr>
          <w:rFonts w:hint="eastAsia"/>
        </w:rPr>
        <w:t>　　第二节 8K超高清电视行业特点分析</w:t>
      </w:r>
      <w:r>
        <w:rPr>
          <w:rFonts w:hint="eastAsia"/>
        </w:rPr>
        <w:br/>
      </w:r>
      <w:r>
        <w:rPr>
          <w:rFonts w:hint="eastAsia"/>
        </w:rPr>
        <w:t>　　第三节 8K超高清电视行业发展历程</w:t>
      </w:r>
      <w:r>
        <w:rPr>
          <w:rFonts w:hint="eastAsia"/>
        </w:rPr>
        <w:br/>
      </w:r>
      <w:r>
        <w:rPr>
          <w:rFonts w:hint="eastAsia"/>
        </w:rPr>
        <w:t>　　第四节 8K超高清电视产业链分析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2023-2024年全球8K超高清电视行业发展态势分析</w:t>
      </w:r>
      <w:r>
        <w:rPr>
          <w:rFonts w:hint="eastAsia"/>
        </w:rPr>
        <w:br/>
      </w:r>
      <w:r>
        <w:rPr>
          <w:rFonts w:hint="eastAsia"/>
        </w:rPr>
        <w:t>　　第一节 全球8K超高清电视行业总体情况</w:t>
      </w:r>
      <w:r>
        <w:rPr>
          <w:rFonts w:hint="eastAsia"/>
        </w:rPr>
        <w:br/>
      </w:r>
      <w:r>
        <w:rPr>
          <w:rFonts w:hint="eastAsia"/>
        </w:rPr>
        <w:t>　　第二节 8K超高清电视行业重点国家、地区市场分析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全球8K超高清电视行业发展前景预测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2023-2024年中国8K超高清电视行业发展环境分析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第一节 8K超高清电视行业经济环境分析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8K超高清电视行业政策环境分析</w:t>
      </w:r>
      <w:r>
        <w:rPr>
          <w:rFonts w:hint="eastAsia"/>
        </w:rPr>
        <w:br/>
      </w:r>
      <w:r>
        <w:rPr>
          <w:rFonts w:hint="eastAsia"/>
        </w:rPr>
        <w:t>　　　　一、8K超高清电视行业相关政策</w:t>
      </w:r>
      <w:r>
        <w:rPr>
          <w:rFonts w:hint="eastAsia"/>
        </w:rPr>
        <w:br/>
      </w:r>
      <w:r>
        <w:rPr>
          <w:rFonts w:hint="eastAsia"/>
        </w:rPr>
        <w:t>　　　　二、8K超高清电视行业相关标准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2023-2024年8K超高清电视行业技术发展现状及趋势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当前我国8K超高清电视技术发展现状</w:t>
      </w:r>
      <w:r>
        <w:rPr>
          <w:rFonts w:hint="eastAsia"/>
        </w:rPr>
        <w:br/>
      </w:r>
      <w:r>
        <w:rPr>
          <w:rFonts w:hint="eastAsia"/>
        </w:rPr>
        <w:t>　　第二节 中外8K超高清电视技术差距及产生差距的主要原因分析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提高我国8K超高清电视技术的对策</w:t>
      </w:r>
      <w:r>
        <w:rPr>
          <w:rFonts w:hint="eastAsia"/>
        </w:rPr>
        <w:br/>
      </w:r>
      <w:r>
        <w:rPr>
          <w:rFonts w:hint="eastAsia"/>
        </w:rPr>
        <w:t>　　第四节 我国8K超高清电视研发、设计发展趋势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中国8K超高清电视行业市场供需状况分析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中国8K超高清电视行业市场规模情况</w:t>
      </w:r>
      <w:r>
        <w:rPr>
          <w:rFonts w:hint="eastAsia"/>
        </w:rPr>
        <w:br/>
      </w:r>
      <w:r>
        <w:rPr>
          <w:rFonts w:hint="eastAsia"/>
        </w:rPr>
        <w:t>　　第二节 中国8K超高清电视行业市场需求状况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一、2019-2024年8K超高清电视行业市场需求情况</w:t>
      </w:r>
      <w:r>
        <w:rPr>
          <w:rFonts w:hint="eastAsia"/>
        </w:rPr>
        <w:br/>
      </w:r>
      <w:r>
        <w:rPr>
          <w:rFonts w:hint="eastAsia"/>
        </w:rPr>
        <w:t>　　　　二、8K超高清电视行业市场需求特点分析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三、2024-2030年8K超高清电视行业市场需求预测</w:t>
      </w:r>
      <w:r>
        <w:rPr>
          <w:rFonts w:hint="eastAsia"/>
        </w:rPr>
        <w:br/>
      </w:r>
      <w:r>
        <w:rPr>
          <w:rFonts w:hint="eastAsia"/>
        </w:rPr>
        <w:t>　　第三节 中国8K超高清电视行业市场供给状况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一、2019-2024年8K超高清电视行业市场供给情况</w:t>
      </w:r>
      <w:r>
        <w:rPr>
          <w:rFonts w:hint="eastAsia"/>
        </w:rPr>
        <w:br/>
      </w:r>
      <w:r>
        <w:rPr>
          <w:rFonts w:hint="eastAsia"/>
        </w:rPr>
        <w:t>　　　　二、8K超高清电视行业市场供给特点分析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三、2024-2030年8K超高清电视行业市场供给预测</w:t>
      </w:r>
      <w:r>
        <w:rPr>
          <w:rFonts w:hint="eastAsia"/>
        </w:rPr>
        <w:br/>
      </w:r>
      <w:r>
        <w:rPr>
          <w:rFonts w:hint="eastAsia"/>
        </w:rPr>
        <w:t>　　第四节 8K超高清电视行业市场供需平衡状况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中国8K超高清电视行业进出口情况分析</w:t>
      </w:r>
      <w:r>
        <w:rPr>
          <w:rFonts w:hint="eastAsia"/>
        </w:rPr>
        <w:br/>
      </w:r>
      <w:r>
        <w:rPr>
          <w:rFonts w:hint="eastAsia"/>
        </w:rPr>
        <w:t>　　第一节 8K超高清电视行业出口情况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三、2024-2030年8K超高清电视行业出口情况预测</w:t>
      </w:r>
      <w:r>
        <w:rPr>
          <w:rFonts w:hint="eastAsia"/>
        </w:rPr>
        <w:br/>
      </w:r>
      <w:r>
        <w:rPr>
          <w:rFonts w:hint="eastAsia"/>
        </w:rPr>
        <w:t>　　第二节 8K超高清电视行业进口情况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一、2019-2024年8K超高清电视行业进口情况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三、2024-2030年8K超高清电视行业进口情况预测</w:t>
      </w:r>
      <w:r>
        <w:rPr>
          <w:rFonts w:hint="eastAsia"/>
        </w:rPr>
        <w:br/>
      </w:r>
      <w:r>
        <w:rPr>
          <w:rFonts w:hint="eastAsia"/>
        </w:rPr>
        <w:t>　　第三节 8K超高清电视行业进出口面临的挑战及对策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2023-2024年中国8K超高清电视行业产品价格监测</w:t>
      </w:r>
      <w:r>
        <w:rPr>
          <w:rFonts w:hint="eastAsia"/>
        </w:rPr>
        <w:br/>
      </w:r>
      <w:r>
        <w:rPr>
          <w:rFonts w:hint="eastAsia"/>
        </w:rPr>
        <w:t>　　　　一、8K超高清电视市场价格特征</w:t>
      </w:r>
      <w:r>
        <w:rPr>
          <w:rFonts w:hint="eastAsia"/>
        </w:rPr>
        <w:br/>
      </w:r>
      <w:r>
        <w:rPr>
          <w:rFonts w:hint="eastAsia"/>
        </w:rPr>
        <w:t>　　　　二、当前8K超高清电视市场价格评述</w:t>
      </w:r>
      <w:r>
        <w:rPr>
          <w:rFonts w:hint="eastAsia"/>
        </w:rPr>
        <w:br/>
      </w:r>
      <w:r>
        <w:rPr>
          <w:rFonts w:hint="eastAsia"/>
        </w:rPr>
        <w:t>　　　　三、影响8K超高清电视市场价格因素分析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四、未来8K超高清电视市场价格走势预测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中国8K超高清电视行业重点区域市场分析</w:t>
      </w:r>
      <w:r>
        <w:rPr>
          <w:rFonts w:hint="eastAsia"/>
        </w:rPr>
        <w:br/>
      </w:r>
      <w:r>
        <w:rPr>
          <w:rFonts w:hint="eastAsia"/>
        </w:rPr>
        <w:t>　　第一节 8K超高清电视行业区域市场分布情况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2023-2024年8K超高清电视行业细分市场调研分析</w:t>
      </w:r>
      <w:r>
        <w:rPr>
          <w:rFonts w:hint="eastAsia"/>
        </w:rPr>
        <w:br/>
      </w:r>
      <w:r>
        <w:rPr>
          <w:rFonts w:hint="eastAsia"/>
        </w:rPr>
        <w:t>　　第一节 8K超高清电视细分产品（一）市场调研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8K超高清电视细分产品（二）市场调研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2023-2024年8K超高清电视行业上、下游市场分析</w:t>
      </w:r>
      <w:r>
        <w:rPr>
          <w:rFonts w:hint="eastAsia"/>
        </w:rPr>
        <w:br/>
      </w:r>
      <w:r>
        <w:rPr>
          <w:rFonts w:hint="eastAsia"/>
        </w:rPr>
        <w:t>　　第一节 8K超高清电视行业上游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8K超高清电视行业下游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8K超高清电视行业重点企业发展调研</w:t>
      </w:r>
      <w:r>
        <w:rPr>
          <w:rFonts w:hint="eastAsia"/>
        </w:rPr>
        <w:br/>
      </w:r>
      <w:r>
        <w:rPr>
          <w:rFonts w:hint="eastAsia"/>
        </w:rPr>
        <w:t>　　第一节 8K超高清电视重点企业（一）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8K超高清电视重点企业（二）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8K超高清电视重点企业（三）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8K超高清电视重点企业（四）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8K超高清电视重点企业（五）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8K超高清电视重点企业（六）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8K超高清电视行业风险及对策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2024-2030年8K超高清电视行业发展环境分析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2024-2030年8K超高清电视行业投资特性分析</w:t>
      </w:r>
      <w:r>
        <w:rPr>
          <w:rFonts w:hint="eastAsia"/>
        </w:rPr>
        <w:br/>
      </w:r>
      <w:r>
        <w:rPr>
          <w:rFonts w:hint="eastAsia"/>
        </w:rPr>
        <w:t>　　　　一、8K超高清电视行业进入壁垒</w:t>
      </w:r>
      <w:r>
        <w:rPr>
          <w:rFonts w:hint="eastAsia"/>
        </w:rPr>
        <w:br/>
      </w:r>
      <w:r>
        <w:rPr>
          <w:rFonts w:hint="eastAsia"/>
        </w:rPr>
        <w:t>　　　　二、8K超高清电视行业盈利模式</w:t>
      </w:r>
      <w:r>
        <w:rPr>
          <w:rFonts w:hint="eastAsia"/>
        </w:rPr>
        <w:br/>
      </w:r>
      <w:r>
        <w:rPr>
          <w:rFonts w:hint="eastAsia"/>
        </w:rPr>
        <w:t>　　　　三、8K超高清电视行业盈利因素</w:t>
      </w:r>
      <w:r>
        <w:rPr>
          <w:rFonts w:hint="eastAsia"/>
        </w:rPr>
        <w:br/>
      </w:r>
      <w:r>
        <w:rPr>
          <w:rFonts w:hint="eastAsia"/>
        </w:rPr>
        <w:t>　　第三节 8K超高清电视行业“波特五力模型”分析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2024-2030年8K超高清电视行业风险及对策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8K超高清电视企业竞争策略分析</w:t>
      </w:r>
      <w:r>
        <w:rPr>
          <w:rFonts w:hint="eastAsia"/>
        </w:rPr>
        <w:br/>
      </w:r>
      <w:r>
        <w:rPr>
          <w:rFonts w:hint="eastAsia"/>
        </w:rPr>
        <w:t>　　第一节 8K超高清电视市场竞争策略分析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一、2024-2030年中国8K超高清电视市场增长潜力分析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二、2024-2030年中国8K超高清电视主要潜力品种分析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三、现有8K超高清电视产品竞争策略分析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四、潜力8K超高清电视品种竞争策略选择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2024-2030年中国8K超高清电视企业竞争策略分析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一、2024-2030年我国8K超高清电视市场竞争趋势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二、2024-2030年8K超高清电视行业竞争格局展望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三、2024-2030年8K超高清电视行业竞争策略分析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四、2024-2030年8K超高清电视企业竞争策略分析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2024-2030年中国8K超高清电视行业发展趋势分析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一、2024-2030年8K超高清电视技术发展趋势分析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二、2024-2030年8K超高清电视产品发展趋势分析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三、2024-2030年8K超高清电视行业竞争格局展望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2024-2030年中国8K超高清电视市场趋势分析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一、2024-2030年8K超高清电视发展趋势预测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二、2024-2030年8K超高清电视市场前景分析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三、2024-2030年8K超高清电视产业政策趋向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2024-2030年8K超高清电视行业投资价值评估分析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8K超高清电视行业发展建议分析</w:t>
      </w:r>
      <w:r>
        <w:rPr>
          <w:rFonts w:hint="eastAsia"/>
        </w:rPr>
        <w:br/>
      </w:r>
      <w:r>
        <w:rPr>
          <w:rFonts w:hint="eastAsia"/>
        </w:rPr>
        <w:t>　　第一节 8K超高清电视行业研究结论及建议</w:t>
      </w:r>
      <w:r>
        <w:rPr>
          <w:rFonts w:hint="eastAsia"/>
        </w:rPr>
        <w:br/>
      </w:r>
      <w:r>
        <w:rPr>
          <w:rFonts w:hint="eastAsia"/>
        </w:rPr>
        <w:t>　　第二节 8K超高清电视细分行业研究结论及建议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　8K超高清电视行业竞争策略总结及建议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8K超高清电视行业历程</w:t>
      </w:r>
      <w:r>
        <w:rPr>
          <w:rFonts w:hint="eastAsia"/>
        </w:rPr>
        <w:br/>
      </w:r>
      <w:r>
        <w:rPr>
          <w:rFonts w:hint="eastAsia"/>
        </w:rPr>
        <w:t>　　图表 8K超高清电视行业生命周期</w:t>
      </w:r>
      <w:r>
        <w:rPr>
          <w:rFonts w:hint="eastAsia"/>
        </w:rPr>
        <w:br/>
      </w:r>
      <w:r>
        <w:rPr>
          <w:rFonts w:hint="eastAsia"/>
        </w:rPr>
        <w:t>　　图表 8K超高清电视行业产业链分析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2019-2024年8K超高清电视行业市场容量分析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2024年中国8K超高清电视行业需求领域分布格局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2019-2024年中国8K超高清电视出口金额分析</w:t>
      </w:r>
      <w:r>
        <w:rPr>
          <w:rFonts w:hint="eastAsia"/>
        </w:rPr>
        <w:br/>
      </w:r>
      <w:r>
        <w:rPr>
          <w:rFonts w:hint="eastAsia"/>
        </w:rPr>
        <w:t>　　图表 2024年中国8K超高清电视进口国家及地区分析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2024年中国8K超高清电视出口国家及地区分析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2019-2024年中国8K超高清电视行业企业平均规模情况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图表 **地区8K超高清电视市场规模及增长情况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**地区8K超高清电视行业市场需求情况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8K超高清电视重点企业（三）基本信息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8K超高清电视重点企业（三）成长能力情况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2024-2030年中国8K超高清电视发展趋势预测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4a2bfde5b9d4e6c" w:history="1">
        <w:r>
          <w:rPr>
            <w:rStyle w:val="Hyperlink"/>
          </w:rPr>
          <w:t>2024-2030年中国8K超高清电视市场现状与前景趋势分析报告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3123716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4a2bfde5b9d4e6c" w:history="1">
        <w:r>
          <w:rPr>
            <w:rStyle w:val="Hyperlink"/>
          </w:rPr>
          <w:t>https://www.20087.com/6/71/8KChaoGaoQingDianShiDeFaZhanQuShi.html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d49c18c45a462a" w:history="1">
      <w:r>
        <w:rPr>
          <w:rStyle w:val="Hyperlink"/>
        </w:rPr>
        <w:t>2024-2030年中国8K超高清电视市场现状与前景趋势分析报告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71/8KChaoGaoQingDianShiDeFaZhanQuShi.html" TargetMode="External" Id="R34a2bfde5b9d4e6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71/8KChaoGaoQingDianShiDeFaZhanQuShi.html" TargetMode="External" Id="Rc0d49c18c45a46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38</cp:revision>
  <dcterms:created xsi:type="dcterms:W3CDTF">2024-05-13T04:13:00Z</dcterms:created>
  <dcterms:modified xsi:type="dcterms:W3CDTF">2024-05-13T05:13:00Z</dcterms:modified>
  <dc:subject>2024-2030年中国8K超高清电视市场现状与前景趋势分析报告</dc:subject>
  <dc:title>2024-2030年中国8K超高清电视市场现状与前景趋势分析报告</dc:title>
  <cp:keywords>2024-2030年中国8K超高清电视市场现状与前景趋势分析报告</cp:keywords>
  <dc:description>2024-2030年中国8K超高清电视市场现状与前景趋势分析报告</dc:description>
</cp:coreProperties>
</file>