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6a9951054d58" w:history="1">
              <w:r>
                <w:rPr>
                  <w:rStyle w:val="Hyperlink"/>
                </w:rPr>
                <w:t>2026-2032年全球与中国全屋风扇发展现状及市场前景预测报告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6a9951054d58" w:history="1">
              <w:r>
                <w:rPr>
                  <w:rStyle w:val="Hyperlink"/>
                </w:rPr>
                <w:t>2026-2032年全球与中国全屋风扇发展现状及市场前景预测报告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26a9951054d58" w:history="1">
                <w:r>
                  <w:rPr>
                    <w:rStyle w:val="Hyperlink"/>
                  </w:rPr>
                  <w:t>https://www.20087.com/6/31/QuanWuFengShanDeFaZhanQianJing.html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风扇系统作为改善室内热舒适度和空气品质的关键设备，已从单一的空气循环功能向集降温、通风、除湿及美学装饰于一体的综合环境系统转型。目前，直流无刷电机技术的普及显著降低了运行噪音与能耗，配合智能调速系统，实现了风感的细腻调节。在高端住宅与商业空间，吊扇灯与装饰扇的设计日益注重与室内装修风格的融合，极简主义与复古工业风并存。同时，具备空气净化与杀菌功能的复合型风扇逐渐受到市场青睐，通过集成高效过滤网与负离子发生器，有效解决了封闭空间内的空气质量问题。智能家居生态的接入，使得用户可以通过语音或手机APP远程控制风扇运行，实现了与空调、新风系统的联动互补。</w:t>
      </w:r>
      <w:r>
        <w:rPr>
          <w:rFonts w:hint="eastAsia"/>
        </w:rPr>
        <w:br/>
      </w:r>
      <w:r>
        <w:rPr>
          <w:rFonts w:hint="eastAsia"/>
        </w:rPr>
        <w:t>　　未来，全屋风扇将向无叶化设计、环境自适应及健康功能深化方向升级。市场调研网认为，随着空气动力学与流体力学技术的进步，无叶风扇凭借安全性高、风感柔和及易于清洁的优势，将进一步渗透家庭市场，特别是在有儿童的家庭中。环境感知传感器的植入，将使风扇能够根据室内温度、湿度及人员活动情况自动调节风速与摆头角度，构建“风随人动”的智能微气候。此外，针对后疫情时代的健康需求，具备医疗级消杀能力的风扇将成为标配，通过紫外线或光触媒技术主动杀灭空气中的病菌。在能源管理方面，风扇将与家庭光伏系统联动，优先使用绿色能源，成为零碳建筑环境控制系统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326a9951054d58" w:history="1">
        <w:r>
          <w:rPr>
            <w:rStyle w:val="Hyperlink"/>
          </w:rPr>
          <w:t>2026-2032年全球与中国全屋风扇发展现状及市场前景预测报告</w:t>
        </w:r>
      </w:hyperlink>
      <w:r>
        <w:rPr>
          <w:rFonts w:hint="eastAsia"/>
        </w:rPr>
        <w:t>》，2025年全屋风扇行业市场规模达 亿元，预计2032年市场规模将达 亿元，期间年均复合增长率（CAGR）达 %。报告系统梳理了全屋风扇行业的市场规模、技术现状及产业链结构，结合详实数据分析了全屋风扇行业需求、价格动态与竞争格局，科学预测了全屋风扇发展趋势与市场前景，重点解读了行业内重点企业的战略布局与品牌影响力，同时对市场竞争与集中度进行了评估。此外，报告还细分了市场领域，揭示了全屋风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按产品类型细分，全球全屋风扇市场规模2021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现代全屋风扇</w:t>
      </w:r>
      <w:r>
        <w:rPr>
          <w:rFonts w:hint="eastAsia"/>
        </w:rPr>
        <w:br/>
      </w:r>
      <w:r>
        <w:rPr>
          <w:rFonts w:hint="eastAsia"/>
        </w:rPr>
        <w:t>　　　　1.3.3 传统全屋风扇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按应用细分，全球全屋风扇市场规模2021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全屋风扇行业发展总体概况</w:t>
      </w:r>
      <w:r>
        <w:rPr>
          <w:rFonts w:hint="eastAsia"/>
        </w:rPr>
        <w:br/>
      </w:r>
      <w:r>
        <w:rPr>
          <w:rFonts w:hint="eastAsia"/>
        </w:rPr>
        <w:t>　　　　1.5.2 全屋风扇行业发展主要特点</w:t>
      </w:r>
      <w:r>
        <w:rPr>
          <w:rFonts w:hint="eastAsia"/>
        </w:rPr>
        <w:br/>
      </w:r>
      <w:r>
        <w:rPr>
          <w:rFonts w:hint="eastAsia"/>
        </w:rPr>
        <w:t>　　　　1.5.3 全屋风扇行业发展影响因素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全屋风扇有利因素</w:t>
      </w:r>
      <w:r>
        <w:rPr>
          <w:rFonts w:hint="eastAsia"/>
        </w:rPr>
        <w:br/>
      </w:r>
      <w:r>
        <w:rPr>
          <w:rFonts w:hint="eastAsia"/>
        </w:rPr>
        <w:t>　　　　1.5.3 .2 全屋风扇不利因素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全球市场，近三年全屋风扇主要企业占有率及排名（按销量）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全屋风扇主要企业在国际市场占有率（按销量，2023-2026）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2025年全屋风扇主要企业在国际市场排名（按销量）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全球市场主要企业全屋风扇销量（2023-2026）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全球市场，近三年全屋风扇主要企业占有率及排名（按收入）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全屋风扇主要企业在国际市场占有率（按收入，2023-2026）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2025年全屋风扇主要企业在国际市场排名（按收入）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全球市场主要企业全屋风扇销售收入（2023-2026）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全球市场主要企业全屋风扇销售价格（2023-2026）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中国市场，近三年全屋风扇主要企业占有率及排名（按销量）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全屋风扇主要企业在中国市场占有率（按销量，2023-2026）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2025年全屋风扇主要企业在中国市场排名（按销量）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中国市场主要企业全屋风扇销量（2023-2026）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中国市场，近三年全屋风扇主要企业占有率及排名（按收入）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全屋风扇主要企业在中国市场占有率（按收入，2023-2026）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2025年全屋风扇主要企业在中国市场排名（按收入）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中国市场主要企业全屋风扇销售收入（2023-2026）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全球主要厂商全屋风扇总部及产地分布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全球主要厂商成立时间及全屋风扇商业化日期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全球主要厂商全屋风扇产品类型及应用</w:t>
      </w:r>
      <w:r>
        <w:rPr>
          <w:rFonts w:hint="eastAsia"/>
        </w:rPr>
        <w:br/>
      </w:r>
      <w:r>
        <w:rPr>
          <w:rFonts w:hint="eastAsia"/>
        </w:rPr>
        <w:t>　　2.9 全屋风扇行业集中度、竞争程度分析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全屋风扇行业集中度分析：2025年全球Top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全球全屋风扇第一梯队、第二梯队和第三梯队生产商（品牌）及市场份额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全球全屋风扇总体规模分析</w:t>
      </w:r>
      <w:r>
        <w:rPr>
          <w:rFonts w:hint="eastAsia"/>
        </w:rPr>
        <w:br/>
      </w:r>
      <w:r>
        <w:rPr>
          <w:rFonts w:hint="eastAsia"/>
        </w:rPr>
        <w:t>　　3.1 全球全屋风扇供需现状及预测（2021-2032）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全球全屋风扇产能、产量、产能利用率及发展趋势（2021-2032）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全球全屋风扇产量、需求量及发展趋势（2021-2032）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全球主要地区全屋风扇产量及发展趋势（2021-2032）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全球主要地区全屋风扇产量（2021-2026）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全球主要地区全屋风扇产量（2027-2032）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全球主要地区全屋风扇产量市场份额（2021-2032）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中国全屋风扇供需现状及预测（2021-2032）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中国全屋风扇产能、产量、产能利用率及发展趋势（2021-2032）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中国全屋风扇产量、市场需求量及发展趋势（2021-2032）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中国市场全屋风扇进出口（2021-2032）</w:t>
      </w:r>
      <w:r>
        <w:rPr>
          <w:rFonts w:hint="eastAsia"/>
        </w:rPr>
        <w:br/>
      </w:r>
      <w:r>
        <w:rPr>
          <w:rFonts w:hint="eastAsia"/>
        </w:rPr>
        <w:t>　　3.4 全球全屋风扇销量及销售额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全球市场全屋风扇销售额（2021-2032）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全球市场全屋风扇销量（2021-2032）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全球市场全屋风扇价格趋势（2021-2032）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全球全屋风扇主要地区分析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全球主要地区全屋风扇市场规模分析：2021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全球主要地区全屋风扇销售收入及市场份额（2021-2026）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全球主要地区全屋风扇销售收入预测（2027-2032）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全球主要地区全屋风扇销量分析：2021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全球主要地区全屋风扇销量及市场份额（2021-2026）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全球主要地区全屋风扇销量及市场份额预测（2027-2032）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北美市场全屋风扇销量、收入及增长率（2021-2032）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欧洲市场全屋风扇销量、收入及增长率（2021-2032）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中国市场全屋风扇销量、收入及增长率（2021-2032）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日本市场全屋风扇销量、收入及增长率（2021-2032）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东南亚市场全屋风扇销量、收入及增长率（2021-2032）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印度市场全屋风扇销量、收入及增长率（2021-2032）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南美市场全屋风扇销量、收入及增长率（2021-2032）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中东市场全屋风扇销量、收入及增长率（2021-2032）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全屋风扇销量、收入、价格及毛利率（2021-2026）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全屋风扇销量、收入、价格及毛利率（2021-2026）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全屋风扇销量、收入、价格及毛利率（2021-2026）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全屋风扇销量、收入、价格及毛利率（2021-2026）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全屋风扇销量、收入、价格及毛利率（2021-2026）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全屋风扇销量、收入、价格及毛利率（2021-2026）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全屋风扇销量、收入、价格及毛利率（2021-2026）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全屋风扇销量、收入、价格及毛利率（2021-2026）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不同产品类型全屋风扇分析</w:t>
      </w:r>
      <w:r>
        <w:rPr>
          <w:rFonts w:hint="eastAsia"/>
        </w:rPr>
        <w:br/>
      </w:r>
      <w:r>
        <w:rPr>
          <w:rFonts w:hint="eastAsia"/>
        </w:rPr>
        <w:t>　　6.1 全球不同产品类型全屋风扇销量（2021-2032）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全球不同产品类型全屋风扇销量及市场份额（2021-2026）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全球不同产品类型全屋风扇销量预测（2027-2032）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全球不同产品类型全屋风扇收入（2021-2032）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全球不同产品类型全屋风扇收入及市场份额（2021-2026）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全球不同产品类型全屋风扇收入预测（2027-2032）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全球不同产品类型全屋风扇价格走势（2021-2032）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中国不同产品类型全屋风扇销量（2021-2032）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中国不同产品类型全屋风扇销量及市场份额（2021-2026）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中国不同产品类型全屋风扇销量预测（2027-2032）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中国不同产品类型全屋风扇收入（2021-2032）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中国不同产品类型全屋风扇收入及市场份额（2021-2026）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中国不同产品类型全屋风扇收入预测（2027-2032）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不同应用全屋风扇分析</w:t>
      </w:r>
      <w:r>
        <w:rPr>
          <w:rFonts w:hint="eastAsia"/>
        </w:rPr>
        <w:br/>
      </w:r>
      <w:r>
        <w:rPr>
          <w:rFonts w:hint="eastAsia"/>
        </w:rPr>
        <w:t>　　7.1 全球不同应用全屋风扇销量（2021-2032）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全球不同应用全屋风扇销量及市场份额（2021-2026）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全球不同应用全屋风扇销量预测（2027-2032）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全球不同应用全屋风扇收入（2021-2032）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全球不同应用全屋风扇收入及市场份额（2021-2026）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全球不同应用全屋风扇收入预测（2027-2032）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全球不同应用全屋风扇价格走势（2021-2032）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中国不同应用全屋风扇销量（2021-2032）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中国不同应用全屋风扇销量及市场份额（2021-2026）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中国不同应用全屋风扇销量预测（2027-2032）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中国不同应用全屋风扇收入（2021-2032）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中国不同应用全屋风扇收入及市场份额（2021-2026）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中国不同应用全屋风扇收入预测（2027-2032）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全屋风扇行业发展趋势</w:t>
      </w:r>
      <w:r>
        <w:rPr>
          <w:rFonts w:hint="eastAsia"/>
        </w:rPr>
        <w:br/>
      </w:r>
      <w:r>
        <w:rPr>
          <w:rFonts w:hint="eastAsia"/>
        </w:rPr>
        <w:t>　　8.2 全屋风扇行业主要驱动因素</w:t>
      </w:r>
      <w:r>
        <w:rPr>
          <w:rFonts w:hint="eastAsia"/>
        </w:rPr>
        <w:br/>
      </w:r>
      <w:r>
        <w:rPr>
          <w:rFonts w:hint="eastAsia"/>
        </w:rPr>
        <w:t>　　8.3 全屋风扇中国企业SWOT分析</w:t>
      </w:r>
      <w:r>
        <w:rPr>
          <w:rFonts w:hint="eastAsia"/>
        </w:rPr>
        <w:br/>
      </w:r>
      <w:r>
        <w:rPr>
          <w:rFonts w:hint="eastAsia"/>
        </w:rPr>
        <w:t>　　8.4 中国全屋风扇行业政策环境分析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全屋风扇行业产业链简介</w:t>
      </w:r>
      <w:r>
        <w:rPr>
          <w:rFonts w:hint="eastAsia"/>
        </w:rPr>
        <w:br/>
      </w:r>
      <w:r>
        <w:rPr>
          <w:rFonts w:hint="eastAsia"/>
        </w:rPr>
        <w:t>　　　　9.1.1 全屋风扇行业供应链分析</w:t>
      </w:r>
      <w:r>
        <w:rPr>
          <w:rFonts w:hint="eastAsia"/>
        </w:rPr>
        <w:br/>
      </w:r>
      <w:r>
        <w:rPr>
          <w:rFonts w:hint="eastAsia"/>
        </w:rPr>
        <w:t>　　　　9.1.2 全屋风扇主要原料及供应情况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全屋风扇行业采购模式</w:t>
      </w:r>
      <w:r>
        <w:rPr>
          <w:rFonts w:hint="eastAsia"/>
        </w:rPr>
        <w:br/>
      </w:r>
      <w:r>
        <w:rPr>
          <w:rFonts w:hint="eastAsia"/>
        </w:rPr>
        <w:t>　　9.3 全屋风扇行业生产模式</w:t>
      </w:r>
      <w:r>
        <w:rPr>
          <w:rFonts w:hint="eastAsia"/>
        </w:rPr>
        <w:br/>
      </w:r>
      <w:r>
        <w:rPr>
          <w:rFonts w:hint="eastAsia"/>
        </w:rPr>
        <w:t>　　9.4 全屋风扇行业销售模式及销售渠道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按产品类型细分，全球全屋风扇市场规模2021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按应用细分，全球全屋风扇市场规模（CAGR）2021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全屋风扇行业发展主要特点</w:t>
      </w:r>
      <w:r>
        <w:rPr>
          <w:rFonts w:hint="eastAsia"/>
        </w:rPr>
        <w:br/>
      </w:r>
      <w:r>
        <w:rPr>
          <w:rFonts w:hint="eastAsia"/>
        </w:rPr>
        <w:t>　　表 4： 全屋风扇行业发展有利因素分析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全屋风扇行业发展不利因素分析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进入全屋风扇行业壁垒</w:t>
      </w:r>
      <w:r>
        <w:rPr>
          <w:rFonts w:hint="eastAsia"/>
        </w:rPr>
        <w:br/>
      </w:r>
      <w:r>
        <w:rPr>
          <w:rFonts w:hint="eastAsia"/>
        </w:rPr>
        <w:t>　　表 7： 全屋风扇主要企业在国际市场占有率（按销量，2023-2026）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2025年全屋风扇主要企业在国际市场排名（按销量）&amp;（千台）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全球市场主要企业全屋风扇销量（2023-2026）&amp;（千台）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全屋风扇主要企业在国际市场占有率（按收入，2023-2026）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2025年全屋风扇主要企业在国际市场排名（按收入）&amp;（万元）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全球市场主要企业全屋风扇销售收入（2023-2026）&amp;（万元）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全球市场主要企业全屋风扇销售价格（2023-2026）&amp;（元/台）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全屋风扇主要企业在中国市场占有率（按销量，2023-2026）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2025年全屋风扇主要企业在中国市场排名（按销量）&amp;（千台）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中国市场主要企业全屋风扇销量（2023-2026）&amp;（千台）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全屋风扇主要企业在中国市场占有率（按收入，2023-2026）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2025年全屋风扇主要企业在中国市场排名（按收入）&amp;（万元）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中国市场主要企业全屋风扇销售收入（2023-2026）&amp;（万元）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全球主要厂商全屋风扇总部及产地分布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全球主要厂商成立时间及全屋风扇商业化日期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全球主要厂商全屋风扇产品类型及应用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2025年全球全屋风扇主要厂商市场地位（第一梯队、第二梯队和第三梯队）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全球全屋风扇市场投资、并购等现状分析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全球主要地区全屋风扇产量增速（CAGR）：（2021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全球主要地区全屋风扇产量（2021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全球主要地区全屋风扇产量（2021-2026）&amp;（千台）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全球主要地区全屋风扇产量（2027-2032）&amp;（千台）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全球主要地区全屋风扇产量市场份额（2021-2026）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全球主要地区全屋风扇产量市场份额（2027-2032）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中国市场全屋风扇产量、销量、进出口（2021-2026）&amp;（千台）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中国市场全屋风扇产量、销量、进出口预测（2027-2032）&amp;（千台）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全球主要地区全屋风扇销售收入增速：（2021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全球主要地区全屋风扇销售收入（2021-2026）&amp;（万元）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全球主要地区全屋风扇销售收入市场份额（2021-2026）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全球主要地区全屋风扇收入（2027-2032）&amp;（万元）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全球主要地区全屋风扇收入市场份额（2027-2032）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全球主要地区全屋风扇销量（千台）：2021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全球主要地区全屋风扇销量（2021-2026）&amp;（千台）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全球主要地区全屋风扇销量市场份额（2021-2026）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全球主要地区全屋风扇销量（2027-2032）&amp;（千台）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全球主要地区全屋风扇销量份额（2027-2032）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全屋风扇销量（千台）、收入（万元）、价格（元/台）及毛利率（2021-2026）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全屋风扇销量（千台）、收入（万元）、价格（元/台）及毛利率（2021-2026）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全屋风扇销量（千台）、收入（万元）、价格（元/台）及毛利率（2021-2026）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全屋风扇销量（千台）、收入（万元）、价格（元/台）及毛利率（2021-2026）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全屋风扇销量（千台）、收入（万元）、价格（元/台）及毛利率（2021-2026）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全屋风扇销量（千台）、收入（万元）、价格（元/台）及毛利率（2021-2026）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全屋风扇销量（千台）、收入（万元）、价格（元/台）及毛利率（2021-2026）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全屋风扇生产基地、销售区域、竞争对手及市场地位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全屋风扇产品规格、参数及市场应用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全屋风扇销量（千台）、收入（万元）、价格（元/台）及毛利率（2021-2026）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全球不同产品类型全屋风扇销量（2021-2026）&amp;（千台）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全球不同产品类型全屋风扇销量市场份额（2021-2026）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全球不同产品类型全屋风扇销量预测（2027-2032）&amp;（千台）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全球市场不同产品类型全屋风扇销量市场份额预测（2027-2032）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全球不同产品类型全屋风扇收入（2021-2026）&amp;（万元）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全球不同产品类型全屋风扇收入市场份额（2021-2026）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全球不同产品类型全屋风扇收入预测（2027-2032）&amp;（万元）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全球不同产品类型全屋风扇收入市场份额预测（2027-2032）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中国不同产品类型全屋风扇销量（2021-2026）&amp;（千台）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中国不同产品类型全屋风扇销量市场份额（2021-2026）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中国不同产品类型全屋风扇销量预测（2027-2032）&amp;（千台）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全球市场不同产品类型全屋风扇销量市场份额预测（2027-2032）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中国不同产品类型全屋风扇收入（2021-2026）&amp;（万元）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中国不同产品类型全屋风扇收入市场份额（2021-2026）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中国不同产品类型全屋风扇收入预测（2027-2032）&amp;（万元）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中国不同产品类型全屋风扇收入市场份额预测（2027-2032）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全球不同应用全屋风扇销量（2021-2026）&amp;（千台）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全球不同应用全屋风扇销量市场份额（2021-2026）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全球不同应用全屋风扇销量预测（2027-2032）&amp;（千台）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全球市场不同应用全屋风扇销量市场份额预测（2027-2032）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全球不同应用全屋风扇收入（2021-2026）&amp;（万元）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全球不同应用全屋风扇收入市场份额（2021-2026）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全球不同应用全屋风扇收入预测（2027-2032）&amp;（万元）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全球不同应用全屋风扇收入市场份额预测（2027-2032）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中国不同应用全屋风扇销量（2021-2026）&amp;（千台）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中国不同应用全屋风扇销量市场份额（2021-2026）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中国不同应用全屋风扇销量预测（2027-2032）&amp;（千台）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中国市场不同应用全屋风扇销量市场份额预测（2027-2032）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中国不同应用全屋风扇收入（2021-2026）&amp;（万元）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中国不同应用全屋风扇收入市场份额（2021-2026）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中国不同应用全屋风扇收入预测（2027-2032）&amp;（万元）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中国不同应用全屋风扇收入市场份额预测（2027-2032）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全屋风扇行业发展趋势</w:t>
      </w:r>
      <w:r>
        <w:rPr>
          <w:rFonts w:hint="eastAsia"/>
        </w:rPr>
        <w:br/>
      </w:r>
      <w:r>
        <w:rPr>
          <w:rFonts w:hint="eastAsia"/>
        </w:rPr>
        <w:t>　　表 116： 全屋风扇行业主要驱动因素</w:t>
      </w:r>
      <w:r>
        <w:rPr>
          <w:rFonts w:hint="eastAsia"/>
        </w:rPr>
        <w:br/>
      </w:r>
      <w:r>
        <w:rPr>
          <w:rFonts w:hint="eastAsia"/>
        </w:rPr>
        <w:t>　　表 117： 全屋风扇行业供应链分析</w:t>
      </w:r>
      <w:r>
        <w:rPr>
          <w:rFonts w:hint="eastAsia"/>
        </w:rPr>
        <w:br/>
      </w:r>
      <w:r>
        <w:rPr>
          <w:rFonts w:hint="eastAsia"/>
        </w:rPr>
        <w:t>　　表 118： 全屋风扇上游原料供应商</w:t>
      </w:r>
      <w:r>
        <w:rPr>
          <w:rFonts w:hint="eastAsia"/>
        </w:rPr>
        <w:br/>
      </w:r>
      <w:r>
        <w:rPr>
          <w:rFonts w:hint="eastAsia"/>
        </w:rPr>
        <w:t>　　表 119： 全屋风扇主要地区不同应用客户分析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全屋风扇典型经销商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全屋风扇产品图片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全球不同产品类型全屋风扇销售额2021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全球不同产品类型全屋风扇市场份额2025 &amp; 2032</w:t>
      </w:r>
      <w:r>
        <w:rPr>
          <w:rFonts w:hint="eastAsia"/>
        </w:rPr>
        <w:br/>
      </w:r>
      <w:r>
        <w:rPr>
          <w:rFonts w:hint="eastAsia"/>
        </w:rPr>
        <w:t>　　图 4： 现代全屋风扇产品图片</w:t>
      </w:r>
      <w:r>
        <w:rPr>
          <w:rFonts w:hint="eastAsia"/>
        </w:rPr>
        <w:br/>
      </w:r>
      <w:r>
        <w:rPr>
          <w:rFonts w:hint="eastAsia"/>
        </w:rPr>
        <w:t>　　图 5： 传统全屋风扇产品图片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全球不同应用全屋风扇市场份额2025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2025年全球前五大生产商全屋风扇市场份额</w:t>
      </w:r>
      <w:r>
        <w:rPr>
          <w:rFonts w:hint="eastAsia"/>
        </w:rPr>
        <w:br/>
      </w:r>
      <w:r>
        <w:rPr>
          <w:rFonts w:hint="eastAsia"/>
        </w:rPr>
        <w:t>　　图 11： 2025年全球全屋风扇第一梯队、第二梯队和第三梯队厂商及市场份额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全球全屋风扇产能、产量、产能利用率及发展趋势（2021-2032）&amp;（千台）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全球全屋风扇产量、需求量及发展趋势（2021-2032）&amp;（千台）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全球主要地区全屋风扇产量市场份额（2021-2032）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中国全屋风扇产能、产量、产能利用率及发展趋势（2021-2032）&amp;（千台）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中国全屋风扇产量、市场需求量及发展趋势（2021-2032）&amp;（千台）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全球全屋风扇市场销售额及增长率：（2021-2032）&amp;（万元）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全球市场全屋风扇市场规模：2021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全球市场全屋风扇价格趋势（2021-2032）&amp;（元/台）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全球主要地区全屋风扇销售收入（2021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全球主要地区全屋风扇销售收入市场份额（2021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北美市场全屋风扇收入及增长率（2021-2032）&amp;（万元）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欧洲市场全屋风扇收入及增长率（2021-2032）&amp;（万元）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中国市场全屋风扇收入及增长率（2021-2032）&amp;（万元）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日本市场全屋风扇收入及增长率（2021-2032）&amp;（万元）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东南亚市场全屋风扇收入及增长率（2021-2032）&amp;（万元）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印度市场全屋风扇收入及增长率（2021-2032）&amp;（万元）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南美市场全屋风扇收入及增长率（2021-2032）&amp;（万元）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中东市场全屋风扇销量及增长率（2021-2032）&amp;（千台）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中东市场全屋风扇收入及增长率（2021-2032）&amp;（万元）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全球不同产品类型全屋风扇价格走势（2021-2032）&amp;（元/台）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全球不同应用全屋风扇价格走势（2021-2032）&amp;（元/台）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全屋风扇中国企业SWOT分析</w:t>
      </w:r>
      <w:r>
        <w:rPr>
          <w:rFonts w:hint="eastAsia"/>
        </w:rPr>
        <w:br/>
      </w:r>
      <w:r>
        <w:rPr>
          <w:rFonts w:hint="eastAsia"/>
        </w:rPr>
        <w:t>　　图 42： 全屋风扇产业链</w:t>
      </w:r>
      <w:r>
        <w:rPr>
          <w:rFonts w:hint="eastAsia"/>
        </w:rPr>
        <w:br/>
      </w:r>
      <w:r>
        <w:rPr>
          <w:rFonts w:hint="eastAsia"/>
        </w:rPr>
        <w:t>　　图 43： 全屋风扇行业采购模式分析</w:t>
      </w:r>
      <w:r>
        <w:rPr>
          <w:rFonts w:hint="eastAsia"/>
        </w:rPr>
        <w:br/>
      </w:r>
      <w:r>
        <w:rPr>
          <w:rFonts w:hint="eastAsia"/>
        </w:rPr>
        <w:t>　　图 44： 全屋风扇行业生产模式</w:t>
      </w:r>
      <w:r>
        <w:rPr>
          <w:rFonts w:hint="eastAsia"/>
        </w:rPr>
        <w:br/>
      </w:r>
      <w:r>
        <w:rPr>
          <w:rFonts w:hint="eastAsia"/>
        </w:rPr>
        <w:t>　　图 45： 全屋风扇行业销售模式分析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6a9951054d58" w:history="1">
        <w:r>
          <w:rPr>
            <w:rStyle w:val="Hyperlink"/>
          </w:rPr>
          <w:t>2026-2032年全球与中国全屋风扇发展现状及市场前景预测报告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26a9951054d58" w:history="1">
        <w:r>
          <w:rPr>
            <w:rStyle w:val="Hyperlink"/>
          </w:rPr>
          <w:t>https://www.20087.com/6/31/QuanWuFengShanDeFaZhanQianJing.html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热点：全屋风扇灯好不好、全屋风扇灯怎么选、全屋风扇灯好吗?、全屋风扇灯哪一款好、家居风扇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c57927c524f63" w:history="1">
      <w:r>
        <w:rPr>
          <w:rStyle w:val="Hyperlink"/>
        </w:rPr>
        <w:t>2026-2032年全球与中国全屋风扇发展现状及市场前景预测报告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uanWuFengShanDeFaZhanQianJing.html" TargetMode="External" Id="Reb326a995105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uanWuFengShanDeFaZhanQianJing.html" TargetMode="External" Id="R8ddc57927c52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2026-03-29T00:27:35Z</dcterms:created>
  <dcterms:modified xsi:type="dcterms:W3CDTF">2026-03-29T01:27:35Z</dcterms:modified>
  <dc:subject>2026-2032年全球与中国全屋风扇发展现状及市场前景预测报告</dc:subject>
  <dc:title>2026-2032年全球与中国全屋风扇发展现状及市场前景预测报告</dc:title>
  <cp:keywords>2026-2032年全球与中国全屋风扇发展现状及市场前景预测报告</cp:keywords>
  <dc:description>2026-2032年全球与中国全屋风扇发展现状及市场前景预测报告</dc:description>
</cp:coreProperties>
</file>