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1fffe3d8b4a4a" w:history="1">
              <w:r>
                <w:rPr>
                  <w:rStyle w:val="Hyperlink"/>
                </w:rPr>
                <w:t>2026-2032年中国家用中央热水器行业发展现状分析与市场前景预测报告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1fffe3d8b4a4a" w:history="1">
              <w:r>
                <w:rPr>
                  <w:rStyle w:val="Hyperlink"/>
                </w:rPr>
                <w:t>2026-2032年中国家用中央热水器行业发展现状分析与市场前景预测报告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1fffe3d8b4a4a" w:history="1">
                <w:r>
                  <w:rPr>
                    <w:rStyle w:val="Hyperlink"/>
                  </w:rPr>
                  <w:t>https://www.20087.com/7/91/JiaYongZhongYangReShuiQiDeXianZhuangYuFaZhanQianJing.html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中央热水器是一种为整个住宅提供稳定热水供应的热能设备，常见类型包括燃气式、电热式、空气源热泵式等，具备节能高效、出水量大、恒温舒适等特点。目前该类产品已在中高端住宅、别墅、复式户型中广泛应用，部分城市商品房项目已将其纳入精装配套体系。随着消费者对生活品质要求的提升，中央热水器正朝着低能耗、智能化、多联供方向发展，部分机型集成地暖、空调功能，实现一机多用。但在实际推广过程中，仍面临安装成本高、占用空间大、老旧小区改造难度大等限制因素。</w:t>
      </w:r>
      <w:r>
        <w:rPr>
          <w:rFonts w:hint="eastAsia"/>
        </w:rPr>
        <w:br/>
      </w:r>
      <w:r>
        <w:rPr>
          <w:rFonts w:hint="eastAsia"/>
        </w:rPr>
        <w:t>　　未来，家用中央热水器将向清洁能源化、智能集成化与个性化定制方向演进。市场调研网指出，空气源热泵、太阳能辅助加热、氢能源燃烧等低碳技术的应用，将显著降低运行能耗，契合“双碳”战略目标。同时，结合智能家居系统的远程控制、用水习惯分析、自动节能模式等功能将进一步提升用户体验。在产品设计方面，模块化结构、紧凑型布局、壁挂式安装等改进将增强适用性，拓展至中小户型市场。此外，随着房地产行业向绿色建筑转型，中央热水器有望成为新建住宅的标准配置，推动其在家庭热水解决方案中的普及率持续上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11fffe3d8b4a4a" w:history="1">
        <w:r>
          <w:rPr>
            <w:rStyle w:val="Hyperlink"/>
          </w:rPr>
          <w:t>2026-2032年中国家用中央热水器行业发展现状分析与市场前景预测报告</w:t>
        </w:r>
      </w:hyperlink>
      <w:r>
        <w:rPr>
          <w:rFonts w:hint="eastAsia"/>
        </w:rPr>
        <w:t>》，2025年家用中央热水器行业市场规模达 亿元，预计2032年市场规模将达 亿元，期间年均复合增长率（CAGR）达 %。报告深入剖析了家用中央热水器行业的现状、市场规模及需求，详细分析了产业链结构，并对市场价格进行了科学解读。通过对家用中央热水器细分市场的调研，以及对重点企业的竞争力、市场集中度和品牌影响力进行深入研究，预测了家用中央热水器行业的市场前景及发展趋势。家用中央热水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家用中央热水器行业界定</w:t>
      </w:r>
      <w:r>
        <w:rPr>
          <w:rFonts w:hint="eastAsia"/>
        </w:rPr>
        <w:br/>
      </w:r>
      <w:r>
        <w:rPr>
          <w:rFonts w:hint="eastAsia"/>
        </w:rPr>
        <w:t>　　第一节 家用中央热水器行业定义</w:t>
      </w:r>
      <w:r>
        <w:rPr>
          <w:rFonts w:hint="eastAsia"/>
        </w:rPr>
        <w:br/>
      </w:r>
      <w:r>
        <w:rPr>
          <w:rFonts w:hint="eastAsia"/>
        </w:rPr>
        <w:t>　　第二节 家用中央热水器行业特点分析</w:t>
      </w:r>
      <w:r>
        <w:rPr>
          <w:rFonts w:hint="eastAsia"/>
        </w:rPr>
        <w:br/>
      </w:r>
      <w:r>
        <w:rPr>
          <w:rFonts w:hint="eastAsia"/>
        </w:rPr>
        <w:t>　　第三节 家用中央热水器产业链分析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中国家用中央热水器行业发展环境分析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家用中央热水器行业经济环境分析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2025-2026年中国家用中央热水器技术发展研究</w:t>
      </w:r>
      <w:r>
        <w:rPr>
          <w:rFonts w:hint="eastAsia"/>
        </w:rPr>
        <w:br/>
      </w:r>
      <w:r>
        <w:rPr>
          <w:rFonts w:hint="eastAsia"/>
        </w:rPr>
        <w:t>　　第一节 当前家用中央热水器技术发展现状</w:t>
      </w:r>
      <w:r>
        <w:rPr>
          <w:rFonts w:hint="eastAsia"/>
        </w:rPr>
        <w:br/>
      </w:r>
      <w:r>
        <w:rPr>
          <w:rFonts w:hint="eastAsia"/>
        </w:rPr>
        <w:t>　　第二节 国内外家用中央热水器技术差异与原因</w:t>
      </w:r>
      <w:r>
        <w:rPr>
          <w:rFonts w:hint="eastAsia"/>
        </w:rPr>
        <w:br/>
      </w:r>
      <w:r>
        <w:rPr>
          <w:rFonts w:hint="eastAsia"/>
        </w:rPr>
        <w:t>　　第三节 家用中央热水器技术创新与发展趋势预测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技术进步对家用中央热水器行业的影响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2026年全球家用中央热水器行业市场运行形势分析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2026年全球家用中央热水器行业发展概况</w:t>
      </w:r>
      <w:r>
        <w:rPr>
          <w:rFonts w:hint="eastAsia"/>
        </w:rPr>
        <w:br/>
      </w:r>
      <w:r>
        <w:rPr>
          <w:rFonts w:hint="eastAsia"/>
        </w:rPr>
        <w:t>　　第二节 全球家用中央热水器行业发展走势</w:t>
      </w:r>
      <w:r>
        <w:rPr>
          <w:rFonts w:hint="eastAsia"/>
        </w:rPr>
        <w:br/>
      </w:r>
      <w:r>
        <w:rPr>
          <w:rFonts w:hint="eastAsia"/>
        </w:rPr>
        <w:t>　　　　二、全球家用中央热水器行业市场分布情况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三、全球家用中央热水器行业发展趋势分析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全球家用中央热水器行业重点国家和区域分析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中国家用中央热水器行业发展调研</w:t>
      </w:r>
      <w:r>
        <w:rPr>
          <w:rFonts w:hint="eastAsia"/>
        </w:rPr>
        <w:br/>
      </w:r>
      <w:r>
        <w:rPr>
          <w:rFonts w:hint="eastAsia"/>
        </w:rPr>
        <w:t>　　第一节 中国家用中央热水器市场现状分析</w:t>
      </w:r>
      <w:r>
        <w:rPr>
          <w:rFonts w:hint="eastAsia"/>
        </w:rPr>
        <w:br/>
      </w:r>
      <w:r>
        <w:rPr>
          <w:rFonts w:hint="eastAsia"/>
        </w:rPr>
        <w:t>　　第二节 中国家用中央热水器行业产量情况分析及预测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一、家用中央热水器总体产能规模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三、2020-2025年中国家用中央热水器行业产量统计分析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二、家用中央热水器生产区域分布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三、2026-2032年中国家用中央热水器行业产量预测分析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中国家用中央热水器市场需求分析及预测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一、中国家用中央热水器市场需求特点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二、2020-2025年中国家用中央热水器市场需求量统计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三、2026-2032年中国家用中央热水器市场需求量预测分析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家用中央热水器行业细分产品市场调研分析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2020-2025年中国家用中央热水器行业重点地区调研分析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一、中国家用中央热水器行业重点区域市场结构调研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二、**地区家用中央热水器市场调研分析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三、**地区家用中央热水器市场调研分析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四、**地区家用中央热水器市场调研分析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五、**地区家用中央热水器市场调研分析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六、**地区家用中央热水器市场调研分析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中国家用中央热水器行业进出口情况分析预测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2020-2025年中国家用中央热水器行业进出口情况分析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一、2020-2025年中国家用中央热水器行业进口分析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二、2020-2025年中国家用中央热水器行业出口分析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2026-2032年中国家用中央热水器行业进出口情况预测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一、2026-2032年中国家用中央热水器行业进口预测分析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二、2026-2032年中国家用中央热水器行业出口预测分析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影响家用中央热水器行业进出口变化的主要原因分析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家用中央热水器行业竞争格局分析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家用中央热水器行业集中度分析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一、家用中央热水器市场集中度分析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二、家用中央热水器企业集中度分析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三、家用中央热水器区域集中度分析</w:t>
      </w:r>
      <w:r>
        <w:rPr>
          <w:rFonts w:hint="eastAsia"/>
        </w:rPr>
        <w:br/>
      </w:r>
      <w:r>
        <w:rPr>
          <w:rFonts w:hint="eastAsia"/>
        </w:rPr>
        <w:t>　　第二节 家用中央热水器行业主要企业竞争力分析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家用中央热水器行业竞争格局分析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一、2026年家用中央热水器行业竞争分析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二、2026年中外家用中央热水器产品竞争分析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三、2020-2025年我国家用中央热水器市场竞争分析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四、2026-2032年国内主要家用中央热水器企业动向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家用中央热水器行业重点企业发展调研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家用中央热水器重点企业（一）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家用中央热水器重点企业（二）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家用中央热水器重点企业（三）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家用中央热水器重点企业（四）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家用中央热水器重点企业（五）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家用中央热水器重点企业（六）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家用中央热水器企业管理策略建议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提高家用中央热水器企业竞争力的策略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一、提高中国家用中央热水器企业核心竞争力的对策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二、家用中央热水器企业提升竞争力的主要方向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三、影响家用中央热水器企业核心竞争力的因素及提升途径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四、提高家用中央热水器企业竞争力的策略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对我国家用中央热水器品牌的战略思考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一、家用中央热水器实施品牌战略的意义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二、家用中央热水器企业品牌的现状分析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三、我国家用中央热水器企业的品牌战略</w:t>
      </w:r>
      <w:r>
        <w:rPr>
          <w:rFonts w:hint="eastAsia"/>
        </w:rPr>
        <w:br/>
      </w:r>
      <w:r>
        <w:rPr>
          <w:rFonts w:hint="eastAsia"/>
        </w:rPr>
        <w:t>　　　　四、家用中央热水器品牌战略管理的策略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2026-2032年中国家用中央热水器行业前景与风险预测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2026年中国家用中央热水器市场前景分析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2026-2032年中国家用中央热水器发展趋势预测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2026-2032年中国家用中央热水器行业投资特性分析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一、2026-2032年中国家用中央热水器行业进入壁垒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二、2026-2032年中国家用中央热水器行业盈利模式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三、2026-2032年中国家用中央热水器行业盈利因素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2026-2032年中国家用中央热水器行业投资机会分析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一、2026-2032年中国家用中央热水器细分市场投资机会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二、2026-2032年中国家用中央热水器行业区域市场投资潜力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2026-2032年中国家用中央热水器行业投资风险分析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一、2026-2032年中国家用中央热水器行业市场竞争风险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二、2026-2032年中国家用中央热水器行业技术风险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三、2026-2032年中国家用中央热水器行业政策风险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四、2026-2032年中国家用中央热水器行业进入退出风险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2026年家用中央热水器行业多维发展策略专题研究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2026年家用中央热水器行业降本增效与转型升级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一、家用中央热水器企业降本增效实施路径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2、智能制造提升家用中央热水器生产效率</w:t>
      </w:r>
      <w:r>
        <w:rPr>
          <w:rFonts w:hint="eastAsia"/>
        </w:rPr>
        <w:br/>
      </w:r>
      <w:r>
        <w:rPr>
          <w:rFonts w:hint="eastAsia"/>
        </w:rPr>
        <w:t>　　　　二、家用中央热水器产业转型升级关键举措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1、传统家用中央热水器业务数字化改造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2026年家用中央热水器行业价值评估与全球布局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一、家用中央热水器企业价值评估体系构建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1、家用中央热水器行业估值模型分析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2、成长性家用中央热水器企业筛选标准</w:t>
      </w:r>
      <w:r>
        <w:rPr>
          <w:rFonts w:hint="eastAsia"/>
        </w:rPr>
        <w:br/>
      </w:r>
      <w:r>
        <w:rPr>
          <w:rFonts w:hint="eastAsia"/>
        </w:rPr>
        <w:t>　　　　二、家用中央热水器行业出海布局战略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1、重点海外家用中央热水器市场投资机遇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2、跨境家用中央热水器贸易风险应对策略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2026年家用中央热水器行业标准体系与产业治理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一、家用中央热水器行业标准建设规划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1、家用中央热水器产品质量标准升级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2、国际家用中央热水器标准对接路径</w:t>
      </w:r>
      <w:r>
        <w:rPr>
          <w:rFonts w:hint="eastAsia"/>
        </w:rPr>
        <w:br/>
      </w:r>
      <w:r>
        <w:rPr>
          <w:rFonts w:hint="eastAsia"/>
        </w:rPr>
        <w:t>　　　　二、家用中央热水器产业治理现代化建议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1、家用中央热水器行业监管创新机制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2、区域家用中央热水器产业集群培育政策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家用中央热水器行业研究结论</w:t>
      </w:r>
      <w:r>
        <w:rPr>
          <w:rFonts w:hint="eastAsia"/>
        </w:rPr>
        <w:br/>
      </w:r>
      <w:r>
        <w:rPr>
          <w:rFonts w:hint="eastAsia"/>
        </w:rPr>
        <w:t>　　第二节 家用中央热水器行业投资价值评估</w:t>
      </w:r>
      <w:r>
        <w:rPr>
          <w:rFonts w:hint="eastAsia"/>
        </w:rPr>
        <w:br/>
      </w:r>
      <w:r>
        <w:rPr>
          <w:rFonts w:hint="eastAsia"/>
        </w:rPr>
        <w:t>　　第三节 [中智林]家用中央热水器行业投资建议</w:t>
      </w:r>
      <w:r>
        <w:rPr>
          <w:rFonts w:hint="eastAsia"/>
        </w:rPr>
        <w:br/>
      </w:r>
      <w:r>
        <w:rPr>
          <w:rFonts w:hint="eastAsia"/>
        </w:rPr>
        <w:t>　　　　一、家用中央热水器行业投资策略建议</w:t>
      </w:r>
      <w:r>
        <w:rPr>
          <w:rFonts w:hint="eastAsia"/>
        </w:rPr>
        <w:br/>
      </w:r>
      <w:r>
        <w:rPr>
          <w:rFonts w:hint="eastAsia"/>
        </w:rPr>
        <w:t>　　　　二、家用中央热水器行业投资方向建议</w:t>
      </w:r>
      <w:r>
        <w:rPr>
          <w:rFonts w:hint="eastAsia"/>
        </w:rPr>
        <w:br/>
      </w:r>
      <w:r>
        <w:rPr>
          <w:rFonts w:hint="eastAsia"/>
        </w:rPr>
        <w:t>　　　　三、家用中央热水器行业投资方式建议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家用中央热水器行业类别</w:t>
      </w:r>
      <w:r>
        <w:rPr>
          <w:rFonts w:hint="eastAsia"/>
        </w:rPr>
        <w:br/>
      </w:r>
      <w:r>
        <w:rPr>
          <w:rFonts w:hint="eastAsia"/>
        </w:rPr>
        <w:t>　　图表 家用中央热水器行业产业链调研</w:t>
      </w:r>
      <w:r>
        <w:rPr>
          <w:rFonts w:hint="eastAsia"/>
        </w:rPr>
        <w:br/>
      </w:r>
      <w:r>
        <w:rPr>
          <w:rFonts w:hint="eastAsia"/>
        </w:rPr>
        <w:t>　　图表 家用中央热水器行业现状</w:t>
      </w:r>
      <w:r>
        <w:rPr>
          <w:rFonts w:hint="eastAsia"/>
        </w:rPr>
        <w:br/>
      </w:r>
      <w:r>
        <w:rPr>
          <w:rFonts w:hint="eastAsia"/>
        </w:rPr>
        <w:t>　　图表 家用中央热水器行业标准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2020-2025年中国家用中央热水器行业市场规模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2025年中国家用中央热水器行业产能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2020-2025年中国家用中央热水器行业产量统计</w:t>
      </w:r>
      <w:r>
        <w:rPr>
          <w:rFonts w:hint="eastAsia"/>
        </w:rPr>
        <w:br/>
      </w:r>
      <w:r>
        <w:rPr>
          <w:rFonts w:hint="eastAsia"/>
        </w:rPr>
        <w:t>　　图表 家用中央热水器行业动态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2020-2025年中国家用中央热水器市场需求量</w:t>
      </w:r>
      <w:r>
        <w:rPr>
          <w:rFonts w:hint="eastAsia"/>
        </w:rPr>
        <w:br/>
      </w:r>
      <w:r>
        <w:rPr>
          <w:rFonts w:hint="eastAsia"/>
        </w:rPr>
        <w:t>　　图表 2025年中国家用中央热水器行业需求区域调研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2020-2025年中国家用中央热水器行情</w:t>
      </w:r>
      <w:r>
        <w:rPr>
          <w:rFonts w:hint="eastAsia"/>
        </w:rPr>
        <w:br/>
      </w:r>
      <w:r>
        <w:rPr>
          <w:rFonts w:hint="eastAsia"/>
        </w:rPr>
        <w:t>　　图表 2020-2025年中国家用中央热水器价格走势图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2020-2025年中国家用中央热水器行业销售收入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2020-2025年中国家用中央热水器行业盈利情况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2020-2025年中国家用中央热水器行业利润总额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2020-2025年中国家用中央热水器进口统计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2020-2025年中国家用中央热水器出口统计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2020-2025年中国家用中央热水器行业企业数量统计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**地区家用中央热水器市场规模</w:t>
      </w:r>
      <w:r>
        <w:rPr>
          <w:rFonts w:hint="eastAsia"/>
        </w:rPr>
        <w:br/>
      </w:r>
      <w:r>
        <w:rPr>
          <w:rFonts w:hint="eastAsia"/>
        </w:rPr>
        <w:t>　　图表 **地区家用中央热水器行业市场需求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**地区家用中央热水器市场调研</w:t>
      </w:r>
      <w:r>
        <w:rPr>
          <w:rFonts w:hint="eastAsia"/>
        </w:rPr>
        <w:br/>
      </w:r>
      <w:r>
        <w:rPr>
          <w:rFonts w:hint="eastAsia"/>
        </w:rPr>
        <w:t>　　图表 **地区家用中央热水器行业市场需求分析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**地区家用中央热水器市场规模</w:t>
      </w:r>
      <w:r>
        <w:rPr>
          <w:rFonts w:hint="eastAsia"/>
        </w:rPr>
        <w:br/>
      </w:r>
      <w:r>
        <w:rPr>
          <w:rFonts w:hint="eastAsia"/>
        </w:rPr>
        <w:t>　　图表 **地区家用中央热水器行业市场需求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**地区家用中央热水器市场调研</w:t>
      </w:r>
      <w:r>
        <w:rPr>
          <w:rFonts w:hint="eastAsia"/>
        </w:rPr>
        <w:br/>
      </w:r>
      <w:r>
        <w:rPr>
          <w:rFonts w:hint="eastAsia"/>
        </w:rPr>
        <w:t>　　图表 **地区家用中央热水器行业市场需求分析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家用中央热水器行业竞争对手分析</w:t>
      </w:r>
      <w:r>
        <w:rPr>
          <w:rFonts w:hint="eastAsia"/>
        </w:rPr>
        <w:br/>
      </w:r>
      <w:r>
        <w:rPr>
          <w:rFonts w:hint="eastAsia"/>
        </w:rPr>
        <w:t>　　图表 家用中央热水器重点企业（一）基本信息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家用中央热水器重点企业（一）经营情况分析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家用中央热水器重点企业（一）主要经济指标情况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家用中央热水器重点企业（一）盈利能力情况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家用中央热水器重点企业（一）偿债能力情况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家用中央热水器重点企业（一）运营能力情况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家用中央热水器重点企业（一）成长能力情况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家用中央热水器重点企业（二）基本信息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家用中央热水器重点企业（二）经营情况分析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家用中央热水器重点企业（二）主要经济指标情况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家用中央热水器重点企业（二）盈利能力情况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家用中央热水器重点企业（二）偿债能力情况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家用中央热水器重点企业（二）运营能力情况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家用中央热水器重点企业（二）成长能力情况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家用中央热水器重点企业（三）基本信息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家用中央热水器重点企业（三）经营情况分析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家用中央热水器重点企业（三）主要经济指标情况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家用中央热水器重点企业（三）盈利能力情况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家用中央热水器重点企业（三）偿债能力情况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家用中央热水器重点企业（三）运营能力情况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家用中央热水器重点企业（三）成长能力情况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2026-2032年中国家用中央热水器行业产能预测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2026-2032年中国家用中央热水器行业产量预测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2026-2032年中国家用中央热水器市场需求预测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2026-2032年中国家用中央热水器行业市场规模预测</w:t>
      </w:r>
      <w:r>
        <w:rPr>
          <w:rFonts w:hint="eastAsia"/>
        </w:rPr>
        <w:br/>
      </w:r>
      <w:r>
        <w:rPr>
          <w:rFonts w:hint="eastAsia"/>
        </w:rPr>
        <w:t>　　图表 家用中央热水器行业准入条件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2026-2032年中国家用中央热水器行业信息化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2026-2032年中国家用中央热水器市场前景</w:t>
      </w:r>
      <w:r>
        <w:rPr>
          <w:rFonts w:hint="eastAsia"/>
        </w:rPr>
        <w:br/>
      </w:r>
      <w:r>
        <w:rPr>
          <w:rFonts w:hint="eastAsia"/>
        </w:rPr>
        <w:t>　　图表 2026-2032年中国家用中央热水器行业风险分析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2026-2032年中国家用中央热水器行业发展趋势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1fffe3d8b4a4a" w:history="1">
        <w:r>
          <w:rPr>
            <w:rStyle w:val="Hyperlink"/>
          </w:rPr>
          <w:t>2026-2032年中国家用中央热水器行业发展现状分析与市场前景预测报告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1fffe3d8b4a4a" w:history="1">
        <w:r>
          <w:rPr>
            <w:rStyle w:val="Hyperlink"/>
          </w:rPr>
          <w:t>https://www.20087.com/7/91/JiaYongZhongYangReShuiQiDeXianZhuangYuFaZhanQianJing.html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热点：什么热水器好、家用中央热水器的优缺点、万家乐热水器好吗、家用中央热水器价格、万和热水器、家用中央热水器好用吗、燃气热水器哪个牌子好、家用中央热水器品牌、厨房热水器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e0521079d48f2" w:history="1">
      <w:r>
        <w:rPr>
          <w:rStyle w:val="Hyperlink"/>
        </w:rPr>
        <w:t>2026-2032年中国家用中央热水器行业发展现状分析与市场前景预测报告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aYongZhongYangReShuiQiDeXianZhuangYuFaZhanQianJing.html" TargetMode="External" Id="Rae11fffe3d8b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aYongZhongYangReShuiQiDeXianZhuangYuFaZhanQianJing.html" TargetMode="External" Id="R7fee0521079d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2026-06-28T06:19:09Z</dcterms:created>
  <dcterms:modified xsi:type="dcterms:W3CDTF">2026-06-28T07:19:09Z</dcterms:modified>
  <dc:subject>2026-2032年中国家用中央热水器行业发展现状分析与市场前景预测报告</dc:subject>
  <dc:title>2026-2032年中国家用中央热水器行业发展现状分析与市场前景预测报告</dc:title>
  <cp:keywords>2026-2032年中国家用中央热水器行业发展现状分析与市场前景预测报告</cp:keywords>
  <dc:description>2026-2032年中国家用中央热水器行业发展现状分析与市场前景预测报告</dc:description>
</cp:coreProperties>
</file>