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1b19e1a2546c0" w:history="1">
              <w:r>
                <w:rPr>
                  <w:rStyle w:val="Hyperlink"/>
                </w:rPr>
                <w:t>中国可乐机行业研究分析与发展前景报告（2026-2032年）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1b19e1a2546c0" w:history="1">
              <w:r>
                <w:rPr>
                  <w:rStyle w:val="Hyperlink"/>
                </w:rPr>
                <w:t>中国可乐机行业研究分析与发展前景报告（2026-2032年）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1b19e1a2546c0" w:history="1">
                <w:r>
                  <w:rPr>
                    <w:rStyle w:val="Hyperlink"/>
                  </w:rPr>
                  <w:t>https://www.20087.com/7/81/KeLeJiHangYeXianZhuangJiQianJing.html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乐机（碳酸饮料自助售卖设备）作为现制饮品终端，在快餐连锁店、影院、便利店及办公场所广泛应用。该设备通过预混或后混技术将糖浆、二氧化碳与冷水按比例混合，实现多种碳酸饮料的即时供应，强调出杯速度、口味一致性、清洁维护便捷性及远程监控能力。现代可乐机普遍集成IoT模块，支持糖浆余量预警、故障诊断及销售数据分析，并适配无糖、低卡等健康化配方。在消费者对个性化定制（如甜度调节）和非接触操作需求上升背景下，触控屏交互与手机扫码点单成为标配。然而，设备能耗高、糖浆运输碳足迹大及清洗不彻底导致的微生物风险，仍是运营中的主要痛点。</w:t>
      </w:r>
      <w:r>
        <w:rPr>
          <w:rFonts w:hint="eastAsia"/>
        </w:rPr>
        <w:br/>
      </w:r>
      <w:r>
        <w:rPr>
          <w:rFonts w:hint="eastAsia"/>
        </w:rPr>
        <w:t>　　未来，可乐机将向可持续运营、健康定制与智能服务融合方向演进。浓缩糖浆向植物基甜味剂（如赤藓糖醇、甜菊糖）转型，支持零糖零卡选项；CO₂回收再利用系统将降低碳排放。设备将采用变频压缩与热交换节能技术，接入建筑能源管理系统。在用户体验上，AI推荐引擎可根据天气、时段或用户历史偏好建议饮品组合；AR界面可展示营养信息与碳足迹。此外，模块化设计将简化维修与升级；可降解杯具自动发放将进一步提升环保形象。长远看，在健康消费与循环经济理念驱动下，可乐机将从标准化饮品终端升级为连接营养管理、低碳运营与数字互动的智能健康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1b19e1a2546c0" w:history="1">
        <w:r>
          <w:rPr>
            <w:rStyle w:val="Hyperlink"/>
          </w:rPr>
          <w:t>中国可乐机行业研究分析与发展前景报告（2026-2032年）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可乐机行业的市场规模、需求变化、产业链动态及区域发展格局。报告重点解读了可乐机行业竞争态势与重点企业的市场表现，并通过科学研判行业趋势与前景，揭示了可乐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可乐机市场概述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杠杆式自动饮料机</w:t>
      </w:r>
      <w:r>
        <w:rPr>
          <w:rFonts w:hint="eastAsia"/>
        </w:rPr>
        <w:br/>
      </w:r>
      <w:r>
        <w:rPr>
          <w:rFonts w:hint="eastAsia"/>
        </w:rPr>
        <w:t>　　　　1.2.3 按钮式自动饮料机</w:t>
      </w:r>
      <w:r>
        <w:rPr>
          <w:rFonts w:hint="eastAsia"/>
        </w:rPr>
        <w:br/>
      </w:r>
      <w:r>
        <w:rPr>
          <w:rFonts w:hint="eastAsia"/>
        </w:rPr>
        <w:t>　　1.3 按照不同特点，可乐机主要可以分为如下几个类别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中国不同特点可乐机增长趋势2021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普通可乐机</w:t>
      </w:r>
      <w:r>
        <w:rPr>
          <w:rFonts w:hint="eastAsia"/>
        </w:rPr>
        <w:br/>
      </w:r>
      <w:r>
        <w:rPr>
          <w:rFonts w:hint="eastAsia"/>
        </w:rPr>
        <w:t>　　　　1.3.3 生可乐机</w:t>
      </w:r>
      <w:r>
        <w:rPr>
          <w:rFonts w:hint="eastAsia"/>
        </w:rPr>
        <w:br/>
      </w:r>
      <w:r>
        <w:rPr>
          <w:rFonts w:hint="eastAsia"/>
        </w:rPr>
        <w:t>　　1.4 按照不同渠道，可乐机主要可以分为如下几个类别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中国不同渠道可乐机增长趋势2021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从不同应用，可乐机主要包括如下几个方面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饭店</w:t>
      </w:r>
      <w:r>
        <w:rPr>
          <w:rFonts w:hint="eastAsia"/>
        </w:rPr>
        <w:br/>
      </w:r>
      <w:r>
        <w:rPr>
          <w:rFonts w:hint="eastAsia"/>
        </w:rPr>
        <w:t>　　　　1.5.3 电影院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中国可乐机发展现状及未来趋势（2021-2032）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中国市场可乐机收入及增长率（2021-2032）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中国市场可乐机销量及增长率（2021-2032）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中国市场主要可乐机厂商分析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中国市场主要厂商可乐机销量及市场占有率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中国市场主要厂商可乐机销量（2021-2026）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中国市场主要厂商可乐机收入及市场占有率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中国市场主要厂商可乐机收入（2021-2026）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中国市场主要厂商可乐机收入市场份额（2021-2026）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2025年中国市场主要厂商可乐机收入排名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中国市场主要厂商可乐机价格（2021-2026）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中国市场主要厂商可乐机总部及产地分布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中国市场主要厂商成立时间及可乐机商业化日期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中国市场主要厂商可乐机产品类型及应用</w:t>
      </w:r>
      <w:r>
        <w:rPr>
          <w:rFonts w:hint="eastAsia"/>
        </w:rPr>
        <w:br/>
      </w:r>
      <w:r>
        <w:rPr>
          <w:rFonts w:hint="eastAsia"/>
        </w:rPr>
        <w:t>　　2.7 可乐机行业集中度、竞争程度分析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可乐机行业集中度分析：2025年中国Top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中国市场可乐机第一梯队、第二梯队和第三梯队厂商（品牌）及2025年市场份额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不同产品类型可乐机分析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中国市场不同产品类型可乐机销量（2021-2032）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中国市场不同产品类型可乐机销量预测（2027-2032）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中国市场不同产品类型可乐机规模（2021-2032）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中国市场不同产品类型可乐机规模预测（2027-2032）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不同应用可乐机分析</w:t>
      </w:r>
      <w:r>
        <w:rPr>
          <w:rFonts w:hint="eastAsia"/>
        </w:rPr>
        <w:br/>
      </w:r>
      <w:r>
        <w:rPr>
          <w:rFonts w:hint="eastAsia"/>
        </w:rPr>
        <w:t>　　5.1 中国市场不同应用可乐机销量（2021-2032）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中国市场不同应用可乐机销量预测（2027-2032）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中国市场不同应用可乐机规模（2021-2032）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中国市场不同应用可乐机规模预测（2027-2032）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可乐机行业发展分析---发展趋势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可乐机行业发展分析---厂商壁垒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可乐机行业发展分析---驱动因素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可乐机行业发展分析---制约因素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可乐机中国企业SWOT分析</w:t>
      </w:r>
      <w:r>
        <w:rPr>
          <w:rFonts w:hint="eastAsia"/>
        </w:rPr>
        <w:br/>
      </w:r>
      <w:r>
        <w:rPr>
          <w:rFonts w:hint="eastAsia"/>
        </w:rPr>
        <w:t>　　6.6 可乐机行业发展分析---行业政策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可乐机行业产业链简介</w:t>
      </w:r>
      <w:r>
        <w:rPr>
          <w:rFonts w:hint="eastAsia"/>
        </w:rPr>
        <w:br/>
      </w:r>
      <w:r>
        <w:rPr>
          <w:rFonts w:hint="eastAsia"/>
        </w:rPr>
        <w:t>　　7.2 可乐机产业链分析-上游</w:t>
      </w:r>
      <w:r>
        <w:rPr>
          <w:rFonts w:hint="eastAsia"/>
        </w:rPr>
        <w:br/>
      </w:r>
      <w:r>
        <w:rPr>
          <w:rFonts w:hint="eastAsia"/>
        </w:rPr>
        <w:t>　　7.3 可乐机产业链分析-中游</w:t>
      </w:r>
      <w:r>
        <w:rPr>
          <w:rFonts w:hint="eastAsia"/>
        </w:rPr>
        <w:br/>
      </w:r>
      <w:r>
        <w:rPr>
          <w:rFonts w:hint="eastAsia"/>
        </w:rPr>
        <w:t>　　7.4 可乐机产业链分析-下游</w:t>
      </w:r>
      <w:r>
        <w:rPr>
          <w:rFonts w:hint="eastAsia"/>
        </w:rPr>
        <w:br/>
      </w:r>
      <w:r>
        <w:rPr>
          <w:rFonts w:hint="eastAsia"/>
        </w:rPr>
        <w:t>　　7.5 可乐机行业采购模式</w:t>
      </w:r>
      <w:r>
        <w:rPr>
          <w:rFonts w:hint="eastAsia"/>
        </w:rPr>
        <w:br/>
      </w:r>
      <w:r>
        <w:rPr>
          <w:rFonts w:hint="eastAsia"/>
        </w:rPr>
        <w:t>　　7.6 可乐机行业生产模式</w:t>
      </w:r>
      <w:r>
        <w:rPr>
          <w:rFonts w:hint="eastAsia"/>
        </w:rPr>
        <w:br/>
      </w:r>
      <w:r>
        <w:rPr>
          <w:rFonts w:hint="eastAsia"/>
        </w:rPr>
        <w:t>　　7.7 可乐机行业销售模式及销售渠道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中国本土可乐机产能、产量分析</w:t>
      </w:r>
      <w:r>
        <w:rPr>
          <w:rFonts w:hint="eastAsia"/>
        </w:rPr>
        <w:br/>
      </w:r>
      <w:r>
        <w:rPr>
          <w:rFonts w:hint="eastAsia"/>
        </w:rPr>
        <w:t>　　8.1 中国可乐机供需现状及预测（2021-2032）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中国可乐机进出口分析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中国市场可乐机主要进口来源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不同特点可乐机市场规模2021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不同渠道可乐机市场规模2021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中国市场主要厂商可乐机收入份额（2021-2026）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2025年中国主要生产商可乐机收入排名（万元）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中国市场主要厂商可乐机价格（2021-2026）&amp;（元/台）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中国市场主要厂商可乐机总部及产地分布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中国市场主要厂商成立时间及可乐机商业化日期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中国市场主要厂商可乐机产品类型及应用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中国市场不同产品类型可乐机规模市场份额（2021-2026）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中国市场不同应用可乐机销量（2021-2026）&amp;（千台）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中国市场不同应用可乐机销量预测（2027-2032）&amp;（千台）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中国市场不同应用可乐机销量市场份额预测（2027-2032）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中国市场不同应用可乐机规模（2021-2026）&amp;（万元）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中国市场不同应用可乐机规模市场份额（2021-2026）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中国市场不同应用可乐机规模预测（2027-2032）&amp;（万元）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中国市场不同应用可乐机规模市场份额预测（2027-2032）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可乐机行业发展分析---发展趋势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可乐机行业发展分析---厂商壁垒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可乐机行业发展分析---驱动因素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可乐机行业发展分析---制约因素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可乐机行业相关重点政策一览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可乐机行业供应链分析</w:t>
      </w:r>
      <w:r>
        <w:rPr>
          <w:rFonts w:hint="eastAsia"/>
        </w:rPr>
        <w:br/>
      </w:r>
      <w:r>
        <w:rPr>
          <w:rFonts w:hint="eastAsia"/>
        </w:rPr>
        <w:t>　　表 98： 可乐机上游原料供应商</w:t>
      </w:r>
      <w:r>
        <w:rPr>
          <w:rFonts w:hint="eastAsia"/>
        </w:rPr>
        <w:br/>
      </w:r>
      <w:r>
        <w:rPr>
          <w:rFonts w:hint="eastAsia"/>
        </w:rPr>
        <w:t>　　表 99： 可乐机行业主要下游客户</w:t>
      </w:r>
      <w:r>
        <w:rPr>
          <w:rFonts w:hint="eastAsia"/>
        </w:rPr>
        <w:br/>
      </w:r>
      <w:r>
        <w:rPr>
          <w:rFonts w:hint="eastAsia"/>
        </w:rPr>
        <w:t>　　表 100： 可乐机典型经销商</w:t>
      </w:r>
      <w:r>
        <w:rPr>
          <w:rFonts w:hint="eastAsia"/>
        </w:rPr>
        <w:br/>
      </w:r>
      <w:r>
        <w:rPr>
          <w:rFonts w:hint="eastAsia"/>
        </w:rPr>
        <w:t>　　表 101： 中国可乐机产量、销量、进口量及出口量（2021-2026）&amp;（千台）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中国可乐机产量、销量、进口量及出口量预测（2027-2032）&amp;（千台）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中国市场可乐机主要进口来源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中国市场可乐机主要出口目的地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可乐机产品图片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杠杆式自动饮料机产品图片</w:t>
      </w:r>
      <w:r>
        <w:rPr>
          <w:rFonts w:hint="eastAsia"/>
        </w:rPr>
        <w:br/>
      </w:r>
      <w:r>
        <w:rPr>
          <w:rFonts w:hint="eastAsia"/>
        </w:rPr>
        <w:t>　　图 4： 按钮式自动饮料机产品图片</w:t>
      </w:r>
      <w:r>
        <w:rPr>
          <w:rFonts w:hint="eastAsia"/>
        </w:rPr>
        <w:br/>
      </w:r>
      <w:r>
        <w:rPr>
          <w:rFonts w:hint="eastAsia"/>
        </w:rPr>
        <w:t>　　图 5： 中国不同特点可乐机市场规模市场份额2025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普通可乐机产品图片</w:t>
      </w:r>
      <w:r>
        <w:rPr>
          <w:rFonts w:hint="eastAsia"/>
        </w:rPr>
        <w:br/>
      </w:r>
      <w:r>
        <w:rPr>
          <w:rFonts w:hint="eastAsia"/>
        </w:rPr>
        <w:t>　　图 7： 生可乐机产品图片</w:t>
      </w:r>
      <w:r>
        <w:rPr>
          <w:rFonts w:hint="eastAsia"/>
        </w:rPr>
        <w:br/>
      </w:r>
      <w:r>
        <w:rPr>
          <w:rFonts w:hint="eastAsia"/>
        </w:rPr>
        <w:t>　　图 8： 中国不同渠道可乐机市场规模市场份额2025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中国不同应用可乐机市场份额2025 &amp; 2032</w:t>
      </w:r>
      <w:r>
        <w:rPr>
          <w:rFonts w:hint="eastAsia"/>
        </w:rPr>
        <w:br/>
      </w:r>
      <w:r>
        <w:rPr>
          <w:rFonts w:hint="eastAsia"/>
        </w:rPr>
        <w:t>　　图 12： 饭店</w:t>
      </w:r>
      <w:r>
        <w:rPr>
          <w:rFonts w:hint="eastAsia"/>
        </w:rPr>
        <w:br/>
      </w:r>
      <w:r>
        <w:rPr>
          <w:rFonts w:hint="eastAsia"/>
        </w:rPr>
        <w:t>　　图 13： 电影院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中国市场可乐机市场规模，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2025年中国市场主要厂商可乐机销量市场份额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2025年中国市场主要厂商可乐机收入市场份额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2025年中国市场前五大厂商可乐机市场份额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2025年中国市场可乐机第一梯队、第二梯队和第三梯队厂商（品牌）及市场份额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中国市场不同产品类型可乐机价格走势（2021-2032）&amp;（元/台）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中国市场不同应用可乐机价格走势（2021-2032）&amp;（元/台）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可乐机中国企业SWOT分析</w:t>
      </w:r>
      <w:r>
        <w:rPr>
          <w:rFonts w:hint="eastAsia"/>
        </w:rPr>
        <w:br/>
      </w:r>
      <w:r>
        <w:rPr>
          <w:rFonts w:hint="eastAsia"/>
        </w:rPr>
        <w:t>　　图 25： 可乐机产业链</w:t>
      </w:r>
      <w:r>
        <w:rPr>
          <w:rFonts w:hint="eastAsia"/>
        </w:rPr>
        <w:br/>
      </w:r>
      <w:r>
        <w:rPr>
          <w:rFonts w:hint="eastAsia"/>
        </w:rPr>
        <w:t>　　图 26： 可乐机行业采购模式分析</w:t>
      </w:r>
      <w:r>
        <w:rPr>
          <w:rFonts w:hint="eastAsia"/>
        </w:rPr>
        <w:br/>
      </w:r>
      <w:r>
        <w:rPr>
          <w:rFonts w:hint="eastAsia"/>
        </w:rPr>
        <w:t>　　图 27： 可乐机行业生产模式分析</w:t>
      </w:r>
      <w:r>
        <w:rPr>
          <w:rFonts w:hint="eastAsia"/>
        </w:rPr>
        <w:br/>
      </w:r>
      <w:r>
        <w:rPr>
          <w:rFonts w:hint="eastAsia"/>
        </w:rPr>
        <w:t>　　图 28： 可乐机行业销售模式分析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中国可乐机产能、产量、产能利用率及发展趋势（2021-2032）&amp;（千台）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中国可乐机产量、市场需求量及发展趋势（2021-2032）&amp;（千台）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1b19e1a2546c0" w:history="1">
        <w:r>
          <w:rPr>
            <w:rStyle w:val="Hyperlink"/>
          </w:rPr>
          <w:t>中国可乐机行业研究分析与发展前景报告（2026-2032年）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1b19e1a2546c0" w:history="1">
        <w:r>
          <w:rPr>
            <w:rStyle w:val="Hyperlink"/>
          </w:rPr>
          <w:t>https://www.20087.com/7/81/KeLeJiHangYeXianZhuangJiQianJing.html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事可乐机供应商、可乐机器多少钱一台、可乐机维修、可乐机租赁、可乐机商用全自动一体机、可乐机不出糖浆什么原因、可乐机器多少钱一台、可乐机不出水怎么回事、可乐机维修电话24小时报修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4f0b774b7437e" w:history="1">
      <w:r>
        <w:rPr>
          <w:rStyle w:val="Hyperlink"/>
        </w:rPr>
        <w:t>中国可乐机行业研究分析与发展前景报告（2026-2032年）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eLeJiHangYeXianZhuangJiQianJing.html" TargetMode="External" Id="R4ec1b19e1a25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eLeJiHangYeXianZhuangJiQianJing.html" TargetMode="External" Id="Ra684f0b774b7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2025-11-25T01:35:24Z</dcterms:created>
  <dcterms:modified xsi:type="dcterms:W3CDTF">2025-11-25T02:35:24Z</dcterms:modified>
  <dc:subject>中国可乐机行业研究分析与发展前景报告（2026-2032年）</dc:subject>
  <dc:title>中国可乐机行业研究分析与发展前景报告（2026-2032年）</dc:title>
  <cp:keywords>中国可乐机行业研究分析与发展前景报告（2026-2032年）</cp:keywords>
  <dc:description>中国可乐机行业研究分析与发展前景报告（2026-2032年）</dc:description>
</cp:coreProperties>
</file>