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bea2bf8804a24" w:history="1">
              <w:r>
                <w:rPr>
                  <w:rStyle w:val="Hyperlink"/>
                </w:rPr>
                <w:t>中国壁挂炉行业现状调研分析及市场前景预测报告（2025版）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bea2bf8804a24" w:history="1">
              <w:r>
                <w:rPr>
                  <w:rStyle w:val="Hyperlink"/>
                </w:rPr>
                <w:t>中国壁挂炉行业现状调研分析及市场前景预测报告（2025版）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bea2bf8804a24" w:history="1">
                <w:r>
                  <w:rPr>
                    <w:rStyle w:val="Hyperlink"/>
                  </w:rPr>
                  <w:t>https://www.20087.com/M_JiaYongDianQi/18/BiGuaLuDeFaZhanQianJing.html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是家庭供暖和热水供应的高效解决方案，近年来在欧洲和亚洲市场迅速普及。随着能效标准的提高和消费者对舒适居住环境的追求，冷凝式壁挂炉因其高效节能的特点成为市场主流。此外，智能家居系统的集成，使壁挂炉具备了远程控制和智能调节功能，提高了用户便利性。</w:t>
      </w:r>
      <w:r>
        <w:rPr>
          <w:rFonts w:hint="eastAsia"/>
        </w:rPr>
        <w:br/>
      </w:r>
      <w:r>
        <w:rPr>
          <w:rFonts w:hint="eastAsia"/>
        </w:rPr>
        <w:t>　　未来，壁挂炉行业将更加关注环保和智能化。环保趋势体现在产品将采用更清洁的燃料，如生物质燃料或氢气，减少温室气体排放。智能化则意味着壁挂炉将集成更多智能技术，如AI学习用户的习惯自动调整工作模式，以及通过物联网连接实现远程监控和故障预警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bea2bf8804a24" w:history="1">
        <w:r>
          <w:rPr>
            <w:rStyle w:val="Hyperlink"/>
          </w:rPr>
          <w:t>中国壁挂炉行业现状调研分析及市场前景预测报告（2025版）</w:t>
        </w:r>
      </w:hyperlink>
      <w:r>
        <w:rPr>
          <w:rFonts w:hint="eastAsia"/>
        </w:rPr>
        <w:t>》依托权威机构及相关协会的数据资料，全面解析了壁挂炉行业现状、市场需求及市场规模，系统梳理了壁挂炉产业链结构、价格趋势及各细分市场动态。报告对壁挂炉市场前景与发展趋势进行了科学预测，重点分析了品牌竞争格局、市场集中度及主要企业的经营表现。同时，通过SWOT分析揭示了壁挂炉行业面临的机遇与风险，为壁挂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壁挂炉行业的界定</w:t>
      </w:r>
      <w:r>
        <w:rPr>
          <w:rFonts w:hint="eastAsia"/>
        </w:rPr>
        <w:br/>
      </w:r>
      <w:r>
        <w:rPr>
          <w:rFonts w:hint="eastAsia"/>
        </w:rPr>
        <w:t>　　　　一、壁挂炉行业定义</w:t>
      </w:r>
      <w:r>
        <w:rPr>
          <w:rFonts w:hint="eastAsia"/>
        </w:rPr>
        <w:br/>
      </w:r>
      <w:r>
        <w:rPr>
          <w:rFonts w:hint="eastAsia"/>
        </w:rPr>
        <w:t>　　　　二、壁挂炉行业的发展历程</w:t>
      </w:r>
      <w:r>
        <w:rPr>
          <w:rFonts w:hint="eastAsia"/>
        </w:rPr>
        <w:br/>
      </w:r>
      <w:r>
        <w:rPr>
          <w:rFonts w:hint="eastAsia"/>
        </w:rPr>
        <w:t>　　　　三、行业产品分类</w:t>
      </w:r>
      <w:r>
        <w:rPr>
          <w:rFonts w:hint="eastAsia"/>
        </w:rPr>
        <w:br/>
      </w:r>
      <w:r>
        <w:rPr>
          <w:rFonts w:hint="eastAsia"/>
        </w:rPr>
        <w:t>　　　　四、细分产品应用领域分析</w:t>
      </w:r>
      <w:r>
        <w:rPr>
          <w:rFonts w:hint="eastAsia"/>
        </w:rPr>
        <w:br/>
      </w:r>
      <w:r>
        <w:rPr>
          <w:rFonts w:hint="eastAsia"/>
        </w:rPr>
        <w:t>　　第二节 壁挂炉行业所处生命周期</w:t>
      </w:r>
      <w:r>
        <w:rPr>
          <w:rFonts w:hint="eastAsia"/>
        </w:rPr>
        <w:br/>
      </w:r>
      <w:r>
        <w:rPr>
          <w:rFonts w:hint="eastAsia"/>
        </w:rPr>
        <w:t>　　第三节 壁挂炉行业技术发展状况</w:t>
      </w:r>
      <w:r>
        <w:rPr>
          <w:rFonts w:hint="eastAsia"/>
        </w:rPr>
        <w:br/>
      </w:r>
      <w:r>
        <w:rPr>
          <w:rFonts w:hint="eastAsia"/>
        </w:rPr>
        <w:t>　　第四节 产品差异化程度</w:t>
      </w:r>
      <w:r>
        <w:rPr>
          <w:rFonts w:hint="eastAsia"/>
        </w:rPr>
        <w:br/>
      </w:r>
      <w:r>
        <w:rPr>
          <w:rFonts w:hint="eastAsia"/>
        </w:rPr>
        <w:t>　　第五节 壁挂炉行业所属产业概述</w:t>
      </w:r>
      <w:r>
        <w:rPr>
          <w:rFonts w:hint="eastAsia"/>
        </w:rPr>
        <w:br/>
      </w:r>
      <w:r>
        <w:rPr>
          <w:rFonts w:hint="eastAsia"/>
        </w:rPr>
        <w:t>　　　　一、所属产业发展简述</w:t>
      </w:r>
      <w:r>
        <w:rPr>
          <w:rFonts w:hint="eastAsia"/>
        </w:rPr>
        <w:br/>
      </w:r>
      <w:r>
        <w:rPr>
          <w:rFonts w:hint="eastAsia"/>
        </w:rPr>
        <w:t>　　　　二、壁挂炉行业在产业链中的作用</w:t>
      </w:r>
      <w:r>
        <w:rPr>
          <w:rFonts w:hint="eastAsia"/>
        </w:rPr>
        <w:br/>
      </w:r>
      <w:r>
        <w:rPr>
          <w:rFonts w:hint="eastAsia"/>
        </w:rPr>
        <w:t>　　　　三、相关行业简述</w:t>
      </w:r>
      <w:r>
        <w:rPr>
          <w:rFonts w:hint="eastAsia"/>
        </w:rPr>
        <w:br/>
      </w:r>
      <w:r>
        <w:rPr>
          <w:rFonts w:hint="eastAsia"/>
        </w:rPr>
        <w:t>　　第六节 行业成功关键因素分析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壁挂炉行业运行经济环境分析</w:t>
      </w:r>
      <w:r>
        <w:rPr>
          <w:rFonts w:hint="eastAsia"/>
        </w:rPr>
        <w:br/>
      </w:r>
      <w:r>
        <w:rPr>
          <w:rFonts w:hint="eastAsia"/>
        </w:rPr>
        <w:t>　　第一节 世界经济运行形势</w:t>
      </w:r>
      <w:r>
        <w:rPr>
          <w:rFonts w:hint="eastAsia"/>
        </w:rPr>
        <w:br/>
      </w:r>
      <w:r>
        <w:rPr>
          <w:rFonts w:hint="eastAsia"/>
        </w:rPr>
        <w:t>　　第二节 中国宏观经济运行情况</w:t>
      </w:r>
      <w:r>
        <w:rPr>
          <w:rFonts w:hint="eastAsia"/>
        </w:rPr>
        <w:br/>
      </w:r>
      <w:r>
        <w:rPr>
          <w:rFonts w:hint="eastAsia"/>
        </w:rPr>
        <w:t>　　第三节 我国宏观经济发展趋势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壁挂炉行业发展与规划政策研究</w:t>
      </w:r>
      <w:r>
        <w:rPr>
          <w:rFonts w:hint="eastAsia"/>
        </w:rPr>
        <w:br/>
      </w:r>
      <w:r>
        <w:rPr>
          <w:rFonts w:hint="eastAsia"/>
        </w:rPr>
        <w:t>　　第一节 壁挂炉行业发展政策</w:t>
      </w:r>
      <w:r>
        <w:rPr>
          <w:rFonts w:hint="eastAsia"/>
        </w:rPr>
        <w:br/>
      </w:r>
      <w:r>
        <w:rPr>
          <w:rFonts w:hint="eastAsia"/>
        </w:rPr>
        <w:t>　　　　一、壁挂炉行业准入政策分析</w:t>
      </w:r>
      <w:r>
        <w:rPr>
          <w:rFonts w:hint="eastAsia"/>
        </w:rPr>
        <w:br/>
      </w:r>
      <w:r>
        <w:rPr>
          <w:rFonts w:hint="eastAsia"/>
        </w:rPr>
        <w:t>　　　　二、壁挂炉行业政策的实施重点</w:t>
      </w:r>
      <w:r>
        <w:rPr>
          <w:rFonts w:hint="eastAsia"/>
        </w:rPr>
        <w:br/>
      </w:r>
      <w:r>
        <w:rPr>
          <w:rFonts w:hint="eastAsia"/>
        </w:rPr>
        <w:t>　　　　三、重点区域行业及产业政策</w:t>
      </w:r>
      <w:r>
        <w:rPr>
          <w:rFonts w:hint="eastAsia"/>
        </w:rPr>
        <w:br/>
      </w:r>
      <w:r>
        <w:rPr>
          <w:rFonts w:hint="eastAsia"/>
        </w:rPr>
        <w:t>　　第二节 壁挂炉行业链相关政策分析</w:t>
      </w:r>
      <w:r>
        <w:rPr>
          <w:rFonts w:hint="eastAsia"/>
        </w:rPr>
        <w:br/>
      </w:r>
      <w:r>
        <w:rPr>
          <w:rFonts w:hint="eastAsia"/>
        </w:rPr>
        <w:t>　　　　一、上游行业发展政策概述</w:t>
      </w:r>
      <w:r>
        <w:rPr>
          <w:rFonts w:hint="eastAsia"/>
        </w:rPr>
        <w:br/>
      </w:r>
      <w:r>
        <w:rPr>
          <w:rFonts w:hint="eastAsia"/>
        </w:rPr>
        <w:t>　　　　二、下游行业发展政策概述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壁挂炉行业发展研究</w:t>
      </w:r>
      <w:r>
        <w:rPr>
          <w:rFonts w:hint="eastAsia"/>
        </w:rPr>
        <w:br/>
      </w:r>
      <w:r>
        <w:rPr>
          <w:rFonts w:hint="eastAsia"/>
        </w:rPr>
        <w:t>　　第一节 全球壁挂炉行业市场发展现状（主要国家与地区）</w:t>
      </w:r>
      <w:r>
        <w:rPr>
          <w:rFonts w:hint="eastAsia"/>
        </w:rPr>
        <w:br/>
      </w:r>
      <w:r>
        <w:rPr>
          <w:rFonts w:hint="eastAsia"/>
        </w:rPr>
        <w:t>　　第二节 我国壁挂炉行业发展现状</w:t>
      </w:r>
      <w:r>
        <w:rPr>
          <w:rFonts w:hint="eastAsia"/>
        </w:rPr>
        <w:br/>
      </w:r>
      <w:r>
        <w:rPr>
          <w:rFonts w:hint="eastAsia"/>
        </w:rPr>
        <w:t>　　第三节 中国壁挂炉行业各子行业发展现状分析</w:t>
      </w:r>
      <w:r>
        <w:rPr>
          <w:rFonts w:hint="eastAsia"/>
        </w:rPr>
        <w:br/>
      </w:r>
      <w:r>
        <w:rPr>
          <w:rFonts w:hint="eastAsia"/>
        </w:rPr>
        <w:t>　　第四节 中国壁挂炉行业的世界地位</w:t>
      </w:r>
      <w:r>
        <w:rPr>
          <w:rFonts w:hint="eastAsia"/>
        </w:rPr>
        <w:br/>
      </w:r>
      <w:r>
        <w:rPr>
          <w:rFonts w:hint="eastAsia"/>
        </w:rPr>
        <w:t>　　第五节 壁挂炉行业发展存在问题</w:t>
      </w:r>
      <w:r>
        <w:rPr>
          <w:rFonts w:hint="eastAsia"/>
        </w:rPr>
        <w:br/>
      </w:r>
      <w:r>
        <w:rPr>
          <w:rFonts w:hint="eastAsia"/>
        </w:rPr>
        <w:t>　　　　一、发展水平</w:t>
      </w:r>
      <w:r>
        <w:rPr>
          <w:rFonts w:hint="eastAsia"/>
        </w:rPr>
        <w:br/>
      </w:r>
      <w:r>
        <w:rPr>
          <w:rFonts w:hint="eastAsia"/>
        </w:rPr>
        <w:t>　　　　二、壁挂炉行业关联</w:t>
      </w:r>
      <w:r>
        <w:rPr>
          <w:rFonts w:hint="eastAsia"/>
        </w:rPr>
        <w:br/>
      </w:r>
      <w:r>
        <w:rPr>
          <w:rFonts w:hint="eastAsia"/>
        </w:rPr>
        <w:t>　　　　三、资源利用</w:t>
      </w:r>
      <w:r>
        <w:rPr>
          <w:rFonts w:hint="eastAsia"/>
        </w:rPr>
        <w:br/>
      </w:r>
      <w:r>
        <w:rPr>
          <w:rFonts w:hint="eastAsia"/>
        </w:rPr>
        <w:t>　　　　四、区域优势发挥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壁挂炉关联产业分析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上游行业对壁挂炉行业发展的影响</w:t>
      </w:r>
      <w:r>
        <w:rPr>
          <w:rFonts w:hint="eastAsia"/>
        </w:rPr>
        <w:br/>
      </w:r>
      <w:r>
        <w:rPr>
          <w:rFonts w:hint="eastAsia"/>
        </w:rPr>
        <w:t>　　第三节 所属产业发展现状</w:t>
      </w:r>
      <w:r>
        <w:rPr>
          <w:rFonts w:hint="eastAsia"/>
        </w:rPr>
        <w:br/>
      </w:r>
      <w:r>
        <w:rPr>
          <w:rFonts w:hint="eastAsia"/>
        </w:rPr>
        <w:t>　　第四节 产业对壁挂炉行业发展的影响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壁挂炉行业发展和布局研究</w:t>
      </w:r>
      <w:r>
        <w:rPr>
          <w:rFonts w:hint="eastAsia"/>
        </w:rPr>
        <w:br/>
      </w:r>
      <w:r>
        <w:rPr>
          <w:rFonts w:hint="eastAsia"/>
        </w:rPr>
        <w:t>　　第一节 壁挂炉行业发展和布局的因素分析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一、自然因素对壁挂炉行业活动的基础性作用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三、其他因素对壁挂炉行业发展和布局的影响</w:t>
      </w:r>
      <w:r>
        <w:rPr>
          <w:rFonts w:hint="eastAsia"/>
        </w:rPr>
        <w:br/>
      </w:r>
      <w:r>
        <w:rPr>
          <w:rFonts w:hint="eastAsia"/>
        </w:rPr>
        <w:t>　　第二节 壁挂炉行业结构研究</w:t>
      </w:r>
      <w:r>
        <w:rPr>
          <w:rFonts w:hint="eastAsia"/>
        </w:rPr>
        <w:br/>
      </w:r>
      <w:r>
        <w:rPr>
          <w:rFonts w:hint="eastAsia"/>
        </w:rPr>
        <w:t>　　　　一、壁挂炉行业细分行业与结构</w:t>
      </w:r>
      <w:r>
        <w:rPr>
          <w:rFonts w:hint="eastAsia"/>
        </w:rPr>
        <w:br/>
      </w:r>
      <w:r>
        <w:rPr>
          <w:rFonts w:hint="eastAsia"/>
        </w:rPr>
        <w:t>　　　　二、壁挂炉行业结构演变概述</w:t>
      </w:r>
      <w:r>
        <w:rPr>
          <w:rFonts w:hint="eastAsia"/>
        </w:rPr>
        <w:br/>
      </w:r>
      <w:r>
        <w:rPr>
          <w:rFonts w:hint="eastAsia"/>
        </w:rPr>
        <w:t>　　　　三、壁挂炉行业结构演变的影响因素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四、主导细分行业的选择</w:t>
      </w:r>
      <w:r>
        <w:rPr>
          <w:rFonts w:hint="eastAsia"/>
        </w:rPr>
        <w:br/>
      </w:r>
      <w:r>
        <w:rPr>
          <w:rFonts w:hint="eastAsia"/>
        </w:rPr>
        <w:t>　　第三节 中国壁挂炉行业区域发展研究</w:t>
      </w:r>
      <w:r>
        <w:rPr>
          <w:rFonts w:hint="eastAsia"/>
        </w:rPr>
        <w:br/>
      </w:r>
      <w:r>
        <w:rPr>
          <w:rFonts w:hint="eastAsia"/>
        </w:rPr>
        <w:t>　　　　一、中国壁挂炉行业区域发展总体评价</w:t>
      </w:r>
      <w:r>
        <w:rPr>
          <w:rFonts w:hint="eastAsia"/>
        </w:rPr>
        <w:br/>
      </w:r>
      <w:r>
        <w:rPr>
          <w:rFonts w:hint="eastAsia"/>
        </w:rPr>
        <w:t>　　　　二、“东、中、西”部壁挂炉行业发展研究</w:t>
      </w:r>
      <w:r>
        <w:rPr>
          <w:rFonts w:hint="eastAsia"/>
        </w:rPr>
        <w:br/>
      </w:r>
      <w:r>
        <w:rPr>
          <w:rFonts w:hint="eastAsia"/>
        </w:rPr>
        <w:t>　　　　三、壁挂炉行业重点发展地区研究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第七章 中国壁挂炉产品市场供需调查分析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三、中国壁挂炉产品需求领域及构成分析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四、中国壁挂炉市场需求趋势及影响因素分析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壁挂炉产品原材料市场状况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壁挂炉产品进出口分析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壁挂炉市场竞争分析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市场竞争组群分析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壁挂炉替代产品分析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壁挂炉产品市场价格分析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影响壁挂炉市场价格因素分析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壁挂炉市场渠道分析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壁挂炉用户分析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国内10家壁挂炉生产企业分析</w:t>
      </w:r>
      <w:r>
        <w:rPr>
          <w:rFonts w:hint="eastAsia"/>
        </w:rPr>
        <w:br/>
      </w:r>
      <w:r>
        <w:rPr>
          <w:rFonts w:hint="eastAsia"/>
        </w:rPr>
        <w:t>　　第一节 广州迪森家用锅炉制造有限公司财务分析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六、企业盈利能力指标分析</w:t>
      </w:r>
      <w:r>
        <w:rPr>
          <w:rFonts w:hint="eastAsia"/>
        </w:rPr>
        <w:br/>
      </w:r>
      <w:r>
        <w:rPr>
          <w:rFonts w:hint="eastAsia"/>
        </w:rPr>
        <w:t>　　第三节 深圳市海顿热能技术有限公司财务分析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广东诺科冷暖设备有限公司财务分析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浙江双菱戴纳斯帝电气有限公司财务分析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广东万家乐燃气具有限公司财务分析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中山市健泰实业有限公司财务分析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中山市羽顺热能技术设备有限公司财务分析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巴特利热能科技有限公司财务分析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中山华帝燃具股份有限公司财务分析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投资篇</w:t>
      </w:r>
      <w:r>
        <w:rPr>
          <w:rFonts w:hint="eastAsia"/>
        </w:rPr>
        <w:br/>
      </w:r>
      <w:r>
        <w:rPr>
          <w:rFonts w:hint="eastAsia"/>
        </w:rPr>
        <w:t>第十五章 中国壁挂炉行业投资机会与风险分析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我国壁挂炉行业投资环境研究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中国壁挂炉行业成长性分析</w:t>
      </w:r>
      <w:r>
        <w:rPr>
          <w:rFonts w:hint="eastAsia"/>
        </w:rPr>
        <w:br/>
      </w:r>
      <w:r>
        <w:rPr>
          <w:rFonts w:hint="eastAsia"/>
        </w:rPr>
        <w:t>　　　　一、行业增长性与波动性分析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第三节 中国壁挂炉行业投资风险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壁挂炉市场投资前景及投资建议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中国壁挂炉行业投资机会分析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第四节 中国壁挂炉行业投资建议</w:t>
      </w:r>
      <w:r>
        <w:rPr>
          <w:rFonts w:hint="eastAsia"/>
        </w:rPr>
        <w:br/>
      </w:r>
      <w:r>
        <w:rPr>
          <w:rFonts w:hint="eastAsia"/>
        </w:rPr>
        <w:t>　　　　一、壁挂炉行业投资方式</w:t>
      </w:r>
      <w:r>
        <w:rPr>
          <w:rFonts w:hint="eastAsia"/>
        </w:rPr>
        <w:br/>
      </w:r>
      <w:r>
        <w:rPr>
          <w:rFonts w:hint="eastAsia"/>
        </w:rPr>
        <w:t>　　　　二、壁挂炉行业投资时机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壁挂炉市场投资策略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中国壁挂炉市场前景</w:t>
      </w:r>
      <w:r>
        <w:rPr>
          <w:rFonts w:hint="eastAsia"/>
        </w:rPr>
        <w:br/>
      </w:r>
      <w:r>
        <w:rPr>
          <w:rFonts w:hint="eastAsia"/>
        </w:rPr>
        <w:t>　　第一节 中国壁挂炉应用的优劣势分析</w:t>
      </w:r>
      <w:r>
        <w:rPr>
          <w:rFonts w:hint="eastAsia"/>
        </w:rPr>
        <w:br/>
      </w:r>
      <w:r>
        <w:rPr>
          <w:rFonts w:hint="eastAsia"/>
        </w:rPr>
        <w:t>　　　　一、中国壁挂炉应用优势分析</w:t>
      </w:r>
      <w:r>
        <w:rPr>
          <w:rFonts w:hint="eastAsia"/>
        </w:rPr>
        <w:br/>
      </w:r>
      <w:r>
        <w:rPr>
          <w:rFonts w:hint="eastAsia"/>
        </w:rPr>
        <w:t>　　　　二、中国壁挂炉应用劣势分析</w:t>
      </w:r>
      <w:r>
        <w:rPr>
          <w:rFonts w:hint="eastAsia"/>
        </w:rPr>
        <w:br/>
      </w:r>
      <w:r>
        <w:rPr>
          <w:rFonts w:hint="eastAsia"/>
        </w:rPr>
        <w:t>　　　　三、中国发展壁挂炉行业的机会分析</w:t>
      </w:r>
      <w:r>
        <w:rPr>
          <w:rFonts w:hint="eastAsia"/>
        </w:rPr>
        <w:br/>
      </w:r>
      <w:r>
        <w:rPr>
          <w:rFonts w:hint="eastAsia"/>
        </w:rPr>
        <w:t>　　　　四、中国壁挂炉应用的威胁分析</w:t>
      </w:r>
      <w:r>
        <w:rPr>
          <w:rFonts w:hint="eastAsia"/>
        </w:rPr>
        <w:br/>
      </w:r>
      <w:r>
        <w:rPr>
          <w:rFonts w:hint="eastAsia"/>
        </w:rPr>
        <w:t>　　第二节 中国壁挂炉产品市场前景展望</w:t>
      </w:r>
      <w:r>
        <w:rPr>
          <w:rFonts w:hint="eastAsia"/>
        </w:rPr>
        <w:br/>
      </w:r>
      <w:r>
        <w:rPr>
          <w:rFonts w:hint="eastAsia"/>
        </w:rPr>
        <w:t>　　第三节 中-智林-我国壁挂炉行业需求总量预测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二、壁挂炉行业总需求量预测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壁挂炉行业的发展历程</w:t>
      </w:r>
      <w:r>
        <w:rPr>
          <w:rFonts w:hint="eastAsia"/>
        </w:rPr>
        <w:br/>
      </w:r>
      <w:r>
        <w:rPr>
          <w:rFonts w:hint="eastAsia"/>
        </w:rPr>
        <w:t>　　图表 2 燃气壁挂炉工艺流程图</w:t>
      </w:r>
      <w:r>
        <w:rPr>
          <w:rFonts w:hint="eastAsia"/>
        </w:rPr>
        <w:br/>
      </w:r>
      <w:r>
        <w:rPr>
          <w:rFonts w:hint="eastAsia"/>
        </w:rPr>
        <w:t>　　图表 3 2025-2031年中国城镇化率与非农城镇化率（%）走势及预测</w:t>
      </w:r>
      <w:r>
        <w:rPr>
          <w:rFonts w:hint="eastAsia"/>
        </w:rPr>
        <w:br/>
      </w:r>
      <w:r>
        <w:rPr>
          <w:rFonts w:hint="eastAsia"/>
        </w:rPr>
        <w:t>　　图表 4 中国未来城镇化的重点区域</w:t>
      </w:r>
      <w:r>
        <w:rPr>
          <w:rFonts w:hint="eastAsia"/>
        </w:rPr>
        <w:br/>
      </w:r>
      <w:r>
        <w:rPr>
          <w:rFonts w:hint="eastAsia"/>
        </w:rPr>
        <w:t>　　图表 5 2020-2025年固定资产投资和社会消费品零售总额增速（%）</w:t>
      </w:r>
      <w:r>
        <w:rPr>
          <w:rFonts w:hint="eastAsia"/>
        </w:rPr>
        <w:br/>
      </w:r>
      <w:r>
        <w:rPr>
          <w:rFonts w:hint="eastAsia"/>
        </w:rPr>
        <w:t>　　图表 6 2020-2025年中国资产形成总额和最终消费的增速（%）</w:t>
      </w:r>
      <w:r>
        <w:rPr>
          <w:rFonts w:hint="eastAsia"/>
        </w:rPr>
        <w:br/>
      </w:r>
      <w:r>
        <w:rPr>
          <w:rFonts w:hint="eastAsia"/>
        </w:rPr>
        <w:t>　　图表 7 十四五和十四五的预期经济规模（万亿元）</w:t>
      </w:r>
      <w:r>
        <w:rPr>
          <w:rFonts w:hint="eastAsia"/>
        </w:rPr>
        <w:br/>
      </w:r>
      <w:r>
        <w:rPr>
          <w:rFonts w:hint="eastAsia"/>
        </w:rPr>
        <w:t>　　图表 8 2025-2031年中国各大产业增长空间</w:t>
      </w:r>
      <w:r>
        <w:rPr>
          <w:rFonts w:hint="eastAsia"/>
        </w:rPr>
        <w:br/>
      </w:r>
      <w:r>
        <w:rPr>
          <w:rFonts w:hint="eastAsia"/>
        </w:rPr>
        <w:t>　　图表 9 中国25-30岁人群快速增加</w:t>
      </w:r>
      <w:r>
        <w:rPr>
          <w:rFonts w:hint="eastAsia"/>
        </w:rPr>
        <w:br/>
      </w:r>
      <w:r>
        <w:rPr>
          <w:rFonts w:hint="eastAsia"/>
        </w:rPr>
        <w:t>　　图表 10 起，63年后10年生人退休，老年化快速加快</w:t>
      </w:r>
      <w:r>
        <w:rPr>
          <w:rFonts w:hint="eastAsia"/>
        </w:rPr>
        <w:br/>
      </w:r>
      <w:r>
        <w:rPr>
          <w:rFonts w:hint="eastAsia"/>
        </w:rPr>
        <w:t>　　图表 11 中国小学、初中阶段毛入学率</w:t>
      </w:r>
      <w:r>
        <w:rPr>
          <w:rFonts w:hint="eastAsia"/>
        </w:rPr>
        <w:br/>
      </w:r>
      <w:r>
        <w:rPr>
          <w:rFonts w:hint="eastAsia"/>
        </w:rPr>
        <w:t>　　图表 12 中国高中、高等教育阶段毛入学率</w:t>
      </w:r>
      <w:r>
        <w:rPr>
          <w:rFonts w:hint="eastAsia"/>
        </w:rPr>
        <w:br/>
      </w:r>
      <w:r>
        <w:rPr>
          <w:rFonts w:hint="eastAsia"/>
        </w:rPr>
        <w:t>　　图表 13 2020-2025年基建密集新开工后维持增长刚性</w:t>
      </w:r>
      <w:r>
        <w:rPr>
          <w:rFonts w:hint="eastAsia"/>
        </w:rPr>
        <w:br/>
      </w:r>
      <w:r>
        <w:rPr>
          <w:rFonts w:hint="eastAsia"/>
        </w:rPr>
        <w:t>　　图表 14 2020-2025年新开工建设的持续性亦很明显</w:t>
      </w:r>
      <w:r>
        <w:rPr>
          <w:rFonts w:hint="eastAsia"/>
        </w:rPr>
        <w:br/>
      </w:r>
      <w:r>
        <w:rPr>
          <w:rFonts w:hint="eastAsia"/>
        </w:rPr>
        <w:t>　　图表 15 2025年起基建投资大幅跃升，暗示新开工项目大幅增加</w:t>
      </w:r>
      <w:r>
        <w:rPr>
          <w:rFonts w:hint="eastAsia"/>
        </w:rPr>
        <w:br/>
      </w:r>
      <w:r>
        <w:rPr>
          <w:rFonts w:hint="eastAsia"/>
        </w:rPr>
        <w:t>　　图表 16 2020-2025年中国固定资产投资完成额累计同比（%）</w:t>
      </w:r>
      <w:r>
        <w:rPr>
          <w:rFonts w:hint="eastAsia"/>
        </w:rPr>
        <w:br/>
      </w:r>
      <w:r>
        <w:rPr>
          <w:rFonts w:hint="eastAsia"/>
        </w:rPr>
        <w:t>　　图表 17 固定资产完成额中央和地方项目累计同比（%）</w:t>
      </w:r>
      <w:r>
        <w:rPr>
          <w:rFonts w:hint="eastAsia"/>
        </w:rPr>
        <w:br/>
      </w:r>
      <w:r>
        <w:rPr>
          <w:rFonts w:hint="eastAsia"/>
        </w:rPr>
        <w:t>　　图表 18 基建投资拉动工业生产</w:t>
      </w:r>
      <w:r>
        <w:rPr>
          <w:rFonts w:hint="eastAsia"/>
        </w:rPr>
        <w:br/>
      </w:r>
      <w:r>
        <w:rPr>
          <w:rFonts w:hint="eastAsia"/>
        </w:rPr>
        <w:t>　　图表 19 国家预算内资金是主要来源</w:t>
      </w:r>
      <w:r>
        <w:rPr>
          <w:rFonts w:hint="eastAsia"/>
        </w:rPr>
        <w:br/>
      </w:r>
      <w:r>
        <w:rPr>
          <w:rFonts w:hint="eastAsia"/>
        </w:rPr>
        <w:t>　　图表 20 房地产销售回升带动新开工回升</w:t>
      </w:r>
      <w:r>
        <w:rPr>
          <w:rFonts w:hint="eastAsia"/>
        </w:rPr>
        <w:br/>
      </w:r>
      <w:r>
        <w:rPr>
          <w:rFonts w:hint="eastAsia"/>
        </w:rPr>
        <w:t>　　图表 21 2020-2025年中国固定投资状况统计表</w:t>
      </w:r>
      <w:r>
        <w:rPr>
          <w:rFonts w:hint="eastAsia"/>
        </w:rPr>
        <w:br/>
      </w:r>
      <w:r>
        <w:rPr>
          <w:rFonts w:hint="eastAsia"/>
        </w:rPr>
        <w:t>　　图表 22 2020-2025年我国壁挂炉需求量分析</w:t>
      </w:r>
      <w:r>
        <w:rPr>
          <w:rFonts w:hint="eastAsia"/>
        </w:rPr>
        <w:br/>
      </w:r>
      <w:r>
        <w:rPr>
          <w:rFonts w:hint="eastAsia"/>
        </w:rPr>
        <w:t>　　图表 23 2025-2031年我国壁挂炉需求量预测</w:t>
      </w:r>
      <w:r>
        <w:rPr>
          <w:rFonts w:hint="eastAsia"/>
        </w:rPr>
        <w:br/>
      </w:r>
      <w:r>
        <w:rPr>
          <w:rFonts w:hint="eastAsia"/>
        </w:rPr>
        <w:t>　　图表 24 2020-2025年我国壁挂炉产量分析</w:t>
      </w:r>
      <w:r>
        <w:rPr>
          <w:rFonts w:hint="eastAsia"/>
        </w:rPr>
        <w:br/>
      </w:r>
      <w:r>
        <w:rPr>
          <w:rFonts w:hint="eastAsia"/>
        </w:rPr>
        <w:t>　　图表 25 2020-2025年我国壁挂炉供需平衡分析</w:t>
      </w:r>
      <w:r>
        <w:rPr>
          <w:rFonts w:hint="eastAsia"/>
        </w:rPr>
        <w:br/>
      </w:r>
      <w:r>
        <w:rPr>
          <w:rFonts w:hint="eastAsia"/>
        </w:rPr>
        <w:t>　　图表 26 2020-2025年我国壁挂炉出口分析</w:t>
      </w:r>
      <w:r>
        <w:rPr>
          <w:rFonts w:hint="eastAsia"/>
        </w:rPr>
        <w:br/>
      </w:r>
      <w:r>
        <w:rPr>
          <w:rFonts w:hint="eastAsia"/>
        </w:rPr>
        <w:t>　　图表 27 消费者对壁挂炉行业认知度宏观调查</w:t>
      </w:r>
      <w:r>
        <w:rPr>
          <w:rFonts w:hint="eastAsia"/>
        </w:rPr>
        <w:br/>
      </w:r>
      <w:r>
        <w:rPr>
          <w:rFonts w:hint="eastAsia"/>
        </w:rPr>
        <w:t>　　图表 28 壁挂炉用户关注的因素分析</w:t>
      </w:r>
      <w:r>
        <w:rPr>
          <w:rFonts w:hint="eastAsia"/>
        </w:rPr>
        <w:br/>
      </w:r>
      <w:r>
        <w:rPr>
          <w:rFonts w:hint="eastAsia"/>
        </w:rPr>
        <w:t>　　图表 29 近2年广州迪森家用锅炉制造有限公司资产负债率变化情况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近2年广州迪森家用锅炉制造有限公司营业成本增长率变化情况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31 近2年广州迪森家用锅炉制造有限公司主营收入及利润分析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32 近2年广州迪森家用锅炉制造有限公司营业外支出增长率变化情况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33 近2年广州迪森家用锅炉制造有限公司现金流量比率变化情况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34 2020-2025年万和资产负债表</w:t>
      </w:r>
      <w:r>
        <w:rPr>
          <w:rFonts w:hint="eastAsia"/>
        </w:rPr>
        <w:br/>
      </w:r>
      <w:r>
        <w:rPr>
          <w:rFonts w:hint="eastAsia"/>
        </w:rPr>
        <w:t>　　图表 35 2020-2025年万和主要经营能力分析</w:t>
      </w:r>
      <w:r>
        <w:rPr>
          <w:rFonts w:hint="eastAsia"/>
        </w:rPr>
        <w:br/>
      </w:r>
      <w:r>
        <w:rPr>
          <w:rFonts w:hint="eastAsia"/>
        </w:rPr>
        <w:t>　　图表 36 2020-2025年万和收入及利润表</w:t>
      </w:r>
      <w:r>
        <w:rPr>
          <w:rFonts w:hint="eastAsia"/>
        </w:rPr>
        <w:br/>
      </w:r>
      <w:r>
        <w:rPr>
          <w:rFonts w:hint="eastAsia"/>
        </w:rPr>
        <w:t>　　图表 37 2020-2025年万和成长能力指标表</w:t>
      </w:r>
      <w:r>
        <w:rPr>
          <w:rFonts w:hint="eastAsia"/>
        </w:rPr>
        <w:br/>
      </w:r>
      <w:r>
        <w:rPr>
          <w:rFonts w:hint="eastAsia"/>
        </w:rPr>
        <w:t>　　图表 38 2020-2025年万和盈利能力指标表</w:t>
      </w:r>
      <w:r>
        <w:rPr>
          <w:rFonts w:hint="eastAsia"/>
        </w:rPr>
        <w:br/>
      </w:r>
      <w:r>
        <w:rPr>
          <w:rFonts w:hint="eastAsia"/>
        </w:rPr>
        <w:t>　　图表 39 近2年深圳市海顿热能技术有限公司资产负债率变化情况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近2年深圳市海顿热能技术有限公司营业成本增长率变化情况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41 近2年深圳市海顿热能技术有限公司主营收入及利润分析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42 近2年深圳市海顿热能技术有限公司营业外支出增长率变化情况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43 近2年深圳市海顿热能技术有限公司现金流量比率变化情况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44 近2年广东诺科冷暖设备有限公司资产负债率变化情况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近2年广东诺科冷暖设备有限公司营业成本增长率变化情况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46 近2年广东诺科冷暖设备有限公司主营收入及利润分析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47 近2年广东诺科冷暖设备有限公司营业外支出增长率变化情况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48 近2年广东诺科冷暖设备有限公司现金流量比率变化情况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49 近2年浙江双菱戴纳斯帝电气有限公司资产负债率变化情况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近2年浙江双菱戴纳斯帝电气有限公司营业成本增长率变化情况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51 近2年浙江双菱戴纳斯帝电气有限公司主营收入及利润分析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52 近2年浙江双菱戴纳斯帝电气有限公司营业外支出增长率变化情况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53 近2年浙江双菱戴纳斯帝电气有限公司现金流量比率变化情况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54 近2年广东万家乐燃气具有限公司资产负债率变化情况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近2年广东万家乐燃气具有限公司营业成本增长率变化情况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56 近2年广东万家乐燃气具有限公司主营收入及利润分析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57 近2年广东万家乐燃气具有限公司营业外支出增长率变化情况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58 近2年广东万家乐燃气具有限公司现金流量比率变化情况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59 近2年中山市健泰实业有限公司资产负债率变化情况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近2年中山市健泰实业有限公司营业成本增长率变化情况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61 近2年中山市健泰实业有限公司主营收入及利润分析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62 近2年中山市健泰实业有限公司营业外支出增长率变化情况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63 近2年中山市健泰实业有限公司现金流量比率变化情况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64 近2年中山市羽顺热能技术设备有限公司资产负债率变化情况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近2年中山市羽顺热能技术设备有限公司营业成本增长率变化情况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66 近2年中山市羽顺热能技术设备有限公司主营收入及利润分析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67 近2年中山市羽顺热能技术设备有限公司营业外支出增长率变化情况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68 近2年中山市羽顺热能技术设备有限公司现金流量比率变化情况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69 近2年巴特利热能科技有限公司资产负债率变化情况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近2年巴特利热能科技有限公司营业成本增长率变化情况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71 近2年巴特利热能科技有限公司主营收入及利润分析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72 近2年巴特利热能科技有限公司营业外支出增长率变化情况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73 近2年巴特利热能科技有限公司现金流量比率变化情况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74 2020-2025年华帝股份资产负债表</w:t>
      </w:r>
      <w:r>
        <w:rPr>
          <w:rFonts w:hint="eastAsia"/>
        </w:rPr>
        <w:br/>
      </w:r>
      <w:r>
        <w:rPr>
          <w:rFonts w:hint="eastAsia"/>
        </w:rPr>
        <w:t>　　图表 75 2020-2025年华帝股份主要经营能力分析</w:t>
      </w:r>
      <w:r>
        <w:rPr>
          <w:rFonts w:hint="eastAsia"/>
        </w:rPr>
        <w:br/>
      </w:r>
      <w:r>
        <w:rPr>
          <w:rFonts w:hint="eastAsia"/>
        </w:rPr>
        <w:t>　　图表 76 2020-2025年华帝股份收入及利润情况</w:t>
      </w:r>
      <w:r>
        <w:rPr>
          <w:rFonts w:hint="eastAsia"/>
        </w:rPr>
        <w:br/>
      </w:r>
      <w:r>
        <w:rPr>
          <w:rFonts w:hint="eastAsia"/>
        </w:rPr>
        <w:t>　　图表 77 2020-2025年华帝股份成长能力指标表</w:t>
      </w:r>
      <w:r>
        <w:rPr>
          <w:rFonts w:hint="eastAsia"/>
        </w:rPr>
        <w:br/>
      </w:r>
      <w:r>
        <w:rPr>
          <w:rFonts w:hint="eastAsia"/>
        </w:rPr>
        <w:t>　　图表 78 2020-2025年华帝股份盈利能力指标表</w:t>
      </w:r>
      <w:r>
        <w:rPr>
          <w:rFonts w:hint="eastAsia"/>
        </w:rPr>
        <w:br/>
      </w:r>
      <w:r>
        <w:rPr>
          <w:rFonts w:hint="eastAsia"/>
        </w:rPr>
        <w:t>　　图表 79 pest模型简介</w:t>
      </w:r>
      <w:r>
        <w:rPr>
          <w:rFonts w:hint="eastAsia"/>
        </w:rPr>
        <w:br/>
      </w:r>
      <w:r>
        <w:rPr>
          <w:rFonts w:hint="eastAsia"/>
        </w:rPr>
        <w:t>　　图表 80 2025-2031年壁挂炉行业投资收益率预测</w:t>
      </w:r>
      <w:r>
        <w:rPr>
          <w:rFonts w:hint="eastAsia"/>
        </w:rPr>
        <w:br/>
      </w:r>
      <w:r>
        <w:rPr>
          <w:rFonts w:hint="eastAsia"/>
        </w:rPr>
        <w:t>　　图表 81 壁挂炉产品生产开发策略</w:t>
      </w:r>
      <w:r>
        <w:rPr>
          <w:rFonts w:hint="eastAsia"/>
        </w:rPr>
        <w:br/>
      </w:r>
      <w:r>
        <w:rPr>
          <w:rFonts w:hint="eastAsia"/>
        </w:rPr>
        <w:t>　　图表 82 中国10省市人均gdp达到中等发国家水平</w:t>
      </w:r>
      <w:r>
        <w:rPr>
          <w:rFonts w:hint="eastAsia"/>
        </w:rPr>
        <w:br/>
      </w:r>
      <w:r>
        <w:rPr>
          <w:rFonts w:hint="eastAsia"/>
        </w:rPr>
        <w:t>　　图表 83 消费结构与居民出行方式同步升级</w:t>
      </w:r>
      <w:r>
        <w:rPr>
          <w:rFonts w:hint="eastAsia"/>
        </w:rPr>
        <w:br/>
      </w:r>
      <w:r>
        <w:rPr>
          <w:rFonts w:hint="eastAsia"/>
        </w:rPr>
        <w:t>　　图表 84 2025-2031年我国壁挂炉需求量预测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bea2bf8804a24" w:history="1">
        <w:r>
          <w:rPr>
            <w:rStyle w:val="Hyperlink"/>
          </w:rPr>
          <w:t>中国壁挂炉行业现状调研分析及市场前景预测报告（2025版）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bea2bf8804a24" w:history="1">
        <w:r>
          <w:rPr>
            <w:rStyle w:val="Hyperlink"/>
          </w:rPr>
          <w:t>https://www.20087.com/M_JiaYongDianQi/18/BiGuaLuDeFaZhanQianJing.html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十大排名、壁挂炉品牌十大排名榜、壁挂炉的工作原理、壁挂炉取暖100平米一天费用、壁挂炉一直响但是不打火、壁挂炉故障处理大全、壁挂炉24kw和28kw区别、壁挂炉水压表总是下降、老式壁挂炉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b93f9f42b4b42" w:history="1">
      <w:r>
        <w:rPr>
          <w:rStyle w:val="Hyperlink"/>
        </w:rPr>
        <w:t>中国壁挂炉行业现状调研分析及市场前景预测报告（2025版）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8/BiGuaLuDeFaZhanQianJing.html" TargetMode="External" Id="Rceabea2bf88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8/BiGuaLuDeFaZhanQianJing.html" TargetMode="External" Id="Re04b93f9f42b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2025-06-15T08:52:00Z</dcterms:created>
  <dcterms:modified xsi:type="dcterms:W3CDTF">2025-06-15T09:52:00Z</dcterms:modified>
  <dc:subject>中国壁挂炉行业现状调研分析及市场前景预测报告（2025版）</dc:subject>
  <dc:title>中国壁挂炉行业现状调研分析及市场前景预测报告（2025版）</dc:title>
  <cp:keywords>中国壁挂炉行业现状调研分析及市场前景预测报告（2025版）</cp:keywords>
  <dc:description>中国壁挂炉行业现状调研分析及市场前景预测报告（2025版）</dc:description>
</cp:coreProperties>
</file>