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7a62e898f426b" w:history="1">
              <w:r>
                <w:rPr>
                  <w:rStyle w:val="Hyperlink"/>
                </w:rPr>
                <w:t>2025-2031年中国税务大数据市场深度调研与发展趋势报告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7a62e898f426b" w:history="1">
              <w:r>
                <w:rPr>
                  <w:rStyle w:val="Hyperlink"/>
                </w:rPr>
                <w:t>2025-2031年中国税务大数据市场深度调研与发展趋势报告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7a62e898f426b" w:history="1">
                <w:r>
                  <w:rPr>
                    <w:rStyle w:val="Hyperlink"/>
                  </w:rPr>
                  <w:t>https://www.20087.com/8/81/ShuiWuDaShuJuFaZhanQuShi.html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大数据是大数据技术在税务领域的应用，近年来在提升税收征管效率、优化纳税服务、打击税收违法行为等方面发挥了重要作用。税务大数据通过整合和分析海量税务信息，实现对纳税人行为的精准画像和风险预警，为税务机关提供决策支持。然而，税务大数据的应用也面临着数据安全、隐私保护和法律规范等挑战。</w:t>
      </w:r>
      <w:r>
        <w:rPr>
          <w:rFonts w:hint="eastAsia"/>
        </w:rPr>
        <w:br/>
      </w:r>
      <w:r>
        <w:rPr>
          <w:rFonts w:hint="eastAsia"/>
        </w:rPr>
        <w:t>　　未来，税务大数据的发展将更加注重数据安全和隐私保护。一方面，通过建立健全数据安全管理体系，加强数据加密、访问控制和审计追踪，保障数据安全；另一方面，完善相关法律法规，明确数据收集、使用和共享的边界，保护纳税人合法权益，同时，加强与纳税人和社会各界的沟通，提升税务大数据应用的社会认可度和公信力。</w:t>
      </w:r>
      <w:r>
        <w:rPr>
          <w:rFonts w:hint="eastAsia"/>
        </w:rPr>
        <w:br/>
      </w:r>
      <w:r>
        <w:rPr>
          <w:rFonts w:hint="eastAsia"/>
        </w:rPr>
        <w:t>　　《</w:t>
      </w:r>
      <w:hyperlink r:id="R02c7a62e898f426b" w:history="1">
        <w:r>
          <w:rPr>
            <w:rStyle w:val="Hyperlink"/>
          </w:rPr>
          <w:t>2025-2031年中国税务大数据市场深度调研与发展趋势报告</w:t>
        </w:r>
      </w:hyperlink>
      <w:r>
        <w:rPr>
          <w:rFonts w:hint="eastAsia"/>
        </w:rPr>
        <w:t>》系统分析了我国税务大数据行业的市场规模、市场需求及价格动态，深入探讨了税务大数据产业链结构与发展特点。报告对税务大数据细分市场进行了详细剖析，基于科学数据预测了市场前景及未来发展趋势，同时聚焦税务大数据重点企业，评估了品牌影响力、市场竞争力及行业集中度变化。通过专业分析与客观洞察，报告为投资者、产业链相关企业及政府决策部门提供了重要参考，是把握税务大数据行业发展动向、优化战略布局的权威工具。</w:t>
      </w:r>
      <w:r>
        <w:rPr>
          <w:rFonts w:hint="eastAsia"/>
        </w:rPr>
        <w:br/>
      </w:r>
      <w:r>
        <w:rPr>
          <w:rFonts w:hint="eastAsia"/>
        </w:rPr>
        <w:br/>
      </w:r>
      <w:r>
        <w:rPr>
          <w:rFonts w:hint="eastAsia"/>
        </w:rPr>
        <w:t>第一章 中国税务大数据行业发展综述</w:t>
      </w:r>
      <w:r>
        <w:rPr>
          <w:rFonts w:hint="eastAsia"/>
        </w:rPr>
        <w:br/>
      </w:r>
      <w:r>
        <w:rPr>
          <w:rFonts w:hint="eastAsia"/>
        </w:rPr>
        <w:t>　　1.1 税务大数据行业概述</w:t>
      </w:r>
      <w:r>
        <w:rPr>
          <w:rFonts w:hint="eastAsia"/>
        </w:rPr>
        <w:br/>
      </w:r>
      <w:r>
        <w:rPr>
          <w:rFonts w:hint="eastAsia"/>
        </w:rPr>
        <w:t>　　　　1.1.1 税务大数据的概念分析</w:t>
      </w:r>
      <w:r>
        <w:rPr>
          <w:rFonts w:hint="eastAsia"/>
        </w:rPr>
        <w:br/>
      </w:r>
      <w:r>
        <w:rPr>
          <w:rFonts w:hint="eastAsia"/>
        </w:rPr>
        <w:t>　　　　1.1.2 大数据在税务中的应用特性</w:t>
      </w:r>
      <w:r>
        <w:rPr>
          <w:rFonts w:hint="eastAsia"/>
        </w:rPr>
        <w:br/>
      </w:r>
      <w:r>
        <w:rPr>
          <w:rFonts w:hint="eastAsia"/>
        </w:rPr>
        <w:t>　　1.2 税务大数据行业政策背景分析</w:t>
      </w:r>
      <w:r>
        <w:rPr>
          <w:rFonts w:hint="eastAsia"/>
        </w:rPr>
        <w:br/>
      </w:r>
      <w:r>
        <w:rPr>
          <w:rFonts w:hint="eastAsia"/>
        </w:rPr>
        <w:t>　　　　1.2.1 行业相关标准</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税务大数据行业发展环境分析</w:t>
      </w:r>
      <w:r>
        <w:rPr>
          <w:rFonts w:hint="eastAsia"/>
        </w:rPr>
        <w:br/>
      </w:r>
      <w:r>
        <w:rPr>
          <w:rFonts w:hint="eastAsia"/>
        </w:rPr>
        <w:t>　　　　1.3.1 行业经济环境分析</w:t>
      </w:r>
      <w:r>
        <w:rPr>
          <w:rFonts w:hint="eastAsia"/>
        </w:rPr>
        <w:br/>
      </w:r>
      <w:r>
        <w:rPr>
          <w:rFonts w:hint="eastAsia"/>
        </w:rPr>
        <w:t>　　　　1.3.2 行业社会环境分析</w:t>
      </w:r>
      <w:r>
        <w:rPr>
          <w:rFonts w:hint="eastAsia"/>
        </w:rPr>
        <w:br/>
      </w:r>
      <w:r>
        <w:rPr>
          <w:rFonts w:hint="eastAsia"/>
        </w:rPr>
        <w:t>　　　　1.3.3 行业技术环境分析</w:t>
      </w:r>
      <w:r>
        <w:rPr>
          <w:rFonts w:hint="eastAsia"/>
        </w:rPr>
        <w:br/>
      </w:r>
      <w:r>
        <w:rPr>
          <w:rFonts w:hint="eastAsia"/>
        </w:rPr>
        <w:t>　　1.4 税务大数据行业发展机遇与威胁分析</w:t>
      </w:r>
      <w:r>
        <w:rPr>
          <w:rFonts w:hint="eastAsia"/>
        </w:rPr>
        <w:br/>
      </w:r>
      <w:r>
        <w:rPr>
          <w:rFonts w:hint="eastAsia"/>
        </w:rPr>
        <w:br/>
      </w:r>
      <w:r>
        <w:rPr>
          <w:rFonts w:hint="eastAsia"/>
        </w:rPr>
        <w:t>第二章 国内外税务大数据行业发展状况分析</w:t>
      </w:r>
      <w:r>
        <w:rPr>
          <w:rFonts w:hint="eastAsia"/>
        </w:rPr>
        <w:br/>
      </w:r>
      <w:r>
        <w:rPr>
          <w:rFonts w:hint="eastAsia"/>
        </w:rPr>
        <w:t>　　2.1 全球税务大数据行业发展分析</w:t>
      </w:r>
      <w:r>
        <w:rPr>
          <w:rFonts w:hint="eastAsia"/>
        </w:rPr>
        <w:br/>
      </w:r>
      <w:r>
        <w:rPr>
          <w:rFonts w:hint="eastAsia"/>
        </w:rPr>
        <w:t>　　　　2.1.1 全球税务大数据行业规模分析</w:t>
      </w:r>
      <w:r>
        <w:rPr>
          <w:rFonts w:hint="eastAsia"/>
        </w:rPr>
        <w:br/>
      </w:r>
      <w:r>
        <w:rPr>
          <w:rFonts w:hint="eastAsia"/>
        </w:rPr>
        <w:t>　　　　2.1.2 全球税务大数据行业结构分析</w:t>
      </w:r>
      <w:r>
        <w:rPr>
          <w:rFonts w:hint="eastAsia"/>
        </w:rPr>
        <w:br/>
      </w:r>
      <w:r>
        <w:rPr>
          <w:rFonts w:hint="eastAsia"/>
        </w:rPr>
        <w:t>　　　　2.1.3 全球税务大数据行业竞争格局</w:t>
      </w:r>
      <w:r>
        <w:rPr>
          <w:rFonts w:hint="eastAsia"/>
        </w:rPr>
        <w:br/>
      </w:r>
      <w:r>
        <w:rPr>
          <w:rFonts w:hint="eastAsia"/>
        </w:rPr>
        <w:t>　　　　2.1.4 主要国家税务大数据行业发展分析</w:t>
      </w:r>
      <w:r>
        <w:rPr>
          <w:rFonts w:hint="eastAsia"/>
        </w:rPr>
        <w:br/>
      </w:r>
      <w:r>
        <w:rPr>
          <w:rFonts w:hint="eastAsia"/>
        </w:rPr>
        <w:t>　　　　（1）美国税务大数据行业发展分析</w:t>
      </w:r>
      <w:r>
        <w:rPr>
          <w:rFonts w:hint="eastAsia"/>
        </w:rPr>
        <w:br/>
      </w:r>
      <w:r>
        <w:rPr>
          <w:rFonts w:hint="eastAsia"/>
        </w:rPr>
        <w:t>　　　　（2）德国税务大数据行业发展分析</w:t>
      </w:r>
      <w:r>
        <w:rPr>
          <w:rFonts w:hint="eastAsia"/>
        </w:rPr>
        <w:br/>
      </w:r>
      <w:r>
        <w:rPr>
          <w:rFonts w:hint="eastAsia"/>
        </w:rPr>
        <w:t>　　　　（3）日本税务大数据行业发展分析</w:t>
      </w:r>
      <w:r>
        <w:rPr>
          <w:rFonts w:hint="eastAsia"/>
        </w:rPr>
        <w:br/>
      </w:r>
      <w:r>
        <w:rPr>
          <w:rFonts w:hint="eastAsia"/>
        </w:rPr>
        <w:t>　　　　2.1.5 全球税务大数据行业前景与趋势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中国税务大数据行业发展状况分析</w:t>
      </w:r>
      <w:r>
        <w:rPr>
          <w:rFonts w:hint="eastAsia"/>
        </w:rPr>
        <w:br/>
      </w:r>
      <w:r>
        <w:rPr>
          <w:rFonts w:hint="eastAsia"/>
        </w:rPr>
        <w:t>　　　　2.2.1 税务大数据行业状态描述总结</w:t>
      </w:r>
      <w:r>
        <w:rPr>
          <w:rFonts w:hint="eastAsia"/>
        </w:rPr>
        <w:br/>
      </w:r>
      <w:r>
        <w:rPr>
          <w:rFonts w:hint="eastAsia"/>
        </w:rPr>
        <w:t>　　　　所谓“互联网+财税服务”，就是在财税服务领域，以互联网为依托，将税收服务（基础服务、增值服务）纳入现代服务业，通过数据分析、风险预警、解决方案一体化的财税互联网解决模式，对企业财税活动施加影响和调节。</w:t>
      </w:r>
      <w:r>
        <w:rPr>
          <w:rFonts w:hint="eastAsia"/>
        </w:rPr>
        <w:br/>
      </w:r>
      <w:r>
        <w:rPr>
          <w:rFonts w:hint="eastAsia"/>
        </w:rPr>
        <w:t>　　　　大数据带来的税务变革</w:t>
      </w:r>
      <w:r>
        <w:rPr>
          <w:rFonts w:hint="eastAsia"/>
        </w:rPr>
        <w:br/>
      </w:r>
      <w:r>
        <w:rPr>
          <w:rFonts w:hint="eastAsia"/>
        </w:rPr>
        <w:t>　　　　“互联网+财税服务”与大数据密不可分</w:t>
      </w:r>
      <w:r>
        <w:rPr>
          <w:rFonts w:hint="eastAsia"/>
        </w:rPr>
        <w:br/>
      </w:r>
      <w:r>
        <w:rPr>
          <w:rFonts w:hint="eastAsia"/>
        </w:rPr>
        <w:t>　　　　是以互联网为主的一套信息技术（包括移动互联网、云计算、大数据技术）在税收管理方面的应用过程。税务管理利用大数据技术，不仅使税务管理呈现新的特征，而且有助于加快税务管理变革进程，实现税收风险管理。</w:t>
      </w:r>
      <w:r>
        <w:rPr>
          <w:rFonts w:hint="eastAsia"/>
        </w:rPr>
        <w:br/>
      </w:r>
      <w:r>
        <w:rPr>
          <w:rFonts w:hint="eastAsia"/>
        </w:rPr>
        <w:t>　　　　税务成本最小化</w:t>
      </w:r>
      <w:r>
        <w:rPr>
          <w:rFonts w:hint="eastAsia"/>
        </w:rPr>
        <w:br/>
      </w:r>
      <w:r>
        <w:rPr>
          <w:rFonts w:hint="eastAsia"/>
        </w:rPr>
        <w:t>　　　　大数据时代，互联网和相关信息技术提升了信息交流的广度和深度。如果建立部门之间信息共享制度后，税务机关能更便捷地获取纳税人的涉税信息，通过分析涉税信息，挖掘涉税信息的技术含量，能够深入分析企业税务风险，降低税收管理成本。当然，纳税人通过互联网平台，利用大数据技术也能低成本高效率获取税务信息，加强企业层面的税务管理。</w:t>
      </w:r>
      <w:r>
        <w:rPr>
          <w:rFonts w:hint="eastAsia"/>
        </w:rPr>
        <w:br/>
      </w:r>
      <w:r>
        <w:rPr>
          <w:rFonts w:hint="eastAsia"/>
        </w:rPr>
        <w:t>　　　　税务组织扁平化</w:t>
      </w:r>
      <w:r>
        <w:rPr>
          <w:rFonts w:hint="eastAsia"/>
        </w:rPr>
        <w:br/>
      </w:r>
      <w:r>
        <w:rPr>
          <w:rFonts w:hint="eastAsia"/>
        </w:rPr>
        <w:t>　　　　互联网和大数据的应用，使得税务数据在纳税人和税务机关之间的传递不需要层级过滤。税务管理不需要在不同的区域设置不同的层级。税务数据的获得有利于优化资源配置，实现税收职能重构和组织结构的扁平化。</w:t>
      </w:r>
      <w:r>
        <w:rPr>
          <w:rFonts w:hint="eastAsia"/>
        </w:rPr>
        <w:br/>
      </w:r>
      <w:r>
        <w:rPr>
          <w:rFonts w:hint="eastAsia"/>
        </w:rPr>
        <w:t>　　　　税务结构社会化</w:t>
      </w:r>
      <w:r>
        <w:rPr>
          <w:rFonts w:hint="eastAsia"/>
        </w:rPr>
        <w:br/>
      </w:r>
      <w:r>
        <w:rPr>
          <w:rFonts w:hint="eastAsia"/>
        </w:rPr>
        <w:t>　　　　大数据技术时代，互联网+税务得到快速发展，税务机关能够实现与中介组织、社会其他部门的合作，能够将相关税务工作“外包”。税务机关作为税务工作的管理者，更能将有限的管理资源用于提供更为精准的纳税服务，传统的税收征管制度将有所改革调整，税务管理结构的社会化将有更大的发展空间。</w:t>
      </w:r>
      <w:r>
        <w:rPr>
          <w:rFonts w:hint="eastAsia"/>
        </w:rPr>
        <w:br/>
      </w:r>
      <w:r>
        <w:rPr>
          <w:rFonts w:hint="eastAsia"/>
        </w:rPr>
        <w:t>　　　　2.2.2 税务大数据行业经济特性分析</w:t>
      </w:r>
      <w:r>
        <w:rPr>
          <w:rFonts w:hint="eastAsia"/>
        </w:rPr>
        <w:br/>
      </w:r>
      <w:r>
        <w:rPr>
          <w:rFonts w:hint="eastAsia"/>
        </w:rPr>
        <w:t>　　　　2.2.3 税务大数据行业市场规模分析</w:t>
      </w:r>
      <w:r>
        <w:rPr>
          <w:rFonts w:hint="eastAsia"/>
        </w:rPr>
        <w:br/>
      </w:r>
      <w:r>
        <w:rPr>
          <w:rFonts w:hint="eastAsia"/>
        </w:rPr>
        <w:t>　　　　2.2.4 税务大数据行业竞争格局分析</w:t>
      </w:r>
      <w:r>
        <w:rPr>
          <w:rFonts w:hint="eastAsia"/>
        </w:rPr>
        <w:br/>
      </w:r>
      <w:r>
        <w:rPr>
          <w:rFonts w:hint="eastAsia"/>
        </w:rPr>
        <w:t>　　　　2.2.5 税务大数据市场应用状况分析</w:t>
      </w:r>
      <w:r>
        <w:rPr>
          <w:rFonts w:hint="eastAsia"/>
        </w:rPr>
        <w:br/>
      </w:r>
      <w:r>
        <w:rPr>
          <w:rFonts w:hint="eastAsia"/>
        </w:rPr>
        <w:br/>
      </w:r>
      <w:r>
        <w:rPr>
          <w:rFonts w:hint="eastAsia"/>
        </w:rPr>
        <w:t>第三章 中国重点省市税务大数据建设与应用分析</w:t>
      </w:r>
      <w:r>
        <w:rPr>
          <w:rFonts w:hint="eastAsia"/>
        </w:rPr>
        <w:br/>
      </w:r>
      <w:r>
        <w:rPr>
          <w:rFonts w:hint="eastAsia"/>
        </w:rPr>
        <w:t>　　3.1 北京市税务大数据建设与应用分析</w:t>
      </w:r>
      <w:r>
        <w:rPr>
          <w:rFonts w:hint="eastAsia"/>
        </w:rPr>
        <w:br/>
      </w:r>
      <w:r>
        <w:rPr>
          <w:rFonts w:hint="eastAsia"/>
        </w:rPr>
        <w:t>　　　　3.1.1 北京市税务市场发展现状</w:t>
      </w:r>
      <w:r>
        <w:rPr>
          <w:rFonts w:hint="eastAsia"/>
        </w:rPr>
        <w:br/>
      </w:r>
      <w:r>
        <w:rPr>
          <w:rFonts w:hint="eastAsia"/>
        </w:rPr>
        <w:t>　　　　3.1.2 北京市税务大数据发展相关政策</w:t>
      </w:r>
      <w:r>
        <w:rPr>
          <w:rFonts w:hint="eastAsia"/>
        </w:rPr>
        <w:br/>
      </w:r>
      <w:r>
        <w:rPr>
          <w:rFonts w:hint="eastAsia"/>
        </w:rPr>
        <w:t>　　　　3.1.3 北京市税务大数据系统建设项目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3.1.4 北京市税务大数据建设与应用规划</w:t>
      </w:r>
      <w:r>
        <w:rPr>
          <w:rFonts w:hint="eastAsia"/>
        </w:rPr>
        <w:br/>
      </w:r>
      <w:r>
        <w:rPr>
          <w:rFonts w:hint="eastAsia"/>
        </w:rPr>
        <w:t>　　3.2 上海市税务大数据建设与应用分析</w:t>
      </w:r>
      <w:r>
        <w:rPr>
          <w:rFonts w:hint="eastAsia"/>
        </w:rPr>
        <w:br/>
      </w:r>
      <w:r>
        <w:rPr>
          <w:rFonts w:hint="eastAsia"/>
        </w:rPr>
        <w:t>　　　　3.2.1 上海市税务市场发展现状</w:t>
      </w:r>
      <w:r>
        <w:rPr>
          <w:rFonts w:hint="eastAsia"/>
        </w:rPr>
        <w:br/>
      </w:r>
      <w:r>
        <w:rPr>
          <w:rFonts w:hint="eastAsia"/>
        </w:rPr>
        <w:t>　　　　3.2.2 上海市税务大数据发展相关政策</w:t>
      </w:r>
      <w:r>
        <w:rPr>
          <w:rFonts w:hint="eastAsia"/>
        </w:rPr>
        <w:br/>
      </w:r>
      <w:r>
        <w:rPr>
          <w:rFonts w:hint="eastAsia"/>
        </w:rPr>
        <w:t>　　　　3.2.3 上海市税务大数据系统建设项目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3.2.4 上海市税务大数据建设与应用规划</w:t>
      </w:r>
      <w:r>
        <w:rPr>
          <w:rFonts w:hint="eastAsia"/>
        </w:rPr>
        <w:br/>
      </w:r>
      <w:r>
        <w:rPr>
          <w:rFonts w:hint="eastAsia"/>
        </w:rPr>
        <w:t>　　3.3 广东省税务大数据建设与应用分析</w:t>
      </w:r>
      <w:r>
        <w:rPr>
          <w:rFonts w:hint="eastAsia"/>
        </w:rPr>
        <w:br/>
      </w:r>
      <w:r>
        <w:rPr>
          <w:rFonts w:hint="eastAsia"/>
        </w:rPr>
        <w:t>　　　　3.3.1 广东省税务市场发展现状</w:t>
      </w:r>
      <w:r>
        <w:rPr>
          <w:rFonts w:hint="eastAsia"/>
        </w:rPr>
        <w:br/>
      </w:r>
      <w:r>
        <w:rPr>
          <w:rFonts w:hint="eastAsia"/>
        </w:rPr>
        <w:t>　　　　3.3.2 广东省税务大数据发展相关政策</w:t>
      </w:r>
      <w:r>
        <w:rPr>
          <w:rFonts w:hint="eastAsia"/>
        </w:rPr>
        <w:br/>
      </w:r>
      <w:r>
        <w:rPr>
          <w:rFonts w:hint="eastAsia"/>
        </w:rPr>
        <w:t>　　　　3.3.3 广东省税务大数据系统建设项目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3.3.4 广东省税务大数据建设与应用规划</w:t>
      </w:r>
      <w:r>
        <w:rPr>
          <w:rFonts w:hint="eastAsia"/>
        </w:rPr>
        <w:br/>
      </w:r>
      <w:r>
        <w:rPr>
          <w:rFonts w:hint="eastAsia"/>
        </w:rPr>
        <w:t>　　3.4 浙江省税务大数据建设与应用分析</w:t>
      </w:r>
      <w:r>
        <w:rPr>
          <w:rFonts w:hint="eastAsia"/>
        </w:rPr>
        <w:br/>
      </w:r>
      <w:r>
        <w:rPr>
          <w:rFonts w:hint="eastAsia"/>
        </w:rPr>
        <w:t>　　　　3.4.1 浙江省税务市场发展现状</w:t>
      </w:r>
      <w:r>
        <w:rPr>
          <w:rFonts w:hint="eastAsia"/>
        </w:rPr>
        <w:br/>
      </w:r>
      <w:r>
        <w:rPr>
          <w:rFonts w:hint="eastAsia"/>
        </w:rPr>
        <w:t>　　　　3.4.2 浙江省税务大数据发展相关政策</w:t>
      </w:r>
      <w:r>
        <w:rPr>
          <w:rFonts w:hint="eastAsia"/>
        </w:rPr>
        <w:br/>
      </w:r>
      <w:r>
        <w:rPr>
          <w:rFonts w:hint="eastAsia"/>
        </w:rPr>
        <w:t>　　　　3.4.3 浙江省税务大数据系统建设项目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3.4.4 浙江省税务大数据建设与应用规划</w:t>
      </w:r>
      <w:r>
        <w:rPr>
          <w:rFonts w:hint="eastAsia"/>
        </w:rPr>
        <w:br/>
      </w:r>
      <w:r>
        <w:rPr>
          <w:rFonts w:hint="eastAsia"/>
        </w:rPr>
        <w:t>　　3.5 湖北省税务大数据建设与应用分析</w:t>
      </w:r>
      <w:r>
        <w:rPr>
          <w:rFonts w:hint="eastAsia"/>
        </w:rPr>
        <w:br/>
      </w:r>
      <w:r>
        <w:rPr>
          <w:rFonts w:hint="eastAsia"/>
        </w:rPr>
        <w:t>　　　　3.5.1 湖北省税务市场发展现状</w:t>
      </w:r>
      <w:r>
        <w:rPr>
          <w:rFonts w:hint="eastAsia"/>
        </w:rPr>
        <w:br/>
      </w:r>
      <w:r>
        <w:rPr>
          <w:rFonts w:hint="eastAsia"/>
        </w:rPr>
        <w:t>　　　　3.5.2 湖北省税务大数据发展相关政策</w:t>
      </w:r>
      <w:r>
        <w:rPr>
          <w:rFonts w:hint="eastAsia"/>
        </w:rPr>
        <w:br/>
      </w:r>
      <w:r>
        <w:rPr>
          <w:rFonts w:hint="eastAsia"/>
        </w:rPr>
        <w:t>　　　　3.5.3 湖北省税务大数据系统建设项目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3.5.4 湖北省税务大数据建设与应用规划</w:t>
      </w:r>
      <w:r>
        <w:rPr>
          <w:rFonts w:hint="eastAsia"/>
        </w:rPr>
        <w:br/>
      </w:r>
      <w:r>
        <w:rPr>
          <w:rFonts w:hint="eastAsia"/>
        </w:rPr>
        <w:t>　　3.6 江苏省税务大数据建设与应用分析</w:t>
      </w:r>
      <w:r>
        <w:rPr>
          <w:rFonts w:hint="eastAsia"/>
        </w:rPr>
        <w:br/>
      </w:r>
      <w:r>
        <w:rPr>
          <w:rFonts w:hint="eastAsia"/>
        </w:rPr>
        <w:t>　　　　3.6.1 江苏省税务市场发展现状</w:t>
      </w:r>
      <w:r>
        <w:rPr>
          <w:rFonts w:hint="eastAsia"/>
        </w:rPr>
        <w:br/>
      </w:r>
      <w:r>
        <w:rPr>
          <w:rFonts w:hint="eastAsia"/>
        </w:rPr>
        <w:t>　　　　3.6.2 江苏省税务大数据发展相关政策</w:t>
      </w:r>
      <w:r>
        <w:rPr>
          <w:rFonts w:hint="eastAsia"/>
        </w:rPr>
        <w:br/>
      </w:r>
      <w:r>
        <w:rPr>
          <w:rFonts w:hint="eastAsia"/>
        </w:rPr>
        <w:t>　　　　3.6.3 江苏省税务大数据系统建设项目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3.6.4 江苏省税务大数据建设与应用规划</w:t>
      </w:r>
      <w:r>
        <w:rPr>
          <w:rFonts w:hint="eastAsia"/>
        </w:rPr>
        <w:br/>
      </w:r>
      <w:r>
        <w:rPr>
          <w:rFonts w:hint="eastAsia"/>
        </w:rPr>
        <w:br/>
      </w:r>
      <w:r>
        <w:rPr>
          <w:rFonts w:hint="eastAsia"/>
        </w:rPr>
        <w:t>第四章 中国税务大数据行业领先企业案例分析</w:t>
      </w:r>
      <w:r>
        <w:rPr>
          <w:rFonts w:hint="eastAsia"/>
        </w:rPr>
        <w:br/>
      </w:r>
      <w:r>
        <w:rPr>
          <w:rFonts w:hint="eastAsia"/>
        </w:rPr>
        <w:t>　　4.1 税务大数据企业总况分析</w:t>
      </w:r>
      <w:r>
        <w:rPr>
          <w:rFonts w:hint="eastAsia"/>
        </w:rPr>
        <w:br/>
      </w:r>
      <w:r>
        <w:rPr>
          <w:rFonts w:hint="eastAsia"/>
        </w:rPr>
        <w:t>　　4.2 税务大数据领先企业案例分析</w:t>
      </w:r>
      <w:r>
        <w:rPr>
          <w:rFonts w:hint="eastAsia"/>
        </w:rPr>
        <w:br/>
      </w:r>
      <w:r>
        <w:rPr>
          <w:rFonts w:hint="eastAsia"/>
        </w:rPr>
        <w:t>　　　　4.2.1 神州数码信息服务股份有限公司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航天信息股份有限公司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厦门市美亚柏科信息股份有限公司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浪潮电子信息产业股份有限公司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福建博思软件股份有限公司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广州普金计算机科技股份有限公司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中~智~林－税务大数据市场发展前景与投资规划</w:t>
      </w:r>
      <w:r>
        <w:rPr>
          <w:rFonts w:hint="eastAsia"/>
        </w:rPr>
        <w:br/>
      </w:r>
      <w:r>
        <w:rPr>
          <w:rFonts w:hint="eastAsia"/>
        </w:rPr>
        <w:t>　　5.1 税务大数据行业发展前景预测</w:t>
      </w:r>
      <w:r>
        <w:rPr>
          <w:rFonts w:hint="eastAsia"/>
        </w:rPr>
        <w:br/>
      </w:r>
      <w:r>
        <w:rPr>
          <w:rFonts w:hint="eastAsia"/>
        </w:rPr>
        <w:t>　　　　5.1.1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行业市场容量预测</w:t>
      </w:r>
      <w:r>
        <w:rPr>
          <w:rFonts w:hint="eastAsia"/>
        </w:rPr>
        <w:br/>
      </w:r>
      <w:r>
        <w:rPr>
          <w:rFonts w:hint="eastAsia"/>
        </w:rPr>
        <w:t>　　5.2 税务大数据行业发展趋势预测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税务大数据行业投资潜力分析</w:t>
      </w:r>
      <w:r>
        <w:rPr>
          <w:rFonts w:hint="eastAsia"/>
        </w:rPr>
        <w:br/>
      </w:r>
      <w:r>
        <w:rPr>
          <w:rFonts w:hint="eastAsia"/>
        </w:rPr>
        <w:t>　　　　5.3.1 行业投资现状分析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5.4 税务大数据行业投资策略规划</w:t>
      </w:r>
      <w:r>
        <w:rPr>
          <w:rFonts w:hint="eastAsia"/>
        </w:rPr>
        <w:br/>
      </w:r>
      <w:r>
        <w:rPr>
          <w:rFonts w:hint="eastAsia"/>
        </w:rPr>
        <w:t>　　　　5.4.1 投资方式策略</w:t>
      </w:r>
      <w:r>
        <w:rPr>
          <w:rFonts w:hint="eastAsia"/>
        </w:rPr>
        <w:br/>
      </w:r>
      <w:r>
        <w:rPr>
          <w:rFonts w:hint="eastAsia"/>
        </w:rPr>
        <w:t>　　　　5.4.2 投资领域策略</w:t>
      </w:r>
      <w:r>
        <w:rPr>
          <w:rFonts w:hint="eastAsia"/>
        </w:rPr>
        <w:br/>
      </w:r>
      <w:r>
        <w:rPr>
          <w:rFonts w:hint="eastAsia"/>
        </w:rPr>
        <w:t>　　　　5.4.3 产品创新策略</w:t>
      </w:r>
      <w:r>
        <w:rPr>
          <w:rFonts w:hint="eastAsia"/>
        </w:rPr>
        <w:br/>
      </w:r>
      <w:r>
        <w:rPr>
          <w:rFonts w:hint="eastAsia"/>
        </w:rPr>
        <w:t>　　　　5.4.4 商业模式策略</w:t>
      </w:r>
      <w:r>
        <w:rPr>
          <w:rFonts w:hint="eastAsia"/>
        </w:rPr>
        <w:br/>
      </w:r>
      <w:r>
        <w:rPr>
          <w:rFonts w:hint="eastAsia"/>
        </w:rPr>
        <w:br/>
      </w:r>
      <w:r>
        <w:rPr>
          <w:rFonts w:hint="eastAsia"/>
        </w:rPr>
        <w:t>图表目录</w:t>
      </w:r>
      <w:r>
        <w:rPr>
          <w:rFonts w:hint="eastAsia"/>
        </w:rPr>
        <w:br/>
      </w:r>
      <w:r>
        <w:rPr>
          <w:rFonts w:hint="eastAsia"/>
        </w:rPr>
        <w:t>　　图表 1：大数据在税务中的应用特性分析</w:t>
      </w:r>
      <w:r>
        <w:rPr>
          <w:rFonts w:hint="eastAsia"/>
        </w:rPr>
        <w:br/>
      </w:r>
      <w:r>
        <w:rPr>
          <w:rFonts w:hint="eastAsia"/>
        </w:rPr>
        <w:t>　　图表 2：中国税务大数据相关标准汇总</w:t>
      </w:r>
      <w:r>
        <w:rPr>
          <w:rFonts w:hint="eastAsia"/>
        </w:rPr>
        <w:br/>
      </w:r>
      <w:r>
        <w:rPr>
          <w:rFonts w:hint="eastAsia"/>
        </w:rPr>
        <w:t>　　图表 3：中国税务大数据行业相关政策分析</w:t>
      </w:r>
      <w:r>
        <w:rPr>
          <w:rFonts w:hint="eastAsia"/>
        </w:rPr>
        <w:br/>
      </w:r>
      <w:r>
        <w:rPr>
          <w:rFonts w:hint="eastAsia"/>
        </w:rPr>
        <w:t>　　图表 4：中国税务大数据行业发展机遇与威胁分析</w:t>
      </w:r>
      <w:r>
        <w:rPr>
          <w:rFonts w:hint="eastAsia"/>
        </w:rPr>
        <w:br/>
      </w:r>
      <w:r>
        <w:rPr>
          <w:rFonts w:hint="eastAsia"/>
        </w:rPr>
        <w:t>　　图表 5：2020-2025年全球税务大数据行业市场规模（单位：亿美元，%）</w:t>
      </w:r>
      <w:r>
        <w:rPr>
          <w:rFonts w:hint="eastAsia"/>
        </w:rPr>
        <w:br/>
      </w:r>
      <w:r>
        <w:rPr>
          <w:rFonts w:hint="eastAsia"/>
        </w:rPr>
        <w:t>　　图表 6：全球税务大数据产品结构特征（单位：%）</w:t>
      </w:r>
      <w:r>
        <w:rPr>
          <w:rFonts w:hint="eastAsia"/>
        </w:rPr>
        <w:br/>
      </w:r>
      <w:r>
        <w:rPr>
          <w:rFonts w:hint="eastAsia"/>
        </w:rPr>
        <w:t>　　图表 7：2025-2031年全球税务大数据行业发展规模预测</w:t>
      </w:r>
      <w:r>
        <w:rPr>
          <w:rFonts w:hint="eastAsia"/>
        </w:rPr>
        <w:br/>
      </w:r>
      <w:r>
        <w:rPr>
          <w:rFonts w:hint="eastAsia"/>
        </w:rPr>
        <w:t>　　图表 8：中国税务大数据行业状态描述总结表</w:t>
      </w:r>
      <w:r>
        <w:rPr>
          <w:rFonts w:hint="eastAsia"/>
        </w:rPr>
        <w:br/>
      </w:r>
      <w:r>
        <w:rPr>
          <w:rFonts w:hint="eastAsia"/>
        </w:rPr>
        <w:t>　　图表 9：中国税务大数据行业经济特性分析</w:t>
      </w:r>
      <w:r>
        <w:rPr>
          <w:rFonts w:hint="eastAsia"/>
        </w:rPr>
        <w:br/>
      </w:r>
      <w:r>
        <w:rPr>
          <w:rFonts w:hint="eastAsia"/>
        </w:rPr>
        <w:t>　　图表 10：2020-2025年中国税务大数据行业市场规模趋势图</w:t>
      </w:r>
      <w:r>
        <w:rPr>
          <w:rFonts w:hint="eastAsia"/>
        </w:rPr>
        <w:br/>
      </w:r>
      <w:r>
        <w:rPr>
          <w:rFonts w:hint="eastAsia"/>
        </w:rPr>
        <w:t>　　图表 11：中国税务大数据行业竞争格局</w:t>
      </w:r>
      <w:r>
        <w:rPr>
          <w:rFonts w:hint="eastAsia"/>
        </w:rPr>
        <w:br/>
      </w:r>
      <w:r>
        <w:rPr>
          <w:rFonts w:hint="eastAsia"/>
        </w:rPr>
        <w:t>　　图表 12：神州数码信息服务股份有限公司基本信息简介</w:t>
      </w:r>
      <w:r>
        <w:rPr>
          <w:rFonts w:hint="eastAsia"/>
        </w:rPr>
        <w:br/>
      </w:r>
      <w:r>
        <w:rPr>
          <w:rFonts w:hint="eastAsia"/>
        </w:rPr>
        <w:t>　　图表 13：神州数码信息服务股份有限公司与实际控制人之间产权及控制关系方框图</w:t>
      </w:r>
      <w:r>
        <w:rPr>
          <w:rFonts w:hint="eastAsia"/>
        </w:rPr>
        <w:br/>
      </w:r>
      <w:r>
        <w:rPr>
          <w:rFonts w:hint="eastAsia"/>
        </w:rPr>
        <w:t>　　图表 14：2020-2025年神州数码信息服务股份有限公司主要经济指标分析（单位：万元）</w:t>
      </w:r>
      <w:r>
        <w:rPr>
          <w:rFonts w:hint="eastAsia"/>
        </w:rPr>
        <w:br/>
      </w:r>
      <w:r>
        <w:rPr>
          <w:rFonts w:hint="eastAsia"/>
        </w:rPr>
        <w:t>　　图表 15：2020-2025年神州数码信息服务股份有限公司盈利能力分析（单位：%）</w:t>
      </w:r>
      <w:r>
        <w:rPr>
          <w:rFonts w:hint="eastAsia"/>
        </w:rPr>
        <w:br/>
      </w:r>
      <w:r>
        <w:rPr>
          <w:rFonts w:hint="eastAsia"/>
        </w:rPr>
        <w:t>　　图表 16：2020-2025年神州数码信息服务股份有限公司运营能力分析（单位：次）</w:t>
      </w:r>
      <w:r>
        <w:rPr>
          <w:rFonts w:hint="eastAsia"/>
        </w:rPr>
        <w:br/>
      </w:r>
      <w:r>
        <w:rPr>
          <w:rFonts w:hint="eastAsia"/>
        </w:rPr>
        <w:t>　　图表 17：2020-2025年神州数码信息服务股份有限公司偿债能力分析（单位：%，倍）</w:t>
      </w:r>
      <w:r>
        <w:rPr>
          <w:rFonts w:hint="eastAsia"/>
        </w:rPr>
        <w:br/>
      </w:r>
      <w:r>
        <w:rPr>
          <w:rFonts w:hint="eastAsia"/>
        </w:rPr>
        <w:t>　　图表 18：2020-2025年神州数码信息服务股份有限公司发展能力分析（单位：%）</w:t>
      </w:r>
      <w:r>
        <w:rPr>
          <w:rFonts w:hint="eastAsia"/>
        </w:rPr>
        <w:br/>
      </w:r>
      <w:r>
        <w:rPr>
          <w:rFonts w:hint="eastAsia"/>
        </w:rPr>
        <w:t>　　图表 19：神州数码信息服务股份有限公司发展优劣势分析</w:t>
      </w:r>
      <w:r>
        <w:rPr>
          <w:rFonts w:hint="eastAsia"/>
        </w:rPr>
        <w:br/>
      </w:r>
      <w:r>
        <w:rPr>
          <w:rFonts w:hint="eastAsia"/>
        </w:rPr>
        <w:t>　　图表 20：航天信息股份有限公司基本信息简介</w:t>
      </w:r>
      <w:r>
        <w:rPr>
          <w:rFonts w:hint="eastAsia"/>
        </w:rPr>
        <w:br/>
      </w:r>
      <w:r>
        <w:rPr>
          <w:rFonts w:hint="eastAsia"/>
        </w:rPr>
        <w:t>　　图表 21：航天信息股份有限公司与实际控制人之间产权及控制关系方框图</w:t>
      </w:r>
      <w:r>
        <w:rPr>
          <w:rFonts w:hint="eastAsia"/>
        </w:rPr>
        <w:br/>
      </w:r>
      <w:r>
        <w:rPr>
          <w:rFonts w:hint="eastAsia"/>
        </w:rPr>
        <w:t>　　图表 22：2020-2025年航天信息股份有限公司主要经济指标分析（单位：万元）</w:t>
      </w:r>
      <w:r>
        <w:rPr>
          <w:rFonts w:hint="eastAsia"/>
        </w:rPr>
        <w:br/>
      </w:r>
      <w:r>
        <w:rPr>
          <w:rFonts w:hint="eastAsia"/>
        </w:rPr>
        <w:t>　　图表 23：2020-2025年航天信息股份有限公司盈利能力分析（单位：%）</w:t>
      </w:r>
      <w:r>
        <w:rPr>
          <w:rFonts w:hint="eastAsia"/>
        </w:rPr>
        <w:br/>
      </w:r>
      <w:r>
        <w:rPr>
          <w:rFonts w:hint="eastAsia"/>
        </w:rPr>
        <w:t>　　图表 24：2020-2025年航天信息股份有限公司运营能力分析（单位：次）</w:t>
      </w:r>
      <w:r>
        <w:rPr>
          <w:rFonts w:hint="eastAsia"/>
        </w:rPr>
        <w:br/>
      </w:r>
      <w:r>
        <w:rPr>
          <w:rFonts w:hint="eastAsia"/>
        </w:rPr>
        <w:t>　　图表 25：2020-2025年航天信息股份有限公司偿债能力分析（单位：%，倍）</w:t>
      </w:r>
      <w:r>
        <w:rPr>
          <w:rFonts w:hint="eastAsia"/>
        </w:rPr>
        <w:br/>
      </w:r>
      <w:r>
        <w:rPr>
          <w:rFonts w:hint="eastAsia"/>
        </w:rPr>
        <w:t>　　图表 26：2020-2025年航天信息股份有限公司发展能力分析（单位：%）</w:t>
      </w:r>
      <w:r>
        <w:rPr>
          <w:rFonts w:hint="eastAsia"/>
        </w:rPr>
        <w:br/>
      </w:r>
      <w:r>
        <w:rPr>
          <w:rFonts w:hint="eastAsia"/>
        </w:rPr>
        <w:t>　　图表 27：航天信息股份有限公司发展优劣势分析</w:t>
      </w:r>
      <w:r>
        <w:rPr>
          <w:rFonts w:hint="eastAsia"/>
        </w:rPr>
        <w:br/>
      </w:r>
      <w:r>
        <w:rPr>
          <w:rFonts w:hint="eastAsia"/>
        </w:rPr>
        <w:t>　　图表 28：厦门市美亚柏科信息股份有限公司基本信息简介</w:t>
      </w:r>
      <w:r>
        <w:rPr>
          <w:rFonts w:hint="eastAsia"/>
        </w:rPr>
        <w:br/>
      </w:r>
      <w:r>
        <w:rPr>
          <w:rFonts w:hint="eastAsia"/>
        </w:rPr>
        <w:t>　　图表 29：厦门市美亚柏科信息股份有限公司与实际控制人之间产权及控制关系方框图</w:t>
      </w:r>
      <w:r>
        <w:rPr>
          <w:rFonts w:hint="eastAsia"/>
        </w:rPr>
        <w:br/>
      </w:r>
      <w:r>
        <w:rPr>
          <w:rFonts w:hint="eastAsia"/>
        </w:rPr>
        <w:t>　　图表 30：2020-2025年厦门市美亚柏科信息股份有限公司主要经济指标分析（单位：万元）</w:t>
      </w:r>
      <w:r>
        <w:rPr>
          <w:rFonts w:hint="eastAsia"/>
        </w:rPr>
        <w:br/>
      </w:r>
      <w:r>
        <w:rPr>
          <w:rFonts w:hint="eastAsia"/>
        </w:rPr>
        <w:t>　　图表 31：2020-2025年厦门市美亚柏科信息股份有限公司盈利能力分析（单位：%）</w:t>
      </w:r>
      <w:r>
        <w:rPr>
          <w:rFonts w:hint="eastAsia"/>
        </w:rPr>
        <w:br/>
      </w:r>
      <w:r>
        <w:rPr>
          <w:rFonts w:hint="eastAsia"/>
        </w:rPr>
        <w:t>　　图表 32：2020-2025年厦门市美亚柏科信息股份有限公司运营能力分析（单位：次）</w:t>
      </w:r>
      <w:r>
        <w:rPr>
          <w:rFonts w:hint="eastAsia"/>
        </w:rPr>
        <w:br/>
      </w:r>
      <w:r>
        <w:rPr>
          <w:rFonts w:hint="eastAsia"/>
        </w:rPr>
        <w:t>　　图表 33：2020-2025年厦门市美亚柏科信息股份有限公司偿债能力分析（单位：%，倍）</w:t>
      </w:r>
      <w:r>
        <w:rPr>
          <w:rFonts w:hint="eastAsia"/>
        </w:rPr>
        <w:br/>
      </w:r>
      <w:r>
        <w:rPr>
          <w:rFonts w:hint="eastAsia"/>
        </w:rPr>
        <w:t>　　图表 34：2020-2025年厦门市美亚柏科信息股份有限公司发展能力分析（单位：%）</w:t>
      </w:r>
      <w:r>
        <w:rPr>
          <w:rFonts w:hint="eastAsia"/>
        </w:rPr>
        <w:br/>
      </w:r>
      <w:r>
        <w:rPr>
          <w:rFonts w:hint="eastAsia"/>
        </w:rPr>
        <w:t>　　图表 35：厦门市美亚柏科信息股份有限公司发展优劣势分析</w:t>
      </w:r>
      <w:r>
        <w:rPr>
          <w:rFonts w:hint="eastAsia"/>
        </w:rPr>
        <w:br/>
      </w:r>
      <w:r>
        <w:rPr>
          <w:rFonts w:hint="eastAsia"/>
        </w:rPr>
        <w:t>　　图表 36：浪潮电子信息产业股份有限公司基本信息简介</w:t>
      </w:r>
      <w:r>
        <w:rPr>
          <w:rFonts w:hint="eastAsia"/>
        </w:rPr>
        <w:br/>
      </w:r>
      <w:r>
        <w:rPr>
          <w:rFonts w:hint="eastAsia"/>
        </w:rPr>
        <w:t>　　图表 37：浪潮电子信息产业股份有限公司与实际控制人之间产权及控制关系方框图</w:t>
      </w:r>
      <w:r>
        <w:rPr>
          <w:rFonts w:hint="eastAsia"/>
        </w:rPr>
        <w:br/>
      </w:r>
      <w:r>
        <w:rPr>
          <w:rFonts w:hint="eastAsia"/>
        </w:rPr>
        <w:t>　　图表 38：2020-2025年浪潮电子信息产业股份有限公司主要经济指标分析（单位：万元）</w:t>
      </w:r>
      <w:r>
        <w:rPr>
          <w:rFonts w:hint="eastAsia"/>
        </w:rPr>
        <w:br/>
      </w:r>
      <w:r>
        <w:rPr>
          <w:rFonts w:hint="eastAsia"/>
        </w:rPr>
        <w:t>　　图表 39：2020-2025年浪潮电子信息产业股份有限公司盈利能力分析（单位：%）</w:t>
      </w:r>
      <w:r>
        <w:rPr>
          <w:rFonts w:hint="eastAsia"/>
        </w:rPr>
        <w:br/>
      </w:r>
      <w:r>
        <w:rPr>
          <w:rFonts w:hint="eastAsia"/>
        </w:rPr>
        <w:t>　　图表 40：2020-2025年浪潮电子信息产业股份有限公司运营能力分析（单位：次）</w:t>
      </w:r>
      <w:r>
        <w:rPr>
          <w:rFonts w:hint="eastAsia"/>
        </w:rPr>
        <w:br/>
      </w:r>
      <w:r>
        <w:rPr>
          <w:rFonts w:hint="eastAsia"/>
        </w:rPr>
        <w:t>　　图表 41：2020-2025年浪潮电子信息产业股份有限公司偿债能力分析（单位：%，倍）</w:t>
      </w:r>
      <w:r>
        <w:rPr>
          <w:rFonts w:hint="eastAsia"/>
        </w:rPr>
        <w:br/>
      </w:r>
      <w:r>
        <w:rPr>
          <w:rFonts w:hint="eastAsia"/>
        </w:rPr>
        <w:t>　　图表 42：2020-2025年浪潮电子信息产业股份有限公司发展能力分析（单位：%）</w:t>
      </w:r>
      <w:r>
        <w:rPr>
          <w:rFonts w:hint="eastAsia"/>
        </w:rPr>
        <w:br/>
      </w:r>
      <w:r>
        <w:rPr>
          <w:rFonts w:hint="eastAsia"/>
        </w:rPr>
        <w:t>　　图表 43：浪潮电子信息产业股份有限公司发展优劣势分析</w:t>
      </w:r>
      <w:r>
        <w:rPr>
          <w:rFonts w:hint="eastAsia"/>
        </w:rPr>
        <w:br/>
      </w:r>
      <w:r>
        <w:rPr>
          <w:rFonts w:hint="eastAsia"/>
        </w:rPr>
        <w:t>　　图表 44：福建博思软件股份有限公司基本信息简介</w:t>
      </w:r>
      <w:r>
        <w:rPr>
          <w:rFonts w:hint="eastAsia"/>
        </w:rPr>
        <w:br/>
      </w:r>
      <w:r>
        <w:rPr>
          <w:rFonts w:hint="eastAsia"/>
        </w:rPr>
        <w:t>　　图表 45：福建博思软件股份有限公司与实际控制人之间产权及控制关系方框图</w:t>
      </w:r>
      <w:r>
        <w:rPr>
          <w:rFonts w:hint="eastAsia"/>
        </w:rPr>
        <w:br/>
      </w:r>
      <w:r>
        <w:rPr>
          <w:rFonts w:hint="eastAsia"/>
        </w:rPr>
        <w:t>　　图表 46：2020-2025年福建博思软件股份有限公司主要经济指标分析（单位：万元）</w:t>
      </w:r>
      <w:r>
        <w:rPr>
          <w:rFonts w:hint="eastAsia"/>
        </w:rPr>
        <w:br/>
      </w:r>
      <w:r>
        <w:rPr>
          <w:rFonts w:hint="eastAsia"/>
        </w:rPr>
        <w:t>　　图表 47：2020-2025年福建博思软件股份有限公司盈利能力分析（单位：%）</w:t>
      </w:r>
      <w:r>
        <w:rPr>
          <w:rFonts w:hint="eastAsia"/>
        </w:rPr>
        <w:br/>
      </w:r>
      <w:r>
        <w:rPr>
          <w:rFonts w:hint="eastAsia"/>
        </w:rPr>
        <w:t>　　图表 48：2020-2025年福建博思软件股份有限公司运营能力分析（单位：次）</w:t>
      </w:r>
      <w:r>
        <w:rPr>
          <w:rFonts w:hint="eastAsia"/>
        </w:rPr>
        <w:br/>
      </w:r>
      <w:r>
        <w:rPr>
          <w:rFonts w:hint="eastAsia"/>
        </w:rPr>
        <w:t>　　图表 49：2020-2025年福建博思软件股份有限公司偿债能力分析（单位：%，倍）</w:t>
      </w:r>
      <w:r>
        <w:rPr>
          <w:rFonts w:hint="eastAsia"/>
        </w:rPr>
        <w:br/>
      </w:r>
      <w:r>
        <w:rPr>
          <w:rFonts w:hint="eastAsia"/>
        </w:rPr>
        <w:t>　　图表 50：2020-2025年福建博思软件股份有限公司发展能力分析（单位：%）</w:t>
      </w:r>
      <w:r>
        <w:rPr>
          <w:rFonts w:hint="eastAsia"/>
        </w:rPr>
        <w:br/>
      </w:r>
      <w:r>
        <w:rPr>
          <w:rFonts w:hint="eastAsia"/>
        </w:rPr>
        <w:t>　　图表 51：福建博思软件股份有限公司发展优劣势分析</w:t>
      </w:r>
      <w:r>
        <w:rPr>
          <w:rFonts w:hint="eastAsia"/>
        </w:rPr>
        <w:br/>
      </w:r>
      <w:r>
        <w:rPr>
          <w:rFonts w:hint="eastAsia"/>
        </w:rPr>
        <w:t>　　图表 52：广州普金计算机科技股份有限公司基本信息简介</w:t>
      </w:r>
      <w:r>
        <w:rPr>
          <w:rFonts w:hint="eastAsia"/>
        </w:rPr>
        <w:br/>
      </w:r>
      <w:r>
        <w:rPr>
          <w:rFonts w:hint="eastAsia"/>
        </w:rPr>
        <w:t>　　图表 53：广州普金计算机科技股份有限公司与实际控制人之间产权及控制关系方框图</w:t>
      </w:r>
      <w:r>
        <w:rPr>
          <w:rFonts w:hint="eastAsia"/>
        </w:rPr>
        <w:br/>
      </w:r>
      <w:r>
        <w:rPr>
          <w:rFonts w:hint="eastAsia"/>
        </w:rPr>
        <w:t>　　图表 54：2020-2025年广州普金计算机科技股份有限公司主要经济指标分析（单位：万元）</w:t>
      </w:r>
      <w:r>
        <w:rPr>
          <w:rFonts w:hint="eastAsia"/>
        </w:rPr>
        <w:br/>
      </w:r>
      <w:r>
        <w:rPr>
          <w:rFonts w:hint="eastAsia"/>
        </w:rPr>
        <w:t>　　图表 55：2020-2025年广州普金计算机科技股份有限公司盈利能力分析（单位：%）</w:t>
      </w:r>
      <w:r>
        <w:rPr>
          <w:rFonts w:hint="eastAsia"/>
        </w:rPr>
        <w:br/>
      </w:r>
      <w:r>
        <w:rPr>
          <w:rFonts w:hint="eastAsia"/>
        </w:rPr>
        <w:t>　　图表 56：2020-2025年广州普金计算机科技股份有限公司运营能力分析（单位：次）</w:t>
      </w:r>
      <w:r>
        <w:rPr>
          <w:rFonts w:hint="eastAsia"/>
        </w:rPr>
        <w:br/>
      </w:r>
      <w:r>
        <w:rPr>
          <w:rFonts w:hint="eastAsia"/>
        </w:rPr>
        <w:t>　　图表 57：2020-2025年广州普金计算机科技股份有限公司偿债能力分析（单位：%，倍）</w:t>
      </w:r>
      <w:r>
        <w:rPr>
          <w:rFonts w:hint="eastAsia"/>
        </w:rPr>
        <w:br/>
      </w:r>
      <w:r>
        <w:rPr>
          <w:rFonts w:hint="eastAsia"/>
        </w:rPr>
        <w:t>　　图表 58：2020-2025年广州普金计算机科技股份有限公司发展能力分析（单位：%）</w:t>
      </w:r>
      <w:r>
        <w:rPr>
          <w:rFonts w:hint="eastAsia"/>
        </w:rPr>
        <w:br/>
      </w:r>
      <w:r>
        <w:rPr>
          <w:rFonts w:hint="eastAsia"/>
        </w:rPr>
        <w:t>　　图表 59：广州普金计算机科技股份有限公司发展优劣势分析</w:t>
      </w:r>
      <w:r>
        <w:rPr>
          <w:rFonts w:hint="eastAsia"/>
        </w:rPr>
        <w:br/>
      </w:r>
      <w:r>
        <w:rPr>
          <w:rFonts w:hint="eastAsia"/>
        </w:rPr>
        <w:t>　　图表 60：2025-2031年中国税务大数据行业市场容量预测</w:t>
      </w:r>
      <w:r>
        <w:rPr>
          <w:rFonts w:hint="eastAsia"/>
        </w:rPr>
        <w:br/>
      </w:r>
      <w:r>
        <w:rPr>
          <w:rFonts w:hint="eastAsia"/>
        </w:rPr>
        <w:t>　　图表 61：税务大数据行业投资主体结构示意图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7a62e898f426b" w:history="1">
        <w:r>
          <w:rPr>
            <w:rStyle w:val="Hyperlink"/>
          </w:rPr>
          <w:t>2025-2031年中国税务大数据市场深度调研与发展趋势报告</w:t>
        </w:r>
      </w:hyperlink>
      <w:r>
        <w:rPr>
          <w:color w:val="C00000"/>
        </w:rPr>
        <w:t>》，报告编号：</w:t>
      </w:r>
      <w:r>
        <w:rPr>
          <w:rFonts w:hint="eastAsia"/>
          <w:color w:val="C00000"/>
        </w:rPr>
        <w:t>2571818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7a62e898f426b" w:history="1">
        <w:r>
          <w:rPr>
            <w:rStyle w:val="Hyperlink"/>
          </w:rPr>
          <w:t>https://www.20087.com/8/81/ShuiWuDaShuJuFaZhanQuShi.html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热点：税务大数据分析系统、税务大数据稽查出入不符怎么处理、财税、税务大数据应用、税务筹划从哪几方面入手、税务大数据是什么意思、税务大数据包括哪些方面、税务大数据分析系统、税收大数据的概念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361d075dd419b" w:history="1">
      <w:r>
        <w:rPr>
          <w:rStyle w:val="Hyperlink"/>
        </w:rPr>
        <w:t>2025-2031年中国税务大数据市场深度调研与发展趋势报告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iWuDaShuJuFaZhanQuShi.html" TargetMode="External" Id="R02c7a62e898f426b" /></Relationships>
</file>

<file path=word/_rels/header2.xml.rels>&#65279;<?xml version="1.0" encoding="utf-8"?><Relationships xmlns="http://schemas.openxmlformats.org/package/2006/relationships"><Relationship Type="http://schemas.openxmlformats.org/officeDocument/2006/relationships/hyperlink" Target="https://www.20087.com/8/81/ShuiWuDaShuJuFaZhanQuShi.html" TargetMode="External" Id="R0b1361d075dd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2025-03-20T06:27:00Z</dcterms:created>
  <dcterms:modified xsi:type="dcterms:W3CDTF">2025-03-20T07:27:00Z</dcterms:modified>
  <dc:subject>2025-2031年中国税务大数据市场深度调研与发展趋势报告</dc:subject>
  <dc:title>2025-2031年中国税务大数据市场深度调研与发展趋势报告</dc:title>
  <cp:keywords>2025-2031年中国税务大数据市场深度调研与发展趋势报告</cp:keywords>
  <dc:description>2025-2031年中国税务大数据市场深度调研与发展趋势报告</dc:description>
</cp:coreProperties>
</file>