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5a1f81954263" w:history="1">
              <w:r>
                <w:rPr>
                  <w:rStyle w:val="Hyperlink"/>
                </w:rPr>
                <w:t>中国卫浴电器行业发展现状分析与市场前景预测报告（2024-2030年）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5a1f81954263" w:history="1">
              <w:r>
                <w:rPr>
                  <w:rStyle w:val="Hyperlink"/>
                </w:rPr>
                <w:t>中国卫浴电器行业发展现状分析与市场前景预测报告（2024-2030年）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35a1f81954263" w:history="1">
                <w:r>
                  <w:rPr>
                    <w:rStyle w:val="Hyperlink"/>
                  </w:rPr>
                  <w:t>https://www.20087.com/8/61/WeiYuDianQiShiChangXingQingFenXi.html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电器包括智能马桶、电热水器、浴室暖风机等产品，近年来随着消费者对生活品质的追求和科技的融合，市场呈现出多样化和智能化的趋势。智能马桶的普及，尤其是带有温水冲洗、座圈加热和除臭功能的产品，极大提升了卫生和舒适度。电热水器则向着节能高效、快速加热和远程控制方向发展，满足快节奏生活的需求。</w:t>
      </w:r>
      <w:r>
        <w:rPr>
          <w:rFonts w:hint="eastAsia"/>
        </w:rPr>
        <w:br/>
      </w:r>
      <w:r>
        <w:rPr>
          <w:rFonts w:hint="eastAsia"/>
        </w:rPr>
        <w:t>　　未来，卫浴电器的发展将更加注重健康、环保和人性化设计。一方面，通过引入水质净化和健康监测功能，智能卫浴电器将更好地服务于个人健康管理和疾病预防。另一方面，采用可再生能源和智能温控技术，降低能耗，减少碳排放，符合绿色生活理念。此外，通过人体工学设计和无障碍功能，提升老年人和特殊人群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5a1f81954263" w:history="1">
        <w:r>
          <w:rPr>
            <w:rStyle w:val="Hyperlink"/>
          </w:rPr>
          <w:t>中国卫浴电器行业发展现状分析与市场前景预测报告（2024-2030年）</w:t>
        </w:r>
      </w:hyperlink>
      <w:r>
        <w:rPr>
          <w:rFonts w:hint="eastAsia"/>
        </w:rPr>
        <w:t>》基于权威机构及卫浴电器相关协会等渠道的资料数据，全方位分析了卫浴电器行业的现状、市场需求及市场规模。卫浴电器报告详细探讨了产业链结构、价格趋势，并对卫浴电器各细分市场进行了研究。同时，预测了卫浴电器市场前景与发展趋势，剖析了品牌竞争状态、市场集中度，以及卫浴电器重点企业的表现。此外，卫浴电器报告还揭示了行业发展的潜在风险与机遇，为卫浴电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卫浴电器行业概况</w:t>
      </w:r>
      <w:r>
        <w:rPr>
          <w:rFonts w:hint="eastAsia"/>
        </w:rPr>
        <w:br/>
      </w:r>
      <w:r>
        <w:rPr>
          <w:rFonts w:hint="eastAsia"/>
        </w:rPr>
        <w:t>　　第一节 卫浴电器定义及分类</w:t>
      </w:r>
      <w:r>
        <w:rPr>
          <w:rFonts w:hint="eastAsia"/>
        </w:rPr>
        <w:br/>
      </w:r>
      <w:r>
        <w:rPr>
          <w:rFonts w:hint="eastAsia"/>
        </w:rPr>
        <w:t>　　第二节 卫浴电器产品发展历程</w:t>
      </w:r>
      <w:r>
        <w:rPr>
          <w:rFonts w:hint="eastAsia"/>
        </w:rPr>
        <w:br/>
      </w:r>
      <w:r>
        <w:rPr>
          <w:rFonts w:hint="eastAsia"/>
        </w:rPr>
        <w:t>　　第三节 卫浴电器产品产业链分析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卫浴电器产品行业政策环境分析</w:t>
      </w:r>
      <w:r>
        <w:rPr>
          <w:rFonts w:hint="eastAsia"/>
        </w:rPr>
        <w:br/>
      </w:r>
      <w:r>
        <w:rPr>
          <w:rFonts w:hint="eastAsia"/>
        </w:rPr>
        <w:t>　　第一节 卫浴电器产品行业在国民经济中的地位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当前产业政策</w:t>
      </w:r>
      <w:r>
        <w:rPr>
          <w:rFonts w:hint="eastAsia"/>
        </w:rPr>
        <w:br/>
      </w:r>
      <w:r>
        <w:rPr>
          <w:rFonts w:hint="eastAsia"/>
        </w:rPr>
        <w:t>　　　　一、产业规划政策</w:t>
      </w:r>
      <w:r>
        <w:rPr>
          <w:rFonts w:hint="eastAsia"/>
        </w:rPr>
        <w:br/>
      </w:r>
      <w:r>
        <w:rPr>
          <w:rFonts w:hint="eastAsia"/>
        </w:rPr>
        <w:t>　　　　二、支持政策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卫浴电器产品行业贸易环境分析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卫浴电器产品行业生产调查</w:t>
      </w:r>
      <w:r>
        <w:rPr>
          <w:rFonts w:hint="eastAsia"/>
        </w:rPr>
        <w:br/>
      </w:r>
      <w:r>
        <w:rPr>
          <w:rFonts w:hint="eastAsia"/>
        </w:rPr>
        <w:t>　　第一节 国内卫浴电器产品行业产量统计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国内卫浴电器产品行业需求量统计</w:t>
      </w:r>
      <w:r>
        <w:rPr>
          <w:rFonts w:hint="eastAsia"/>
        </w:rPr>
        <w:br/>
      </w:r>
      <w:r>
        <w:rPr>
          <w:rFonts w:hint="eastAsia"/>
        </w:rPr>
        <w:t>　　　　一、需求量统计数据</w:t>
      </w:r>
      <w:r>
        <w:rPr>
          <w:rFonts w:hint="eastAsia"/>
        </w:rPr>
        <w:br/>
      </w:r>
      <w:r>
        <w:rPr>
          <w:rFonts w:hint="eastAsia"/>
        </w:rPr>
        <w:t>　　　　二、产品需求分布</w:t>
      </w:r>
      <w:r>
        <w:rPr>
          <w:rFonts w:hint="eastAsia"/>
        </w:rPr>
        <w:br/>
      </w:r>
      <w:r>
        <w:rPr>
          <w:rFonts w:hint="eastAsia"/>
        </w:rPr>
        <w:t>　　　　三、产品需求特点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市场竞争格局分析</w:t>
      </w:r>
      <w:r>
        <w:rPr>
          <w:rFonts w:hint="eastAsia"/>
        </w:rPr>
        <w:br/>
      </w:r>
      <w:r>
        <w:rPr>
          <w:rFonts w:hint="eastAsia"/>
        </w:rPr>
        <w:t>　　第一节 主要产品市场分布</w:t>
      </w:r>
      <w:r>
        <w:rPr>
          <w:rFonts w:hint="eastAsia"/>
        </w:rPr>
        <w:br/>
      </w:r>
      <w:r>
        <w:rPr>
          <w:rFonts w:hint="eastAsia"/>
        </w:rPr>
        <w:t>　　第二节 国内外品牌竞争格局</w:t>
      </w:r>
      <w:r>
        <w:rPr>
          <w:rFonts w:hint="eastAsia"/>
        </w:rPr>
        <w:br/>
      </w:r>
      <w:r>
        <w:rPr>
          <w:rFonts w:hint="eastAsia"/>
        </w:rPr>
        <w:t>　　第三节 市场竞争现状分析</w:t>
      </w:r>
      <w:r>
        <w:rPr>
          <w:rFonts w:hint="eastAsia"/>
        </w:rPr>
        <w:br/>
      </w:r>
      <w:r>
        <w:rPr>
          <w:rFonts w:hint="eastAsia"/>
        </w:rPr>
        <w:t>　　第五节 企业市场集中度分析</w:t>
      </w:r>
      <w:r>
        <w:rPr>
          <w:rFonts w:hint="eastAsia"/>
        </w:rPr>
        <w:br/>
      </w:r>
      <w:r>
        <w:rPr>
          <w:rFonts w:hint="eastAsia"/>
        </w:rPr>
        <w:t>　　第六节 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卫浴电器产品消费者调查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产品市场价格调查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二、不同消费群体偏好及产品关注度调查</w:t>
      </w:r>
      <w:r>
        <w:rPr>
          <w:rFonts w:hint="eastAsia"/>
        </w:rPr>
        <w:br/>
      </w:r>
      <w:r>
        <w:rPr>
          <w:rFonts w:hint="eastAsia"/>
        </w:rPr>
        <w:t>　　第四节 品牌调查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二、品牌市场占有率调查</w:t>
      </w:r>
      <w:r>
        <w:rPr>
          <w:rFonts w:hint="eastAsia"/>
        </w:rPr>
        <w:br/>
      </w:r>
      <w:r>
        <w:rPr>
          <w:rFonts w:hint="eastAsia"/>
        </w:rPr>
        <w:t>　　　　三、消费者品牌喜好调查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进出口市场调查</w:t>
      </w:r>
      <w:r>
        <w:rPr>
          <w:rFonts w:hint="eastAsia"/>
        </w:rPr>
        <w:br/>
      </w:r>
      <w:r>
        <w:rPr>
          <w:rFonts w:hint="eastAsia"/>
        </w:rPr>
        <w:t>　　第一节 进口市场</w:t>
      </w:r>
      <w:r>
        <w:rPr>
          <w:rFonts w:hint="eastAsia"/>
        </w:rPr>
        <w:br/>
      </w:r>
      <w:r>
        <w:rPr>
          <w:rFonts w:hint="eastAsia"/>
        </w:rPr>
        <w:t>　　　　一、进口数据及金额</w:t>
      </w:r>
      <w:r>
        <w:rPr>
          <w:rFonts w:hint="eastAsia"/>
        </w:rPr>
        <w:br/>
      </w:r>
      <w:r>
        <w:rPr>
          <w:rFonts w:hint="eastAsia"/>
        </w:rPr>
        <w:t>　　　　二、主要进口国家分析</w:t>
      </w:r>
      <w:r>
        <w:rPr>
          <w:rFonts w:hint="eastAsia"/>
        </w:rPr>
        <w:br/>
      </w:r>
      <w:r>
        <w:rPr>
          <w:rFonts w:hint="eastAsia"/>
        </w:rPr>
        <w:t>　　第二节 出口市场</w:t>
      </w:r>
      <w:r>
        <w:rPr>
          <w:rFonts w:hint="eastAsia"/>
        </w:rPr>
        <w:br/>
      </w:r>
      <w:r>
        <w:rPr>
          <w:rFonts w:hint="eastAsia"/>
        </w:rPr>
        <w:t>　　　　一、出口数据及金额</w:t>
      </w:r>
      <w:r>
        <w:rPr>
          <w:rFonts w:hint="eastAsia"/>
        </w:rPr>
        <w:br/>
      </w:r>
      <w:r>
        <w:rPr>
          <w:rFonts w:hint="eastAsia"/>
        </w:rPr>
        <w:t>　　　　二、主要出口国家分析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营销渠道分析</w:t>
      </w:r>
      <w:r>
        <w:rPr>
          <w:rFonts w:hint="eastAsia"/>
        </w:rPr>
        <w:br/>
      </w:r>
      <w:r>
        <w:rPr>
          <w:rFonts w:hint="eastAsia"/>
        </w:rPr>
        <w:t>　　第一节 卫浴电器产品主要营销模式及典型代表分析</w:t>
      </w:r>
      <w:r>
        <w:rPr>
          <w:rFonts w:hint="eastAsia"/>
        </w:rPr>
        <w:br/>
      </w:r>
      <w:r>
        <w:rPr>
          <w:rFonts w:hint="eastAsia"/>
        </w:rPr>
        <w:t>　　　　一、直销渠道</w:t>
      </w:r>
      <w:r>
        <w:rPr>
          <w:rFonts w:hint="eastAsia"/>
        </w:rPr>
        <w:br/>
      </w:r>
      <w:r>
        <w:rPr>
          <w:rFonts w:hint="eastAsia"/>
        </w:rPr>
        <w:t>　　　　　　（一）典型代表一</w:t>
      </w:r>
      <w:r>
        <w:rPr>
          <w:rFonts w:hint="eastAsia"/>
        </w:rPr>
        <w:br/>
      </w:r>
      <w:r>
        <w:rPr>
          <w:rFonts w:hint="eastAsia"/>
        </w:rPr>
        <w:t>　　　　　　（二）典型代表二</w:t>
      </w:r>
      <w:r>
        <w:rPr>
          <w:rFonts w:hint="eastAsia"/>
        </w:rPr>
        <w:br/>
      </w:r>
      <w:r>
        <w:rPr>
          <w:rFonts w:hint="eastAsia"/>
        </w:rPr>
        <w:t>　　　　二、网上营销</w:t>
      </w:r>
      <w:r>
        <w:rPr>
          <w:rFonts w:hint="eastAsia"/>
        </w:rPr>
        <w:br/>
      </w:r>
      <w:r>
        <w:rPr>
          <w:rFonts w:hint="eastAsia"/>
        </w:rPr>
        <w:t>　　　　　　（一）典型代表一</w:t>
      </w:r>
      <w:r>
        <w:rPr>
          <w:rFonts w:hint="eastAsia"/>
        </w:rPr>
        <w:br/>
      </w:r>
      <w:r>
        <w:rPr>
          <w:rFonts w:hint="eastAsia"/>
        </w:rPr>
        <w:t>　　　　　　（二）典型代表二</w:t>
      </w:r>
      <w:r>
        <w:rPr>
          <w:rFonts w:hint="eastAsia"/>
        </w:rPr>
        <w:br/>
      </w:r>
      <w:r>
        <w:rPr>
          <w:rFonts w:hint="eastAsia"/>
        </w:rPr>
        <w:t>　　　　三、代理商模式</w:t>
      </w:r>
      <w:r>
        <w:rPr>
          <w:rFonts w:hint="eastAsia"/>
        </w:rPr>
        <w:br/>
      </w:r>
      <w:r>
        <w:rPr>
          <w:rFonts w:hint="eastAsia"/>
        </w:rPr>
        <w:t>　　　　　　（一）典型代表一</w:t>
      </w:r>
      <w:r>
        <w:rPr>
          <w:rFonts w:hint="eastAsia"/>
        </w:rPr>
        <w:br/>
      </w:r>
      <w:r>
        <w:rPr>
          <w:rFonts w:hint="eastAsia"/>
        </w:rPr>
        <w:t>　　　　　　（二）典型代表二</w:t>
      </w:r>
      <w:r>
        <w:rPr>
          <w:rFonts w:hint="eastAsia"/>
        </w:rPr>
        <w:br/>
      </w:r>
      <w:r>
        <w:rPr>
          <w:rFonts w:hint="eastAsia"/>
        </w:rPr>
        <w:t>　　　　四、其他模式</w:t>
      </w:r>
      <w:r>
        <w:rPr>
          <w:rFonts w:hint="eastAsia"/>
        </w:rPr>
        <w:br/>
      </w:r>
      <w:r>
        <w:rPr>
          <w:rFonts w:hint="eastAsia"/>
        </w:rPr>
        <w:t>　　第二节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一、新的销售渠道建设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合肥荣事达电子电器集团有限公司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第二节 浙江科恩电器有限公司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深圳市韩乐净水科技有限公司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第四节 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深圳市万泉达科技有限公司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细分产品分析</w:t>
      </w:r>
      <w:r>
        <w:rPr>
          <w:rFonts w:hint="eastAsia"/>
        </w:rPr>
        <w:br/>
      </w:r>
      <w:r>
        <w:rPr>
          <w:rFonts w:hint="eastAsia"/>
        </w:rPr>
        <w:t>　　第一节 细分产品一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第二节 细分产品二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第三节 细分产品三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二、产品需求情况</w:t>
      </w:r>
      <w:r>
        <w:rPr>
          <w:rFonts w:hint="eastAsia"/>
        </w:rPr>
        <w:br/>
      </w:r>
      <w:r>
        <w:rPr>
          <w:rFonts w:hint="eastAsia"/>
        </w:rPr>
        <w:t>　　　　三、产品主要消费品牌</w:t>
      </w:r>
      <w:r>
        <w:rPr>
          <w:rFonts w:hint="eastAsia"/>
        </w:rPr>
        <w:br/>
      </w:r>
      <w:r>
        <w:rPr>
          <w:rFonts w:hint="eastAsia"/>
        </w:rPr>
        <w:t>　　　　四、市场前景</w:t>
      </w:r>
      <w:r>
        <w:rPr>
          <w:rFonts w:hint="eastAsia"/>
        </w:rPr>
        <w:br/>
      </w:r>
      <w:r>
        <w:rPr>
          <w:rFonts w:hint="eastAsia"/>
        </w:rPr>
        <w:t>　　第四节 其他卫浴电器产品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2024-2030年卫浴电器产品行业未来发展趋势预测</w:t>
      </w:r>
      <w:r>
        <w:rPr>
          <w:rFonts w:hint="eastAsia"/>
        </w:rPr>
        <w:br/>
      </w:r>
      <w:r>
        <w:rPr>
          <w:rFonts w:hint="eastAsia"/>
        </w:rPr>
        <w:t>　　第一节 卫浴电器产品行业未来发展方向</w:t>
      </w:r>
      <w:r>
        <w:rPr>
          <w:rFonts w:hint="eastAsia"/>
        </w:rPr>
        <w:br/>
      </w:r>
      <w:r>
        <w:rPr>
          <w:rFonts w:hint="eastAsia"/>
        </w:rPr>
        <w:t>　　第二节 卫浴电器产品市场规模预测</w:t>
      </w:r>
      <w:r>
        <w:rPr>
          <w:rFonts w:hint="eastAsia"/>
        </w:rPr>
        <w:br/>
      </w:r>
      <w:r>
        <w:rPr>
          <w:rFonts w:hint="eastAsia"/>
        </w:rPr>
        <w:t>　　第三节 卫浴电器产品进出口市场预测</w:t>
      </w:r>
      <w:r>
        <w:rPr>
          <w:rFonts w:hint="eastAsia"/>
        </w:rPr>
        <w:br/>
      </w:r>
      <w:r>
        <w:rPr>
          <w:rFonts w:hint="eastAsia"/>
        </w:rPr>
        <w:t>　　第四节 中⋅智林⋅－卫浴电器产品竞争格局发展趋势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2018-2023年中国卫浴电器行业企业数量增长趋势图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2018-2023年中国卫浴电器行业出口交货值分析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2018-2023年中国卫浴电器行业出口交货值占工业总产值的比重分析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2018-2023年中国卫浴电器行业资产负债率分析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2018-2023年中国卫浴电器行业流动比率分析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5a1f81954263" w:history="1">
        <w:r>
          <w:rPr>
            <w:rStyle w:val="Hyperlink"/>
          </w:rPr>
          <w:t>中国卫浴电器行业发展现状分析与市场前景预测报告（2024-2030年）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35a1f81954263" w:history="1">
        <w:r>
          <w:rPr>
            <w:rStyle w:val="Hyperlink"/>
          </w:rPr>
          <w:t>https://www.20087.com/8/61/WeiYuDianQiShiChangXingQingFenXi.html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3153dae0b4f14" w:history="1">
      <w:r>
        <w:rPr>
          <w:rStyle w:val="Hyperlink"/>
        </w:rPr>
        <w:t>中国卫浴电器行业发展现状分析与市场前景预测报告（2024-2030年）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YuDianQiShiChangXingQingFenXi.html" TargetMode="External" Id="Rc3135a1f8195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YuDianQiShiChangXingQingFenXi.html" TargetMode="External" Id="R4da3153dae0b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2023-07-17T02:37:00Z</dcterms:created>
  <dcterms:modified xsi:type="dcterms:W3CDTF">2023-07-17T03:37:00Z</dcterms:modified>
  <dc:subject>中国卫浴电器行业发展现状分析与市场前景预测报告（2024-2030年）</dc:subject>
  <dc:title>中国卫浴电器行业发展现状分析与市场前景预测报告（2024-2030年）</dc:title>
  <cp:keywords>中国卫浴电器行业发展现状分析与市场前景预测报告（2024-2030年）</cp:keywords>
  <dc:description>中国卫浴电器行业发展现状分析与市场前景预测报告（2024-2030年）</dc:description>
</cp:coreProperties>
</file>