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dfb5900cc478c" w:history="1">
              <w:r>
                <w:rPr>
                  <w:rStyle w:val="Hyperlink"/>
                </w:rPr>
                <w:t>2026-2032年中国吊顶式空调行业现状研究与发展前景分析报告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dfb5900cc478c" w:history="1">
              <w:r>
                <w:rPr>
                  <w:rStyle w:val="Hyperlink"/>
                </w:rPr>
                <w:t>2026-2032年中国吊顶式空调行业现状研究与发展前景分析报告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dfb5900cc478c" w:history="1">
                <w:r>
                  <w:rPr>
                    <w:rStyle w:val="Hyperlink"/>
                  </w:rPr>
                  <w:t>https://www.20087.com/8/01/DiaoDingShiKongTiaoDeXianZhuangYuQianJing.html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式空调（又称嵌入式天花板空调）是一种将室内机隐藏于吊顶内部、仅露出送回风口的中央空调末端设备，具备节省地面空间、气流分布均匀及外观简洁等优势，广泛应用于办公室、酒店及商铺等商用场景。吊顶式空调强调超薄机身（&lt;200mm）、四面出风、自清洁功能及与楼宇自控系统（BAS）对接能力。在商业空间品质化与节能运营需求驱动下，用户对噪音控制（&lt;28dB）与能效表现关注度显著提升。然而，行业仍面临安装需预留足够吊顶高度、冷凝水排水坡度不足易漏水、以及滤网清洗不便导致长期性能下降等问题。此外，部分低价机型采用定频压缩机，难以实现精准温控。</w:t>
      </w:r>
      <w:r>
        <w:rPr>
          <w:rFonts w:hint="eastAsia"/>
        </w:rPr>
        <w:br/>
      </w:r>
      <w:r>
        <w:rPr>
          <w:rFonts w:hint="eastAsia"/>
        </w:rPr>
        <w:t>　　未来，吊顶式空调将向无风感送风、模块化安装与健康空气集成方向发展。Coanda效应导流板将实现“冷气贴顶、暖气贴地”的无感送风；快装卡扣结构将缩短施工周期并支持后期扩容。在健康端，集成UVC+光触媒模块可实时分解VOCs与病毒，满足后疫情时代空气安全需求。智能化方面，设备将通过BACnet/IP接入数字孪生楼宇平台，参与需求响应。长远看，吊顶式空调将从隐蔽温控单元升级为室内环境健康管家，在绿色建筑认证（如LEED、WELL）体系中成为关键得分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dfb5900cc478c" w:history="1">
        <w:r>
          <w:rPr>
            <w:rStyle w:val="Hyperlink"/>
          </w:rPr>
          <w:t>2026-2032年中国吊顶式空调行业现状研究与发展前景分析报告</w:t>
        </w:r>
      </w:hyperlink>
      <w:r>
        <w:rPr>
          <w:rFonts w:hint="eastAsia"/>
        </w:rPr>
        <w:t>》基于国家统计局、相关行业协会等的详实数据，结合市场调研资料，对吊顶式空调行业进行系统分析。报告从吊顶式空调市场规模、技术路线、竞争格局等维度，客观呈现吊顶式空调行业发展现状，评估主要企业的市场表现。通过对吊顶式空调产业链各环节的梳理，分析行业面临的机遇与风险，并对吊顶式空调未来发展趋势做出合理预测。报告为吊顶式空调企业战略调整、投资决策和银行信贷评估提供了专业参考，有助于把握吊顶式空调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吊顶式空调行业概述</w:t>
      </w:r>
      <w:r>
        <w:rPr>
          <w:rFonts w:hint="eastAsia"/>
        </w:rPr>
        <w:br/>
      </w:r>
      <w:r>
        <w:rPr>
          <w:rFonts w:hint="eastAsia"/>
        </w:rPr>
        <w:t>　　第一节 吊顶式空调定义与分类</w:t>
      </w:r>
      <w:r>
        <w:rPr>
          <w:rFonts w:hint="eastAsia"/>
        </w:rPr>
        <w:br/>
      </w:r>
      <w:r>
        <w:rPr>
          <w:rFonts w:hint="eastAsia"/>
        </w:rPr>
        <w:t>　　第二节 吊顶式空调应用领域</w:t>
      </w:r>
      <w:r>
        <w:rPr>
          <w:rFonts w:hint="eastAsia"/>
        </w:rPr>
        <w:br/>
      </w:r>
      <w:r>
        <w:rPr>
          <w:rFonts w:hint="eastAsia"/>
        </w:rPr>
        <w:t>　　第三节 吊顶式空调行业经济指标分析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吊顶式空调产业链及经营模式分析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三、吊顶式空调销售模式及销售渠道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全球吊顶式空调市场发展综述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2020-2025年全球吊顶式空调市场规模与趋势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主要国家与地区吊顶式空调市场分析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2026-2032年全球吊顶式空调行业发展趋势与前景预测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中国吊顶式空调行业市场分析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2025-2026年吊顶式空调产能与投资动态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一、国内吊顶式空调产能及利用情况</w:t>
      </w:r>
      <w:r>
        <w:rPr>
          <w:rFonts w:hint="eastAsia"/>
        </w:rPr>
        <w:br/>
      </w:r>
      <w:r>
        <w:rPr>
          <w:rFonts w:hint="eastAsia"/>
        </w:rPr>
        <w:t>　　　　二、吊顶式空调产能扩张与投资动态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2026-2032年吊顶式空调行业产量统计与趋势预测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一、2020-2025年吊顶式空调行业产量数据统计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1、2020-2025年吊顶式空调产量及增长趋势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2、2020-2025年吊顶式空调细分产品产量及份额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二、影响吊顶式空调产量的关键因素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三、2026-2032年吊顶式空调产量预测</w:t>
      </w:r>
      <w:r>
        <w:rPr>
          <w:rFonts w:hint="eastAsia"/>
        </w:rPr>
        <w:br/>
      </w:r>
      <w:r>
        <w:rPr>
          <w:rFonts w:hint="eastAsia"/>
        </w:rPr>
        <w:t>　　第三节 2026-2032年吊顶式空调市场需求与销售分析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一、2025-2026年吊顶式空调行业需求现状</w:t>
      </w:r>
      <w:r>
        <w:rPr>
          <w:rFonts w:hint="eastAsia"/>
        </w:rPr>
        <w:br/>
      </w:r>
      <w:r>
        <w:rPr>
          <w:rFonts w:hint="eastAsia"/>
        </w:rPr>
        <w:t>　　　　二、吊顶式空调客户群体与需求特点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三、2020-2025年吊顶式空调行业销售规模分析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四、2026-2032年吊顶式空调市场增长潜力与规模预测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中国吊顶式空调细分市场与下游应用领域分析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吊顶式空调细分市场分析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一、2025-2026年吊顶式空调主要细分产品市场现状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吊顶式空调下游应用与客户群体分析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一、2025-2026年吊顶式空调各应用领域市场现状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2025-2026年吊顶式空调行业技术发展现状及趋势分析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吊顶式空调行业技术发展方向、趋势预测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一、2020-2025年吊顶式空调市场价格走势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吊顶式空调定价策略与方法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2026-2032年吊顶式空调价格竞争态势与趋势预测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2025-2026年重点区域吊顶式空调市场发展概况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二、2020-2025年吊顶式空调市场需求规模情况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三、2026-2032年吊顶式空调行业发展潜力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2020-2025年中国吊顶式空调行业进出口情况分析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吊顶式空调行业进口情况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一、2020-2025年吊顶式空调进口规模及增长情况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吊顶式空调行业出口情况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一、2020-2025年吊顶式空调出口规模及增长情况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2020-2025年中国吊顶式空调行业总体发展与财务状况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2020-2025年中国吊顶式空调行业规模情况</w:t>
      </w:r>
      <w:r>
        <w:rPr>
          <w:rFonts w:hint="eastAsia"/>
        </w:rPr>
        <w:br/>
      </w:r>
      <w:r>
        <w:rPr>
          <w:rFonts w:hint="eastAsia"/>
        </w:rPr>
        <w:t>　　　　一、吊顶式空调行业企业数量规模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二、吊顶式空调行业从业人员规模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三、吊顶式空调行业市场敏感性分析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2020-2025年中国吊顶式空调行业财务能力分析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一、吊顶式空调行业盈利能力</w:t>
      </w:r>
      <w:r>
        <w:rPr>
          <w:rFonts w:hint="eastAsia"/>
        </w:rPr>
        <w:br/>
      </w:r>
      <w:r>
        <w:rPr>
          <w:rFonts w:hint="eastAsia"/>
        </w:rPr>
        <w:t>　　　　二、吊顶式空调行业偿债能力</w:t>
      </w:r>
      <w:r>
        <w:rPr>
          <w:rFonts w:hint="eastAsia"/>
        </w:rPr>
        <w:br/>
      </w:r>
      <w:r>
        <w:rPr>
          <w:rFonts w:hint="eastAsia"/>
        </w:rPr>
        <w:t>　　　　三、吊顶式空调行业营运能力</w:t>
      </w:r>
      <w:r>
        <w:rPr>
          <w:rFonts w:hint="eastAsia"/>
        </w:rPr>
        <w:br/>
      </w:r>
      <w:r>
        <w:rPr>
          <w:rFonts w:hint="eastAsia"/>
        </w:rPr>
        <w:t>　　　　四、吊顶式空调行业发展能力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吊顶式空调行业重点企业调研分析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二、企业吊顶式空调业务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吊顶式空调行业竞争格局总览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2025-2026年吊顶式空调行业竞争力分析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2020-2025年吊顶式空调行业企业并购活动分析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2025-2026年吊顶式空调行业会展与招投标活动分析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2026年中国吊顶式空调企业发展企业发展策略与建议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吊顶式空调销售模式与渠道策略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吊顶式空调品牌与市场推广策略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吊顶式空调研发投入与技术创新能力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吊顶式空调合作联盟与资源整合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中国吊顶式空调行业风险与对策</w:t>
      </w:r>
      <w:r>
        <w:rPr>
          <w:rFonts w:hint="eastAsia"/>
        </w:rPr>
        <w:br/>
      </w:r>
      <w:r>
        <w:rPr>
          <w:rFonts w:hint="eastAsia"/>
        </w:rPr>
        <w:t>　　第一节 吊顶式空调行业SWOT分析</w:t>
      </w:r>
      <w:r>
        <w:rPr>
          <w:rFonts w:hint="eastAsia"/>
        </w:rPr>
        <w:br/>
      </w:r>
      <w:r>
        <w:rPr>
          <w:rFonts w:hint="eastAsia"/>
        </w:rPr>
        <w:t>　　　　一、吊顶式空调行业优势</w:t>
      </w:r>
      <w:r>
        <w:rPr>
          <w:rFonts w:hint="eastAsia"/>
        </w:rPr>
        <w:br/>
      </w:r>
      <w:r>
        <w:rPr>
          <w:rFonts w:hint="eastAsia"/>
        </w:rPr>
        <w:t>　　　　二、吊顶式空调行业劣势</w:t>
      </w:r>
      <w:r>
        <w:rPr>
          <w:rFonts w:hint="eastAsia"/>
        </w:rPr>
        <w:br/>
      </w:r>
      <w:r>
        <w:rPr>
          <w:rFonts w:hint="eastAsia"/>
        </w:rPr>
        <w:t>　　　　三、吊顶式空调市场机会</w:t>
      </w:r>
      <w:r>
        <w:rPr>
          <w:rFonts w:hint="eastAsia"/>
        </w:rPr>
        <w:br/>
      </w:r>
      <w:r>
        <w:rPr>
          <w:rFonts w:hint="eastAsia"/>
        </w:rPr>
        <w:t>　　　　四、吊顶式空调市场威胁</w:t>
      </w:r>
      <w:r>
        <w:rPr>
          <w:rFonts w:hint="eastAsia"/>
        </w:rPr>
        <w:br/>
      </w:r>
      <w:r>
        <w:rPr>
          <w:rFonts w:hint="eastAsia"/>
        </w:rPr>
        <w:t>　　第二节 吊顶式空调行业风险及对策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2026-2032年中国吊顶式空调行业前景与发展趋势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2025-2026年吊顶式空调行业发展环境分析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一、吊顶式空调行业主管部门与监管体制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二、吊顶式空调行业主要法律法规及政策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三、吊顶式空调行业标准与质量监管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2026-2032年吊顶式空调行业发展趋势与方向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2026-2032年吊顶式空调行业发展潜力与机遇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中-智-林－吊顶式空调行业发展建议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吊顶式空调行业历程</w:t>
      </w:r>
      <w:r>
        <w:rPr>
          <w:rFonts w:hint="eastAsia"/>
        </w:rPr>
        <w:br/>
      </w:r>
      <w:r>
        <w:rPr>
          <w:rFonts w:hint="eastAsia"/>
        </w:rPr>
        <w:t>　　图表 吊顶式空调行业生命周期</w:t>
      </w:r>
      <w:r>
        <w:rPr>
          <w:rFonts w:hint="eastAsia"/>
        </w:rPr>
        <w:br/>
      </w:r>
      <w:r>
        <w:rPr>
          <w:rFonts w:hint="eastAsia"/>
        </w:rPr>
        <w:t>　　图表 吊顶式空调行业产业链分析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2020-2025年吊顶式空调行业市场容量分析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2020-2025年中国吊顶式空调市场需求量及增速统计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2025年中国吊顶式空调行业需求领域分布格局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2020-2025年中国吊顶式空调进口数量分析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2020-2025年中国吊顶式空调进口金额分析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2020-2025年中国吊顶式空调出口数量分析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2020-2025年中国吊顶式空调出口金额分析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2025年中国吊顶式空调进口国家及地区分析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2025年中国吊顶式空调出口国家及地区分析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2020-2025年中国吊顶式空调行业企业平均规模情况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2026-2032年中国吊顶式空调行业产能预测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2026-2032年中国吊顶式空调行业产量预测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2026-2032年中国吊顶式空调市场需求量预测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2026-2032年中国吊顶式空调行业供需平衡预测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2026-2032年中国吊顶式空调行业市场容量预测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2026-2032年中国吊顶式空调行业市场规模预测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2026-2032年中国吊顶式空调市场前景分析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2026-2032年中国吊顶式空调行业发展趋势预测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dfb5900cc478c" w:history="1">
        <w:r>
          <w:rPr>
            <w:rStyle w:val="Hyperlink"/>
          </w:rPr>
          <w:t>2026-2032年中国吊顶式空调行业现状研究与发展前景分析报告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dfb5900cc478c" w:history="1">
        <w:r>
          <w:rPr>
            <w:rStyle w:val="Hyperlink"/>
          </w:rPr>
          <w:t>https://www.20087.com/8/01/DiaoDingShiKongTiaoDeXianZhuangYuQianJing.html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365bdf08540dc" w:history="1">
      <w:r>
        <w:rPr>
          <w:rStyle w:val="Hyperlink"/>
        </w:rPr>
        <w:t>2026-2032年中国吊顶式空调行业现状研究与发展前景分析报告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oDingShiKongTiaoDeXianZhuangYuQianJing.html" TargetMode="External" Id="R1fbdfb5900c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oDingShiKongTiaoDeXianZhuangYuQianJing.html" TargetMode="External" Id="Rd30365bdf08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2025-12-15T02:35:36Z</dcterms:created>
  <dcterms:modified xsi:type="dcterms:W3CDTF">2025-12-15T03:35:36Z</dcterms:modified>
  <dc:subject>2026-2032年中国吊顶式空调行业现状研究与发展前景分析报告</dc:subject>
  <dc:title>2026-2032年中国吊顶式空调行业现状研究与发展前景分析报告</dc:title>
  <cp:keywords>2026-2032年中国吊顶式空调行业现状研究与发展前景分析报告</cp:keywords>
  <dc:description>2026-2032年中国吊顶式空调行业现状研究与发展前景分析报告</dc:description>
</cp:coreProperties>
</file>