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e85d460b49d3" w:history="1">
              <w:r>
                <w:rPr>
                  <w:rStyle w:val="Hyperlink"/>
                </w:rPr>
                <w:t>2026-2032年中国智能落地灯发展现状与前景趋势报告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e85d460b49d3" w:history="1">
              <w:r>
                <w:rPr>
                  <w:rStyle w:val="Hyperlink"/>
                </w:rPr>
                <w:t>2026-2032年中国智能落地灯发展现状与前景趋势报告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ae85d460b49d3" w:history="1">
                <w:r>
                  <w:rPr>
                    <w:rStyle w:val="Hyperlink"/>
                  </w:rPr>
                  <w:t>https://www.20087.com/8/51/ZhiNengLuoDiDengHangYeQianJingFenXi.html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智能落地灯是融合照明与家居智能控制的终端产品，已从基础调光调色功能扩展至环境感知、语音交互与场景联动等高级应用。当前市场主流产品普遍支持Wi-Fi或蓝牙Mesh连接，可接入主流智能家居平台（如Apple HomeKit、米家、Google Home），实现远程控制、定时开关及与其他设备的自动化协同。部分高端型号集成光照传感器、人体红外探测器甚至空气质量监测模块，以提供自适应照明方案。然而，智能落地灯在跨平台兼容性、语音识别准确率及长期软件维护方面仍存在短板，且部分产品过度强调“智能”而忽视光学性能（如显色指数、眩光控制），影响核心照明体验。</w:t>
      </w:r>
      <w:r>
        <w:rPr>
          <w:rFonts w:hint="eastAsia"/>
        </w:rPr>
        <w:br/>
      </w:r>
      <w:r>
        <w:rPr>
          <w:rFonts w:hint="eastAsia"/>
        </w:rPr>
        <w:t>　　未来，智能落地灯将向健康照明、情感交互与空间服务延伸三大方向深化发展。基于昼夜节律的动态光谱调节技术将更精准匹配人体生理需求，助力改善睡眠与专注力。情感化设计将引入情绪识别算法，通过灯光色彩与动态变化响应用户心理状态。在空间智能化浪潮下，智能落地灯有望集成UWB定位、毫米波雷达或LiDAR模块，成为室内空间感知网络的组成部分，为老人跌倒监测、儿童活动追踪等场景提供非侵入式解决方案。此外，模块化光源与可升级主控板设计将延长产品生命周期，契合可持续消费理念。智能落地灯将不再仅是照明器具，而是兼具健康关怀与空间智能的家居中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ae85d460b49d3" w:history="1">
        <w:r>
          <w:rPr>
            <w:rStyle w:val="Hyperlink"/>
          </w:rPr>
          <w:t>2026-2032年中国智能落地灯发展现状与前景趋势报告</w:t>
        </w:r>
      </w:hyperlink>
      <w:r>
        <w:rPr>
          <w:rFonts w:hint="eastAsia"/>
        </w:rPr>
        <w:t>》基于国家统计局及相关协会的详实数据，系统分析智能落地灯行业的市场规模、产业链结构和价格动态，客观呈现智能落地灯市场供需状况与技术发展水平。报告从智能落地灯市场需求、政策环境和技术演进三个维度，对行业未来增长空间与潜在风险进行合理预判，并通过对智能落地灯重点企业的经营策略的解析，帮助投资者和管理者把握市场机遇。报告涵盖智能落地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智能落地灯行业概述</w:t>
      </w:r>
      <w:r>
        <w:rPr>
          <w:rFonts w:hint="eastAsia"/>
        </w:rPr>
        <w:br/>
      </w:r>
      <w:r>
        <w:rPr>
          <w:rFonts w:hint="eastAsia"/>
        </w:rPr>
        <w:t>　　第一节 智能落地灯定义与分类</w:t>
      </w:r>
      <w:r>
        <w:rPr>
          <w:rFonts w:hint="eastAsia"/>
        </w:rPr>
        <w:br/>
      </w:r>
      <w:r>
        <w:rPr>
          <w:rFonts w:hint="eastAsia"/>
        </w:rPr>
        <w:t>　　第二节 智能落地灯应用领域</w:t>
      </w:r>
      <w:r>
        <w:rPr>
          <w:rFonts w:hint="eastAsia"/>
        </w:rPr>
        <w:br/>
      </w:r>
      <w:r>
        <w:rPr>
          <w:rFonts w:hint="eastAsia"/>
        </w:rPr>
        <w:t>　　第三节 智能落地灯行业经济指标分析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智能落地灯产业链及经营模式分析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三、智能落地灯销售模式及销售渠道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全球智能落地灯市场发展综述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2020-2025年全球智能落地灯市场规模与趋势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主要国家与地区智能落地灯市场分析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2026-2032年全球智能落地灯行业发展趋势与前景预测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中国智能落地灯行业市场分析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2025-2026年智能落地灯产能与投资动态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一、国内智能落地灯产能及利用情况</w:t>
      </w:r>
      <w:r>
        <w:rPr>
          <w:rFonts w:hint="eastAsia"/>
        </w:rPr>
        <w:br/>
      </w:r>
      <w:r>
        <w:rPr>
          <w:rFonts w:hint="eastAsia"/>
        </w:rPr>
        <w:t>　　　　二、智能落地灯产能扩张与投资动态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2026-2032年智能落地灯行业产量统计与趋势预测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一、2020-2025年智能落地灯行业产量数据统计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1、2020-2025年智能落地灯产量及增长趋势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2、2020-2025年智能落地灯细分产品产量及份额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二、影响智能落地灯产量的关键因素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三、2026-2032年智能落地灯产量预测</w:t>
      </w:r>
      <w:r>
        <w:rPr>
          <w:rFonts w:hint="eastAsia"/>
        </w:rPr>
        <w:br/>
      </w:r>
      <w:r>
        <w:rPr>
          <w:rFonts w:hint="eastAsia"/>
        </w:rPr>
        <w:t>　　第三节 2026-2032年智能落地灯市场需求与销售分析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一、2025-2026年智能落地灯行业需求现状</w:t>
      </w:r>
      <w:r>
        <w:rPr>
          <w:rFonts w:hint="eastAsia"/>
        </w:rPr>
        <w:br/>
      </w:r>
      <w:r>
        <w:rPr>
          <w:rFonts w:hint="eastAsia"/>
        </w:rPr>
        <w:t>　　　　二、智能落地灯客户群体与需求特点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三、2020-2025年智能落地灯行业销售规模分析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四、2026-2032年智能落地灯市场增长潜力与规模预测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中国智能落地灯细分市场与下游应用领域分析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智能落地灯细分市场分析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一、2025-2026年智能落地灯主要细分产品市场现状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智能落地灯下游应用与客户群体分析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一、2025-2026年智能落地灯各应用领域市场现状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智能落地灯价格机制与竞争策略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一、2020-2025年智能落地灯市场价格走势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智能落地灯定价策略与方法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2026-2032年智能落地灯价格竞争态势与趋势预测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2025-2026年重点区域智能落地灯市场发展概况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三、2026-2032年智能落地灯行业发展潜力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三、2026-2032年智能落地灯行业发展潜力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三、2026-2032年智能落地灯行业发展潜力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三、2026-2032年智能落地灯行业发展潜力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智能落地灯行业进口情况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一、2020-2025年智能落地灯进口规模及增长情况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二、智能落地灯主要进口来源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智能落地灯行业出口情况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一、2020-2025年智能落地灯出口规模及增长情况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二、智能落地灯主要出口目的地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2020-2025年中国智能落地灯行业总体发展与财务状况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2020-2025年中国智能落地灯行业规模情况</w:t>
      </w:r>
      <w:r>
        <w:rPr>
          <w:rFonts w:hint="eastAsia"/>
        </w:rPr>
        <w:br/>
      </w:r>
      <w:r>
        <w:rPr>
          <w:rFonts w:hint="eastAsia"/>
        </w:rPr>
        <w:t>　　　　一、智能落地灯行业企业数量规模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二、智能落地灯行业从业人员规模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三、智能落地灯行业市场敏感性分析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一、智能落地灯行业盈利能力</w:t>
      </w:r>
      <w:r>
        <w:rPr>
          <w:rFonts w:hint="eastAsia"/>
        </w:rPr>
        <w:br/>
      </w:r>
      <w:r>
        <w:rPr>
          <w:rFonts w:hint="eastAsia"/>
        </w:rPr>
        <w:t>　　　　二、智能落地灯行业偿债能力</w:t>
      </w:r>
      <w:r>
        <w:rPr>
          <w:rFonts w:hint="eastAsia"/>
        </w:rPr>
        <w:br/>
      </w:r>
      <w:r>
        <w:rPr>
          <w:rFonts w:hint="eastAsia"/>
        </w:rPr>
        <w:t>　　　　三、智能落地灯行业营运能力</w:t>
      </w:r>
      <w:r>
        <w:rPr>
          <w:rFonts w:hint="eastAsia"/>
        </w:rPr>
        <w:br/>
      </w:r>
      <w:r>
        <w:rPr>
          <w:rFonts w:hint="eastAsia"/>
        </w:rPr>
        <w:t>　　　　四、智能落地灯行业发展能力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智能落地灯行业重点企业调研分析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智能落地灯行业竞争格局总览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2025-2026年智能落地灯行业竞争力分析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2020-2025年智能落地灯行业企业并购活动分析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2025-2026年智能落地灯行业会展与招投标活动分析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一、智能落地灯行业会展活动及其市场影响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2026年中国智能落地灯企业发展企业发展策略与建议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智能落地灯销售模式与渠道策略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智能落地灯品牌与市场推广策略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智能落地灯研发投入与技术创新能力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智能落地灯合作联盟与资源整合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中国智能落地灯行业风险与对策</w:t>
      </w:r>
      <w:r>
        <w:rPr>
          <w:rFonts w:hint="eastAsia"/>
        </w:rPr>
        <w:br/>
      </w:r>
      <w:r>
        <w:rPr>
          <w:rFonts w:hint="eastAsia"/>
        </w:rPr>
        <w:t>　　第一节 智能落地灯行业SWOT分析</w:t>
      </w:r>
      <w:r>
        <w:rPr>
          <w:rFonts w:hint="eastAsia"/>
        </w:rPr>
        <w:br/>
      </w:r>
      <w:r>
        <w:rPr>
          <w:rFonts w:hint="eastAsia"/>
        </w:rPr>
        <w:t>　　　　一、智能落地灯行业优势</w:t>
      </w:r>
      <w:r>
        <w:rPr>
          <w:rFonts w:hint="eastAsia"/>
        </w:rPr>
        <w:br/>
      </w:r>
      <w:r>
        <w:rPr>
          <w:rFonts w:hint="eastAsia"/>
        </w:rPr>
        <w:t>　　　　二、智能落地灯行业劣势</w:t>
      </w:r>
      <w:r>
        <w:rPr>
          <w:rFonts w:hint="eastAsia"/>
        </w:rPr>
        <w:br/>
      </w:r>
      <w:r>
        <w:rPr>
          <w:rFonts w:hint="eastAsia"/>
        </w:rPr>
        <w:t>　　　　三、智能落地灯市场机会</w:t>
      </w:r>
      <w:r>
        <w:rPr>
          <w:rFonts w:hint="eastAsia"/>
        </w:rPr>
        <w:br/>
      </w:r>
      <w:r>
        <w:rPr>
          <w:rFonts w:hint="eastAsia"/>
        </w:rPr>
        <w:t>　　　　四、智能落地灯市场威胁</w:t>
      </w:r>
      <w:r>
        <w:rPr>
          <w:rFonts w:hint="eastAsia"/>
        </w:rPr>
        <w:br/>
      </w:r>
      <w:r>
        <w:rPr>
          <w:rFonts w:hint="eastAsia"/>
        </w:rPr>
        <w:t>　　第二节 智能落地灯行业风险及对策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2025-2026年智能落地灯行业发展环境分析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一、智能落地灯行业主管部门与监管体制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二、智能落地灯行业主要法律法规及政策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三、智能落地灯行业标准与质量监管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2026-2032年智能落地灯行业发展趋势与方向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2026-2032年智能落地灯行业发展潜力与机遇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智能落地灯行业研究结论与建议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(中-智-林)智能落地灯行业发展建议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智能落地灯行业历程</w:t>
      </w:r>
      <w:r>
        <w:rPr>
          <w:rFonts w:hint="eastAsia"/>
        </w:rPr>
        <w:br/>
      </w:r>
      <w:r>
        <w:rPr>
          <w:rFonts w:hint="eastAsia"/>
        </w:rPr>
        <w:t>　　图表 智能落地灯行业生命周期</w:t>
      </w:r>
      <w:r>
        <w:rPr>
          <w:rFonts w:hint="eastAsia"/>
        </w:rPr>
        <w:br/>
      </w:r>
      <w:r>
        <w:rPr>
          <w:rFonts w:hint="eastAsia"/>
        </w:rPr>
        <w:t>　　图表 智能落地灯行业产业链分析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2020-2025年中国智能落地灯进口数量分析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2020-2025年中国智能落地灯进口金额分析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2020-2025年中国智能落地灯出口数量分析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2020-2025年中国智能落地灯出口金额分析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2026-2032年中国智能落地灯市场需求量预测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2026年中国智能落地灯市场前景分析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e85d460b49d3" w:history="1">
        <w:r>
          <w:rPr>
            <w:rStyle w:val="Hyperlink"/>
          </w:rPr>
          <w:t>2026-2032年中国智能落地灯发展现状与前景趋势报告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ae85d460b49d3" w:history="1">
        <w:r>
          <w:rPr>
            <w:rStyle w:val="Hyperlink"/>
          </w:rPr>
          <w:t>https://www.20087.com/8/51/ZhiNengLuoDiDengHangYeQianJingFenXi.html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热点：落地台灯款式、落地灯功能、落地灯的样式及价格、落地灯测评、落地灯具、落地灯原理、落地台灯、落地灯怎么通电?、客厅落地灯图片大全新款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810dedbf94046" w:history="1">
      <w:r>
        <w:rPr>
          <w:rStyle w:val="Hyperlink"/>
        </w:rPr>
        <w:t>2026-2032年中国智能落地灯发展现状与前景趋势报告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NengLuoDiDengHangYeQianJingFenXi.html" TargetMode="External" Id="R7cfae85d460b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NengLuoDiDengHangYeQianJingFenXi.html" TargetMode="External" Id="Rc66810dedbf9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2025-12-16T02:17:19Z</dcterms:created>
  <dcterms:modified xsi:type="dcterms:W3CDTF">2025-12-16T03:17:19Z</dcterms:modified>
  <dc:subject>2026-2032年中国智能落地灯发展现状与前景趋势报告</dc:subject>
  <dc:title>2026-2032年中国智能落地灯发展现状与前景趋势报告</dc:title>
  <cp:keywords>2026-2032年中国智能落地灯发展现状与前景趋势报告</cp:keywords>
  <dc:description>2026-2032年中国智能落地灯发展现状与前景趋势报告</dc:description>
</cp:coreProperties>
</file>