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142d639e84db3" w:history="1">
              <w:r>
                <w:rPr>
                  <w:rStyle w:val="Hyperlink"/>
                </w:rPr>
                <w:t>2026-2032年中国碳纤维浴缸发展现状分析与市场前景报告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142d639e84db3" w:history="1">
              <w:r>
                <w:rPr>
                  <w:rStyle w:val="Hyperlink"/>
                </w:rPr>
                <w:t>2026-2032年中国碳纤维浴缸发展现状分析与市场前景报告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142d639e84db3" w:history="1">
                <w:r>
                  <w:rPr>
                    <w:rStyle w:val="Hyperlink"/>
                  </w:rPr>
                  <w:t>https://www.20087.com/9/51/TanXianWeiYuGangDeFaZhanQianJing.html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浴缸是以碳纤维增强复合材料（CFRP）为主体结构的高端卫浴产品，凭借轻量化（仅为铸铁浴缸1/3重量）、高强韧性、快速导热及现代美学设计，主要面向奢华住宅与高端酒店市场。当前制造工艺多采用预浸料模压或真空灌注成型，表面覆以高光环氧树脂或矿物涂层，兼顾触感与耐污性。然而，原材料成本高昂、模具开发周期长，导致终端售价显著高于亚克力或铸铁产品；部分低价仿制品使用玻璃纤维冒充碳纤维，损害消费者信任。此外，碳纤维浴缸修复难度大，局部损伤常需整体更换。</w:t>
      </w:r>
      <w:r>
        <w:rPr>
          <w:rFonts w:hint="eastAsia"/>
        </w:rPr>
        <w:br/>
      </w:r>
      <w:r>
        <w:rPr>
          <w:rFonts w:hint="eastAsia"/>
        </w:rPr>
        <w:t>　　未来，碳纤维浴缸将聚焦成本优化、功能集成与可持续制造。市场调研网指出，再生碳纤维应用与自动化铺丝技术将降低材料成本；嵌入式加热膜、香薰扩散或水质监测模块将提升智能体验。在环保维度，生物基环氧树脂与可拆卸结构设计将支持回收再利用。长远看，若能通过CE或UL卫浴安全认证，并与智能家居系统联动实现个性化沐浴场景，碳纤维浴缸将从奢侈符号转型为健康生活空间的高价值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142d639e84db3" w:history="1">
        <w:r>
          <w:rPr>
            <w:rStyle w:val="Hyperlink"/>
          </w:rPr>
          <w:t>2026-2032年中国碳纤维浴缸发展现状分析与市场前景报告</w:t>
        </w:r>
      </w:hyperlink>
      <w:r>
        <w:rPr>
          <w:rFonts w:hint="eastAsia"/>
        </w:rPr>
        <w:t>》基于多年碳纤维浴缸行业研究积累，结合碳纤维浴缸行业市场现状，通过资深研究团队对碳纤维浴缸市场资讯的系统整理与分析，依托权威数据资源及长期市场监测数据库，对碳纤维浴缸行业进行了全面调研。报告详细分析了碳纤维浴缸市场规模、市场前景、技术现状及未来发展方向，重点评估了碳纤维浴缸行业内企业的竞争格局及经营表现，并通过SWOT分析揭示了碳纤维浴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142d639e84db3" w:history="1">
        <w:r>
          <w:rPr>
            <w:rStyle w:val="Hyperlink"/>
          </w:rPr>
          <w:t>2026-2032年中国碳纤维浴缸发展现状分析与市场前景报告</w:t>
        </w:r>
      </w:hyperlink>
      <w:r>
        <w:rPr>
          <w:rFonts w:hint="eastAsia"/>
        </w:rPr>
        <w:t>》，2025年碳纤维浴缸行业市场规模达 亿元，预计2032年市场规模将达 亿元，期间年均复合增长率（CAGR）达 %。报告为投资者提供了准确的市场现状分析及前景预判，帮助挖掘行业投资价值，并提出投资策略与营销策略建议，是把握碳纤维浴缸行业动态、优化决策的重要工具。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碳纤维浴缸行业概述</w:t>
      </w:r>
      <w:r>
        <w:rPr>
          <w:rFonts w:hint="eastAsia"/>
        </w:rPr>
        <w:br/>
      </w:r>
      <w:r>
        <w:rPr>
          <w:rFonts w:hint="eastAsia"/>
        </w:rPr>
        <w:t>　　第一节 碳纤维浴缸定义与分类</w:t>
      </w:r>
      <w:r>
        <w:rPr>
          <w:rFonts w:hint="eastAsia"/>
        </w:rPr>
        <w:br/>
      </w:r>
      <w:r>
        <w:rPr>
          <w:rFonts w:hint="eastAsia"/>
        </w:rPr>
        <w:t>　　第二节 碳纤维浴缸应用领域</w:t>
      </w:r>
      <w:r>
        <w:rPr>
          <w:rFonts w:hint="eastAsia"/>
        </w:rPr>
        <w:br/>
      </w:r>
      <w:r>
        <w:rPr>
          <w:rFonts w:hint="eastAsia"/>
        </w:rPr>
        <w:t>　　第三节 碳纤维浴缸行业经济指标分析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三、碳纤维浴缸销售模式及销售渠道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全球碳纤维浴缸市场发展综述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2020-2025年全球碳纤维浴缸市场规模与趋势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主要国家与地区碳纤维浴缸市场分析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2026-2032年全球碳纤维浴缸行业发展趋势与前景预测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中国碳纤维浴缸行业市场分析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一、国内碳纤维浴缸产能及利用情况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二、碳纤维浴缸产能扩张与投资动态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2026-2032年碳纤维浴缸行业产量统计与趋势预测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一、2020-2025年碳纤维浴缸行业产量数据统计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二、影响碳纤维浴缸产量的关键因素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三、2026-2032年碳纤维浴缸产量预测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一、2025-2026年碳纤维浴缸行业需求现状</w:t>
      </w:r>
      <w:r>
        <w:rPr>
          <w:rFonts w:hint="eastAsia"/>
        </w:rPr>
        <w:br/>
      </w:r>
      <w:r>
        <w:rPr>
          <w:rFonts w:hint="eastAsia"/>
        </w:rPr>
        <w:t>　　　　二、碳纤维浴缸客户群体与需求特点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中国碳纤维浴缸细分市场与下游应用领域分析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碳纤维浴缸细分市场分析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碳纤维浴缸下游应用与客户群体分析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一、2025-2026年碳纤维浴缸各应用领域市场现状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国内外碳纤维浴缸行业技术差异与原因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一、2020-2025年碳纤维浴缸市场价格走势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碳纤维浴缸定价策略与方法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碳纤维浴缸行业进口情况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一、2020-2025年碳纤维浴缸进口规模及增长情况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碳纤维浴缸行业出口情况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一、2020-2025年碳纤维浴缸出口规模及增长情况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2020-2025年中国碳纤维浴缸行业总体发展与财务状况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2020-2025年中国碳纤维浴缸行业规模情况</w:t>
      </w:r>
      <w:r>
        <w:rPr>
          <w:rFonts w:hint="eastAsia"/>
        </w:rPr>
        <w:br/>
      </w:r>
      <w:r>
        <w:rPr>
          <w:rFonts w:hint="eastAsia"/>
        </w:rPr>
        <w:t>　　　　一、碳纤维浴缸行业企业数量规模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二、碳纤维浴缸行业从业人员规模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三、碳纤维浴缸行业市场敏感性分析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一、碳纤维浴缸行业盈利能力</w:t>
      </w:r>
      <w:r>
        <w:rPr>
          <w:rFonts w:hint="eastAsia"/>
        </w:rPr>
        <w:br/>
      </w:r>
      <w:r>
        <w:rPr>
          <w:rFonts w:hint="eastAsia"/>
        </w:rPr>
        <w:t>　　　　二、碳纤维浴缸行业偿债能力</w:t>
      </w:r>
      <w:r>
        <w:rPr>
          <w:rFonts w:hint="eastAsia"/>
        </w:rPr>
        <w:br/>
      </w:r>
      <w:r>
        <w:rPr>
          <w:rFonts w:hint="eastAsia"/>
        </w:rPr>
        <w:t>　　　　三、碳纤维浴缸行业营运能力</w:t>
      </w:r>
      <w:r>
        <w:rPr>
          <w:rFonts w:hint="eastAsia"/>
        </w:rPr>
        <w:br/>
      </w:r>
      <w:r>
        <w:rPr>
          <w:rFonts w:hint="eastAsia"/>
        </w:rPr>
        <w:t>　　　　四、碳纤维浴缸行业发展能力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碳纤维浴缸行业重点企业调研分析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中国碳纤维浴缸行业竞争格局分析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2025-2026年碳纤维浴缸行业竞争力分析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2026年中国碳纤维浴缸企业发展企业发展策略与建议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碳纤维浴缸销售模式与渠道策略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碳纤维浴缸品牌与市场推广策略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碳纤维浴缸研发投入与技术创新能力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碳纤维浴缸合作联盟与资源整合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中国碳纤维浴缸行业风险与对策</w:t>
      </w:r>
      <w:r>
        <w:rPr>
          <w:rFonts w:hint="eastAsia"/>
        </w:rPr>
        <w:br/>
      </w:r>
      <w:r>
        <w:rPr>
          <w:rFonts w:hint="eastAsia"/>
        </w:rPr>
        <w:t>　　第一节 碳纤维浴缸行业SWOT分析</w:t>
      </w:r>
      <w:r>
        <w:rPr>
          <w:rFonts w:hint="eastAsia"/>
        </w:rPr>
        <w:br/>
      </w:r>
      <w:r>
        <w:rPr>
          <w:rFonts w:hint="eastAsia"/>
        </w:rPr>
        <w:t>　　　　一、碳纤维浴缸行业优势</w:t>
      </w:r>
      <w:r>
        <w:rPr>
          <w:rFonts w:hint="eastAsia"/>
        </w:rPr>
        <w:br/>
      </w:r>
      <w:r>
        <w:rPr>
          <w:rFonts w:hint="eastAsia"/>
        </w:rPr>
        <w:t>　　　　二、碳纤维浴缸行业劣势</w:t>
      </w:r>
      <w:r>
        <w:rPr>
          <w:rFonts w:hint="eastAsia"/>
        </w:rPr>
        <w:br/>
      </w:r>
      <w:r>
        <w:rPr>
          <w:rFonts w:hint="eastAsia"/>
        </w:rPr>
        <w:t>　　　　三、碳纤维浴缸市场机会</w:t>
      </w:r>
      <w:r>
        <w:rPr>
          <w:rFonts w:hint="eastAsia"/>
        </w:rPr>
        <w:br/>
      </w:r>
      <w:r>
        <w:rPr>
          <w:rFonts w:hint="eastAsia"/>
        </w:rPr>
        <w:t>　　　　四、碳纤维浴缸市场威胁</w:t>
      </w:r>
      <w:r>
        <w:rPr>
          <w:rFonts w:hint="eastAsia"/>
        </w:rPr>
        <w:br/>
      </w:r>
      <w:r>
        <w:rPr>
          <w:rFonts w:hint="eastAsia"/>
        </w:rPr>
        <w:t>　　第二节 碳纤维浴缸行业风险及对策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一、碳纤维浴缸行业主管部门与监管体制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二、碳纤维浴缸行业主要法律法规及政策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三、碳纤维浴缸行业标准与质量监管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中智:林：碳纤维浴缸行业发展建议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碳纤维浴缸行业历程</w:t>
      </w:r>
      <w:r>
        <w:rPr>
          <w:rFonts w:hint="eastAsia"/>
        </w:rPr>
        <w:br/>
      </w:r>
      <w:r>
        <w:rPr>
          <w:rFonts w:hint="eastAsia"/>
        </w:rPr>
        <w:t>　　图表 碳纤维浴缸行业生命周期</w:t>
      </w:r>
      <w:r>
        <w:rPr>
          <w:rFonts w:hint="eastAsia"/>
        </w:rPr>
        <w:br/>
      </w:r>
      <w:r>
        <w:rPr>
          <w:rFonts w:hint="eastAsia"/>
        </w:rPr>
        <w:t>　　图表 碳纤维浴缸行业产业链分析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2020-2025年中国碳纤维浴缸行业产能统计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2020-2025年中国碳纤维浴缸进口数量分析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2020-2025年中国碳纤维浴缸进口金额分析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2020-2025年中国碳纤维浴缸出口数量分析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2020-2025年中国碳纤维浴缸出口金额分析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2026-2032年中国碳纤维浴缸市场需求量预测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2026-2032年中国碳纤维浴缸行业市场容量预测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2026-2032年中国碳纤维浴缸行业市场规模预测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2026年中国碳纤维浴缸市场前景分析</w:t>
      </w:r>
      <w:r>
        <w:rPr>
          <w:rFonts w:hint="eastAsia"/>
        </w:rPr>
        <w:br/>
      </w:r>
      <w:r>
        <w:rPr>
          <w:rFonts w:hint="eastAsia"/>
        </w:rPr>
        <w:t>　　图表 2026年中国碳纤维浴缸发展趋势预测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142d639e84db3" w:history="1">
        <w:r>
          <w:rPr>
            <w:rStyle w:val="Hyperlink"/>
          </w:rPr>
          <w:t>2026-2032年中国碳纤维浴缸发展现状分析与市场前景报告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142d639e84db3" w:history="1">
        <w:r>
          <w:rPr>
            <w:rStyle w:val="Hyperlink"/>
          </w:rPr>
          <w:t>https://www.20087.com/9/51/TanXianWeiYuGangDeFaZhanQianJing.html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热点：浴缸哪种材质最好、碳纤维浴缸的优点、浴缸有哪些材质、碳纤维浴室柜优缺点百度百科、碳纤维浴缸的优点、碳纤维浴盆橱柜好不好、碳纤维浴缸会得白血病吗、碳纤维浴室柜图片大全、碳纤维 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68b1c59074b64" w:history="1">
      <w:r>
        <w:rPr>
          <w:rStyle w:val="Hyperlink"/>
        </w:rPr>
        <w:t>2026-2032年中国碳纤维浴缸发展现状分析与市场前景报告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anXianWeiYuGangDeFaZhanQianJing.html" TargetMode="External" Id="R40e142d639e8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anXianWeiYuGangDeFaZhanQianJing.html" TargetMode="External" Id="Reb468b1c5907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2026-06-08T07:13:19Z</dcterms:created>
  <dcterms:modified xsi:type="dcterms:W3CDTF">2026-06-08T08:13:19Z</dcterms:modified>
  <dc:subject>2026-2032年中国碳纤维浴缸发展现状分析与市场前景报告</dc:subject>
  <dc:title>2026-2032年中国碳纤维浴缸发展现状分析与市场前景报告</dc:title>
  <cp:keywords>2026-2032年中国碳纤维浴缸发展现状分析与市场前景报告</cp:keywords>
  <dc:description>2026-2032年中国碳纤维浴缸发展现状分析与市场前景报告</dc:description>
</cp:coreProperties>
</file>