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f048cef154f21" w:history="1">
              <w:r>
                <w:rPr>
                  <w:rStyle w:val="Hyperlink"/>
                </w:rPr>
                <w:t>2026-2032年中国商业制冷市场研究与前景趋势报告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f048cef154f21" w:history="1">
              <w:r>
                <w:rPr>
                  <w:rStyle w:val="Hyperlink"/>
                </w:rPr>
                <w:t>2026-2032年中国商业制冷市场研究与前景趋势报告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f048cef154f21" w:history="1">
                <w:r>
                  <w:rPr>
                    <w:rStyle w:val="Hyperlink"/>
                  </w:rPr>
                  <w:t>https://www.20087.com/9/81/ShangYeZhiLengHangYeXianZhuangJiQianJing.html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制冷是面向超市、便利店、餐饮、冷库、冷链物流等行业提供的专业制冷设备与系统解决方案，涵盖展示柜、冷藏库、冷冻机组、冷链运输车等关键设备。目前，商业制冷普遍采用变频压缩机、环保冷媒、智能温控等技术，提升能效比与温度稳定性，部分高端产品具备远程监控与故障预警功能。企业在节能降耗、环保制冷剂替代、系统集成优化等方面持续改进，增强产品竞争力。但在实际应用中仍面临能耗较高、维护成本大、冷媒泄漏风险、低温保鲜效果不稳定等问题，影响企业的运营成本与用户体验。</w:t>
      </w:r>
      <w:r>
        <w:rPr>
          <w:rFonts w:hint="eastAsia"/>
        </w:rPr>
        <w:br/>
      </w:r>
      <w:r>
        <w:rPr>
          <w:rFonts w:hint="eastAsia"/>
        </w:rPr>
        <w:t>　　未来，商业制冷将朝着高效节能化、智能化、低碳化方向演进。市场调研网指出，随着新型制冷技术（如磁制冷、吸附式制冷、二氧化碳冷媒）的发展，制冷设备将在保持稳定性能的同时降低能耗与碳排放，满足“双碳”目标下的绿色发展需求。同时，结合物联网与边缘计算技术，打造具备自适应调节、远程诊断、能耗分析等功能的智慧制冷系统，提升运营效率与管理水平。政策层面若加强对商业制冷设备能效标准的升级，并推动冷链基础设施建设与节能环保补贴政策，将有助于加快行业技术更新换代。此外，随着生鲜电商与社区团购的快速发展，商业制冷在终端配送与零售环节的应用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4f048cef154f21" w:history="1">
        <w:r>
          <w:rPr>
            <w:rStyle w:val="Hyperlink"/>
          </w:rPr>
          <w:t>2026-2032年中国商业制冷市场研究与前景趋势报告</w:t>
        </w:r>
      </w:hyperlink>
      <w:r>
        <w:rPr>
          <w:rFonts w:hint="eastAsia"/>
        </w:rPr>
        <w:t>》，2025年商业制冷行业市场规模达 亿元，预计2032年市场规模将达 亿元，期间年均复合增长率（CAGR）达 %。报告依据国家统计局、相关行业协会及科研机构的详实资料数据，客观呈现了商业制冷行业的市场规模、技术发展水平和竞争格局。报告分析了商业制冷行业重点企业的市场表现，评估了当前技术路线的发展方向，并对商业制冷市场趋势做出合理预测。通过梳理商业制冷行业面临的机遇与风险，为企业和投资者了解市场动态、把握发展机会提供了数据支持和参考建议，有助于相关决策者更准确地判断商业制冷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商业制冷产业概述</w:t>
      </w:r>
      <w:r>
        <w:rPr>
          <w:rFonts w:hint="eastAsia"/>
        </w:rPr>
        <w:br/>
      </w:r>
      <w:r>
        <w:rPr>
          <w:rFonts w:hint="eastAsia"/>
        </w:rPr>
        <w:t>　　第一节 商业制冷定义</w:t>
      </w:r>
      <w:r>
        <w:rPr>
          <w:rFonts w:hint="eastAsia"/>
        </w:rPr>
        <w:br/>
      </w:r>
      <w:r>
        <w:rPr>
          <w:rFonts w:hint="eastAsia"/>
        </w:rPr>
        <w:t>　　第二节 商业制冷行业特点</w:t>
      </w:r>
      <w:r>
        <w:rPr>
          <w:rFonts w:hint="eastAsia"/>
        </w:rPr>
        <w:br/>
      </w:r>
      <w:r>
        <w:rPr>
          <w:rFonts w:hint="eastAsia"/>
        </w:rPr>
        <w:t>　　第三节 商业制冷发展历程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中国商业制冷行业运行环境分析</w:t>
      </w:r>
      <w:r>
        <w:rPr>
          <w:rFonts w:hint="eastAsia"/>
        </w:rPr>
        <w:br/>
      </w:r>
      <w:r>
        <w:rPr>
          <w:rFonts w:hint="eastAsia"/>
        </w:rPr>
        <w:t>　　第一节 商业制冷运行经济环境分析</w:t>
      </w:r>
      <w:r>
        <w:rPr>
          <w:rFonts w:hint="eastAsia"/>
        </w:rPr>
        <w:br/>
      </w:r>
      <w:r>
        <w:rPr>
          <w:rFonts w:hint="eastAsia"/>
        </w:rPr>
        <w:t>　　第二节 商业制冷产业政策环境分析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一、商业制冷行业监管体制</w:t>
      </w:r>
      <w:r>
        <w:rPr>
          <w:rFonts w:hint="eastAsia"/>
        </w:rPr>
        <w:br/>
      </w:r>
      <w:r>
        <w:rPr>
          <w:rFonts w:hint="eastAsia"/>
        </w:rPr>
        <w:t>　　　　二、商业制冷行业主要法规政策</w:t>
      </w:r>
      <w:r>
        <w:rPr>
          <w:rFonts w:hint="eastAsia"/>
        </w:rPr>
        <w:br/>
      </w:r>
      <w:r>
        <w:rPr>
          <w:rFonts w:hint="eastAsia"/>
        </w:rPr>
        <w:t>　　第三节 商业制冷产业社会环境分析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2025-2026年商业制冷行业技术发展现状及趋势分析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商业制冷行业技术发展现状分析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国内外商业制冷行业技术差距分析及差距形成的主要原因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商业制冷行业技术发展方向、趋势预测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提升商业制冷行业技术能力策略建议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全球商业制冷行业发展态势分析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全球商业制冷市场发展现状分析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国外主要国家、地区商业制冷市场现状</w:t>
      </w:r>
      <w:r>
        <w:rPr>
          <w:rFonts w:hint="eastAsia"/>
        </w:rPr>
        <w:br/>
      </w:r>
      <w:r>
        <w:rPr>
          <w:rFonts w:hint="eastAsia"/>
        </w:rPr>
        <w:t>　　第三节 全球商业制冷行业发展趋势预测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中国商业制冷行业发展调研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2020-2025年中国商业制冷行业规模情况</w:t>
      </w:r>
      <w:r>
        <w:rPr>
          <w:rFonts w:hint="eastAsia"/>
        </w:rPr>
        <w:br/>
      </w:r>
      <w:r>
        <w:rPr>
          <w:rFonts w:hint="eastAsia"/>
        </w:rPr>
        <w:t>　　　　一、商业制冷行业市场规模状况</w:t>
      </w:r>
      <w:r>
        <w:rPr>
          <w:rFonts w:hint="eastAsia"/>
        </w:rPr>
        <w:br/>
      </w:r>
      <w:r>
        <w:rPr>
          <w:rFonts w:hint="eastAsia"/>
        </w:rPr>
        <w:t>　　　　二、商业制冷行业单位规模状况</w:t>
      </w:r>
      <w:r>
        <w:rPr>
          <w:rFonts w:hint="eastAsia"/>
        </w:rPr>
        <w:br/>
      </w:r>
      <w:r>
        <w:rPr>
          <w:rFonts w:hint="eastAsia"/>
        </w:rPr>
        <w:t>　　　　三、商业制冷行业人员规模状况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2020-2025年中国商业制冷行业财务能力分析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一、商业制冷行业盈利能力分析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二、商业制冷行业偿债能力分析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三、商业制冷行业营运能力分析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四、商业制冷行业发展能力分析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2025-2026年中国商业制冷行业热点动态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2026年中国商业制冷行业面临的挑战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中国商业制冷行业重点地区市场调研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**地区商业制冷发展现状及趋势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**地区商业制冷发展现状及趋势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**地区商业制冷发展现状及趋势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**地区商业制冷发展现状及趋势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中国商业制冷行业价格走势及影响因素分析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国内商业制冷行业价格回顾</w:t>
      </w:r>
      <w:r>
        <w:rPr>
          <w:rFonts w:hint="eastAsia"/>
        </w:rPr>
        <w:br/>
      </w:r>
      <w:r>
        <w:rPr>
          <w:rFonts w:hint="eastAsia"/>
        </w:rPr>
        <w:t>　　第二节 国内商业制冷行业价格走势预测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国内商业制冷行业价格影响因素分析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中国商业制冷行业客户调研</w:t>
      </w:r>
      <w:r>
        <w:rPr>
          <w:rFonts w:hint="eastAsia"/>
        </w:rPr>
        <w:br/>
      </w:r>
      <w:r>
        <w:rPr>
          <w:rFonts w:hint="eastAsia"/>
        </w:rPr>
        <w:t>　　　　一、商业制冷行业客户偏好调查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二、客户对商业制冷品牌的首要认知渠道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三、商业制冷品牌忠诚度调查</w:t>
      </w:r>
      <w:r>
        <w:rPr>
          <w:rFonts w:hint="eastAsia"/>
        </w:rPr>
        <w:br/>
      </w:r>
      <w:r>
        <w:rPr>
          <w:rFonts w:hint="eastAsia"/>
        </w:rPr>
        <w:t>　　　　四、商业制冷行业客户消费理念调研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中国商业制冷行业重点企业发展调研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中国商业制冷行业竞争格局分析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2025-2026年商业制冷行业集中度分析</w:t>
      </w:r>
      <w:r>
        <w:rPr>
          <w:rFonts w:hint="eastAsia"/>
        </w:rPr>
        <w:br/>
      </w:r>
      <w:r>
        <w:rPr>
          <w:rFonts w:hint="eastAsia"/>
        </w:rPr>
        <w:t>　　　　一、商业制冷市场集中度分析</w:t>
      </w:r>
      <w:r>
        <w:rPr>
          <w:rFonts w:hint="eastAsia"/>
        </w:rPr>
        <w:br/>
      </w:r>
      <w:r>
        <w:rPr>
          <w:rFonts w:hint="eastAsia"/>
        </w:rPr>
        <w:t>　　　　二、商业制冷企业集中度分析</w:t>
      </w:r>
      <w:r>
        <w:rPr>
          <w:rFonts w:hint="eastAsia"/>
        </w:rPr>
        <w:br/>
      </w:r>
      <w:r>
        <w:rPr>
          <w:rFonts w:hint="eastAsia"/>
        </w:rPr>
        <w:t>　　第二节 2026年商业制冷行业竞争格局分析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一、商业制冷行业竞争策略分析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二、商业制冷行业竞争格局展望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三、我国商业制冷市场竞争趋势</w:t>
      </w:r>
      <w:r>
        <w:rPr>
          <w:rFonts w:hint="eastAsia"/>
        </w:rPr>
        <w:br/>
      </w:r>
      <w:r>
        <w:rPr>
          <w:rFonts w:hint="eastAsia"/>
        </w:rPr>
        <w:t>　　第三节 商业制冷行业兼并与重组整合分析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一、商业制冷行业兼并与重组整合动态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二、商业制冷行业兼并与重组整合发展趋势预测分析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商业制冷行业投资风险及应对策略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商业制冷行业SWOT模型分析</w:t>
      </w:r>
      <w:r>
        <w:rPr>
          <w:rFonts w:hint="eastAsia"/>
        </w:rPr>
        <w:br/>
      </w:r>
      <w:r>
        <w:rPr>
          <w:rFonts w:hint="eastAsia"/>
        </w:rPr>
        <w:t>　　　　一、商业制冷行业优势分析</w:t>
      </w:r>
      <w:r>
        <w:rPr>
          <w:rFonts w:hint="eastAsia"/>
        </w:rPr>
        <w:br/>
      </w:r>
      <w:r>
        <w:rPr>
          <w:rFonts w:hint="eastAsia"/>
        </w:rPr>
        <w:t>　　　　二、商业制冷行业劣势分析</w:t>
      </w:r>
      <w:r>
        <w:rPr>
          <w:rFonts w:hint="eastAsia"/>
        </w:rPr>
        <w:br/>
      </w:r>
      <w:r>
        <w:rPr>
          <w:rFonts w:hint="eastAsia"/>
        </w:rPr>
        <w:t>　　　　三、商业制冷行业机会分析</w:t>
      </w:r>
      <w:r>
        <w:rPr>
          <w:rFonts w:hint="eastAsia"/>
        </w:rPr>
        <w:br/>
      </w:r>
      <w:r>
        <w:rPr>
          <w:rFonts w:hint="eastAsia"/>
        </w:rPr>
        <w:t>　　　　四、商业制冷行业风险分析</w:t>
      </w:r>
      <w:r>
        <w:rPr>
          <w:rFonts w:hint="eastAsia"/>
        </w:rPr>
        <w:br/>
      </w:r>
      <w:r>
        <w:rPr>
          <w:rFonts w:hint="eastAsia"/>
        </w:rPr>
        <w:t>　　第二节 商业制冷行业投资风险及控制策略分析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一、商业制冷市场风险及控制策略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二、商业制冷行业政策风险及控制策略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三、商业制冷行业经营风险及控制策略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四、商业制冷同业竞争风险及控制策略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五、商业制冷行业其他风险及控制策略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2026-2032年中国商业制冷市场预测及发展建议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2026-2032年中国商业制冷市场预测分析</w:t>
      </w:r>
      <w:r>
        <w:rPr>
          <w:rFonts w:hint="eastAsia"/>
        </w:rPr>
        <w:br/>
      </w:r>
      <w:r>
        <w:rPr>
          <w:rFonts w:hint="eastAsia"/>
        </w:rPr>
        <w:t>　　　　一、中国商业制冷市场前景分析</w:t>
      </w:r>
      <w:r>
        <w:rPr>
          <w:rFonts w:hint="eastAsia"/>
        </w:rPr>
        <w:br/>
      </w:r>
      <w:r>
        <w:rPr>
          <w:rFonts w:hint="eastAsia"/>
        </w:rPr>
        <w:t>　　　　二、中国商业制冷发展趋势预测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2026-2032年中国商业制冷企业发展策略建议</w:t>
      </w:r>
      <w:r>
        <w:rPr>
          <w:rFonts w:hint="eastAsia"/>
        </w:rPr>
        <w:br/>
      </w:r>
      <w:r>
        <w:rPr>
          <w:rFonts w:hint="eastAsia"/>
        </w:rPr>
        <w:t>　　　　一、商业制冷企业融资策略</w:t>
      </w:r>
      <w:r>
        <w:rPr>
          <w:rFonts w:hint="eastAsia"/>
        </w:rPr>
        <w:br/>
      </w:r>
      <w:r>
        <w:rPr>
          <w:rFonts w:hint="eastAsia"/>
        </w:rPr>
        <w:t>　　　　二、商业制冷企业人才策略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2026-2032年中国商业制冷企业营销策略建议</w:t>
      </w:r>
      <w:r>
        <w:rPr>
          <w:rFonts w:hint="eastAsia"/>
        </w:rPr>
        <w:br/>
      </w:r>
      <w:r>
        <w:rPr>
          <w:rFonts w:hint="eastAsia"/>
        </w:rPr>
        <w:t>　　　　一、商业制冷企业定位策略</w:t>
      </w:r>
      <w:r>
        <w:rPr>
          <w:rFonts w:hint="eastAsia"/>
        </w:rPr>
        <w:br/>
      </w:r>
      <w:r>
        <w:rPr>
          <w:rFonts w:hint="eastAsia"/>
        </w:rPr>
        <w:t>　　　　二、商业制冷企业价格策略</w:t>
      </w:r>
      <w:r>
        <w:rPr>
          <w:rFonts w:hint="eastAsia"/>
        </w:rPr>
        <w:br/>
      </w:r>
      <w:r>
        <w:rPr>
          <w:rFonts w:hint="eastAsia"/>
        </w:rPr>
        <w:t>　　　　三、商业制冷企业促销策略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中.智.林.－商业制冷行业研究结论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商业制冷介绍</w:t>
      </w:r>
      <w:r>
        <w:rPr>
          <w:rFonts w:hint="eastAsia"/>
        </w:rPr>
        <w:br/>
      </w:r>
      <w:r>
        <w:rPr>
          <w:rFonts w:hint="eastAsia"/>
        </w:rPr>
        <w:t>　　图表 商业制冷图片</w:t>
      </w:r>
      <w:r>
        <w:rPr>
          <w:rFonts w:hint="eastAsia"/>
        </w:rPr>
        <w:br/>
      </w:r>
      <w:r>
        <w:rPr>
          <w:rFonts w:hint="eastAsia"/>
        </w:rPr>
        <w:t>　　图表 商业制冷产业链调研</w:t>
      </w:r>
      <w:r>
        <w:rPr>
          <w:rFonts w:hint="eastAsia"/>
        </w:rPr>
        <w:br/>
      </w:r>
      <w:r>
        <w:rPr>
          <w:rFonts w:hint="eastAsia"/>
        </w:rPr>
        <w:t>　　图表 商业制冷行业特点</w:t>
      </w:r>
      <w:r>
        <w:rPr>
          <w:rFonts w:hint="eastAsia"/>
        </w:rPr>
        <w:br/>
      </w:r>
      <w:r>
        <w:rPr>
          <w:rFonts w:hint="eastAsia"/>
        </w:rPr>
        <w:t>　　图表 商业制冷政策</w:t>
      </w:r>
      <w:r>
        <w:rPr>
          <w:rFonts w:hint="eastAsia"/>
        </w:rPr>
        <w:br/>
      </w:r>
      <w:r>
        <w:rPr>
          <w:rFonts w:hint="eastAsia"/>
        </w:rPr>
        <w:t>　　图表 商业制冷技术 标准</w:t>
      </w:r>
      <w:r>
        <w:rPr>
          <w:rFonts w:hint="eastAsia"/>
        </w:rPr>
        <w:br/>
      </w:r>
      <w:r>
        <w:rPr>
          <w:rFonts w:hint="eastAsia"/>
        </w:rPr>
        <w:t>　　图表 商业制冷最新消息 动态</w:t>
      </w:r>
      <w:r>
        <w:rPr>
          <w:rFonts w:hint="eastAsia"/>
        </w:rPr>
        <w:br/>
      </w:r>
      <w:r>
        <w:rPr>
          <w:rFonts w:hint="eastAsia"/>
        </w:rPr>
        <w:t>　　图表 商业制冷行业现状</w:t>
      </w:r>
      <w:r>
        <w:rPr>
          <w:rFonts w:hint="eastAsia"/>
        </w:rPr>
        <w:br/>
      </w:r>
      <w:r>
        <w:rPr>
          <w:rFonts w:hint="eastAsia"/>
        </w:rPr>
        <w:t>　　图表 2020-2025年商业制冷行业市场容量统计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2020-2025年中国商业制冷市场规模情况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2020-2025年中国商业制冷销售统计</w:t>
      </w:r>
      <w:r>
        <w:rPr>
          <w:rFonts w:hint="eastAsia"/>
        </w:rPr>
        <w:br/>
      </w:r>
      <w:r>
        <w:rPr>
          <w:rFonts w:hint="eastAsia"/>
        </w:rPr>
        <w:t>　　图表 2020-2025年中国商业制冷利润总额</w:t>
      </w:r>
      <w:r>
        <w:rPr>
          <w:rFonts w:hint="eastAsia"/>
        </w:rPr>
        <w:br/>
      </w:r>
      <w:r>
        <w:rPr>
          <w:rFonts w:hint="eastAsia"/>
        </w:rPr>
        <w:t>　　图表 2020-2025年中国商业制冷企业数量统计</w:t>
      </w:r>
      <w:r>
        <w:rPr>
          <w:rFonts w:hint="eastAsia"/>
        </w:rPr>
        <w:br/>
      </w:r>
      <w:r>
        <w:rPr>
          <w:rFonts w:hint="eastAsia"/>
        </w:rPr>
        <w:t>　　图表 2025年商业制冷成本和利润分析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2020-2025年中国商业制冷行业经营效益分析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2020-2025年中国商业制冷行业发展能力分析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2020-2025年中国商业制冷行业盈利能力分析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2020-2025年中国商业制冷行业运营能力分析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2020-2025年中国商业制冷行业偿债能力分析</w:t>
      </w:r>
      <w:r>
        <w:rPr>
          <w:rFonts w:hint="eastAsia"/>
        </w:rPr>
        <w:br/>
      </w:r>
      <w:r>
        <w:rPr>
          <w:rFonts w:hint="eastAsia"/>
        </w:rPr>
        <w:t>　　图表 商业制冷品牌分析</w:t>
      </w:r>
      <w:r>
        <w:rPr>
          <w:rFonts w:hint="eastAsia"/>
        </w:rPr>
        <w:br/>
      </w:r>
      <w:r>
        <w:rPr>
          <w:rFonts w:hint="eastAsia"/>
        </w:rPr>
        <w:t>　　图表 **地区商业制冷市场规模</w:t>
      </w:r>
      <w:r>
        <w:rPr>
          <w:rFonts w:hint="eastAsia"/>
        </w:rPr>
        <w:br/>
      </w:r>
      <w:r>
        <w:rPr>
          <w:rFonts w:hint="eastAsia"/>
        </w:rPr>
        <w:t>　　图表 **地区商业制冷行业市场需求</w:t>
      </w:r>
      <w:r>
        <w:rPr>
          <w:rFonts w:hint="eastAsia"/>
        </w:rPr>
        <w:br/>
      </w:r>
      <w:r>
        <w:rPr>
          <w:rFonts w:hint="eastAsia"/>
        </w:rPr>
        <w:t>　　图表 **地区商业制冷市场调研</w:t>
      </w:r>
      <w:r>
        <w:rPr>
          <w:rFonts w:hint="eastAsia"/>
        </w:rPr>
        <w:br/>
      </w:r>
      <w:r>
        <w:rPr>
          <w:rFonts w:hint="eastAsia"/>
        </w:rPr>
        <w:t>　　图表 **地区商业制冷行业市场需求分析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**地区商业制冷市场规模</w:t>
      </w:r>
      <w:r>
        <w:rPr>
          <w:rFonts w:hint="eastAsia"/>
        </w:rPr>
        <w:br/>
      </w:r>
      <w:r>
        <w:rPr>
          <w:rFonts w:hint="eastAsia"/>
        </w:rPr>
        <w:t>　　图表 **地区商业制冷行业市场需求</w:t>
      </w:r>
      <w:r>
        <w:rPr>
          <w:rFonts w:hint="eastAsia"/>
        </w:rPr>
        <w:br/>
      </w:r>
      <w:r>
        <w:rPr>
          <w:rFonts w:hint="eastAsia"/>
        </w:rPr>
        <w:t>　　图表 **地区商业制冷市场调研</w:t>
      </w:r>
      <w:r>
        <w:rPr>
          <w:rFonts w:hint="eastAsia"/>
        </w:rPr>
        <w:br/>
      </w:r>
      <w:r>
        <w:rPr>
          <w:rFonts w:hint="eastAsia"/>
        </w:rPr>
        <w:t>　　图表 **地区商业制冷市场需求分析</w:t>
      </w:r>
      <w:r>
        <w:rPr>
          <w:rFonts w:hint="eastAsia"/>
        </w:rPr>
        <w:br/>
      </w:r>
      <w:r>
        <w:rPr>
          <w:rFonts w:hint="eastAsia"/>
        </w:rPr>
        <w:t>　　图表 商业制冷上游发展</w:t>
      </w:r>
      <w:r>
        <w:rPr>
          <w:rFonts w:hint="eastAsia"/>
        </w:rPr>
        <w:br/>
      </w:r>
      <w:r>
        <w:rPr>
          <w:rFonts w:hint="eastAsia"/>
        </w:rPr>
        <w:t>　　图表 商业制冷下游发展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商业制冷企业（一）概况</w:t>
      </w:r>
      <w:r>
        <w:rPr>
          <w:rFonts w:hint="eastAsia"/>
        </w:rPr>
        <w:br/>
      </w:r>
      <w:r>
        <w:rPr>
          <w:rFonts w:hint="eastAsia"/>
        </w:rPr>
        <w:t>　　图表 企业商业制冷业务</w:t>
      </w:r>
      <w:r>
        <w:rPr>
          <w:rFonts w:hint="eastAsia"/>
        </w:rPr>
        <w:br/>
      </w:r>
      <w:r>
        <w:rPr>
          <w:rFonts w:hint="eastAsia"/>
        </w:rPr>
        <w:t>　　图表 商业制冷企业（一）经营情况分析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商业制冷企业（一）盈利能力情况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商业制冷企业（一）偿债能力情况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商业制冷企业（一）运营能力情况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商业制冷企业（一）成长能力情况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商业制冷企业（二）简介</w:t>
      </w:r>
      <w:r>
        <w:rPr>
          <w:rFonts w:hint="eastAsia"/>
        </w:rPr>
        <w:br/>
      </w:r>
      <w:r>
        <w:rPr>
          <w:rFonts w:hint="eastAsia"/>
        </w:rPr>
        <w:t>　　图表 企业商业制冷业务</w:t>
      </w:r>
      <w:r>
        <w:rPr>
          <w:rFonts w:hint="eastAsia"/>
        </w:rPr>
        <w:br/>
      </w:r>
      <w:r>
        <w:rPr>
          <w:rFonts w:hint="eastAsia"/>
        </w:rPr>
        <w:t>　　图表 商业制冷企业（二）经营情况分析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商业制冷企业（二）盈利能力情况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商业制冷企业（二）偿债能力情况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商业制冷企业（二）运营能力情况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商业制冷企业（二）成长能力情况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商业制冷企业（三）概况</w:t>
      </w:r>
      <w:r>
        <w:rPr>
          <w:rFonts w:hint="eastAsia"/>
        </w:rPr>
        <w:br/>
      </w:r>
      <w:r>
        <w:rPr>
          <w:rFonts w:hint="eastAsia"/>
        </w:rPr>
        <w:t>　　图表 企业商业制冷业务</w:t>
      </w:r>
      <w:r>
        <w:rPr>
          <w:rFonts w:hint="eastAsia"/>
        </w:rPr>
        <w:br/>
      </w:r>
      <w:r>
        <w:rPr>
          <w:rFonts w:hint="eastAsia"/>
        </w:rPr>
        <w:t>　　图表 商业制冷企业（三）经营情况分析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商业制冷企业（三）盈利能力情况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商业制冷企业（三）偿债能力情况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商业制冷企业（三）运营能力情况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商业制冷企业（三）成长能力情况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商业制冷企业（四）简介</w:t>
      </w:r>
      <w:r>
        <w:rPr>
          <w:rFonts w:hint="eastAsia"/>
        </w:rPr>
        <w:br/>
      </w:r>
      <w:r>
        <w:rPr>
          <w:rFonts w:hint="eastAsia"/>
        </w:rPr>
        <w:t>　　图表 企业商业制冷业务</w:t>
      </w:r>
      <w:r>
        <w:rPr>
          <w:rFonts w:hint="eastAsia"/>
        </w:rPr>
        <w:br/>
      </w:r>
      <w:r>
        <w:rPr>
          <w:rFonts w:hint="eastAsia"/>
        </w:rPr>
        <w:t>　　图表 商业制冷企业（四）经营情况分析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商业制冷企业（四）盈利能力情况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商业制冷企业（四）偿债能力情况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商业制冷企业（四）运营能力情况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商业制冷企业（四）成长能力情况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商业制冷投资、并购情况</w:t>
      </w:r>
      <w:r>
        <w:rPr>
          <w:rFonts w:hint="eastAsia"/>
        </w:rPr>
        <w:br/>
      </w:r>
      <w:r>
        <w:rPr>
          <w:rFonts w:hint="eastAsia"/>
        </w:rPr>
        <w:t>　　图表 商业制冷优势</w:t>
      </w:r>
      <w:r>
        <w:rPr>
          <w:rFonts w:hint="eastAsia"/>
        </w:rPr>
        <w:br/>
      </w:r>
      <w:r>
        <w:rPr>
          <w:rFonts w:hint="eastAsia"/>
        </w:rPr>
        <w:t>　　图表 商业制冷劣势</w:t>
      </w:r>
      <w:r>
        <w:rPr>
          <w:rFonts w:hint="eastAsia"/>
        </w:rPr>
        <w:br/>
      </w:r>
      <w:r>
        <w:rPr>
          <w:rFonts w:hint="eastAsia"/>
        </w:rPr>
        <w:t>　　图表 商业制冷机会</w:t>
      </w:r>
      <w:r>
        <w:rPr>
          <w:rFonts w:hint="eastAsia"/>
        </w:rPr>
        <w:br/>
      </w:r>
      <w:r>
        <w:rPr>
          <w:rFonts w:hint="eastAsia"/>
        </w:rPr>
        <w:t>　　图表 商业制冷威胁</w:t>
      </w:r>
      <w:r>
        <w:rPr>
          <w:rFonts w:hint="eastAsia"/>
        </w:rPr>
        <w:br/>
      </w:r>
      <w:r>
        <w:rPr>
          <w:rFonts w:hint="eastAsia"/>
        </w:rPr>
        <w:t>　　图表 进入商业制冷行业壁垒</w:t>
      </w:r>
      <w:r>
        <w:rPr>
          <w:rFonts w:hint="eastAsia"/>
        </w:rPr>
        <w:br/>
      </w:r>
      <w:r>
        <w:rPr>
          <w:rFonts w:hint="eastAsia"/>
        </w:rPr>
        <w:t>　　图表 商业制冷发展有利因素</w:t>
      </w:r>
      <w:r>
        <w:rPr>
          <w:rFonts w:hint="eastAsia"/>
        </w:rPr>
        <w:br/>
      </w:r>
      <w:r>
        <w:rPr>
          <w:rFonts w:hint="eastAsia"/>
        </w:rPr>
        <w:t>　　图表 商业制冷发展不利因素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2026-2032年中国商业制冷行业信息化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2026-2032年中国商业制冷行业市场容量预测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2026-2032年中国商业制冷行业市场规模预测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2026-2032年中国商业制冷行业风险</w:t>
      </w:r>
      <w:r>
        <w:rPr>
          <w:rFonts w:hint="eastAsia"/>
        </w:rPr>
        <w:br/>
      </w:r>
      <w:r>
        <w:rPr>
          <w:rFonts w:hint="eastAsia"/>
        </w:rPr>
        <w:t>　　图表 2026-2032年中国商业制冷市场前景分析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2026-2032年中国商业制冷发展趋势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f048cef154f21" w:history="1">
        <w:r>
          <w:rPr>
            <w:rStyle w:val="Hyperlink"/>
          </w:rPr>
          <w:t>2026-2032年中国商业制冷市场研究与前景趋势报告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f048cef154f21" w:history="1">
        <w:r>
          <w:rPr>
            <w:rStyle w:val="Hyperlink"/>
          </w:rPr>
          <w:t>https://www.20087.com/9/81/ShangYeZhiLengHangYeXianZhuangJiQianJing.html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热点：工业空调制冷设备、商业制冷设备、制冷设备、商业制冷收费标准2024最新表、中央空调制冷怎么收费、商业制冷片、集中供冷的制冷系统、商业制冷空调、商场中央空调制冷收费标准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41bc5402c4ba4" w:history="1">
      <w:r>
        <w:rPr>
          <w:rStyle w:val="Hyperlink"/>
        </w:rPr>
        <w:t>2026-2032年中国商业制冷市场研究与前景趋势报告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angYeZhiLengHangYeXianZhuangJiQianJing.html" TargetMode="External" Id="Rb44f048cef15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angYeZhiLengHangYeXianZhuangJiQianJing.html" TargetMode="External" Id="R4ef41bc5402c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2026-04-25T09:03:32Z</dcterms:created>
  <dcterms:modified xsi:type="dcterms:W3CDTF">2026-04-25T10:03:32Z</dcterms:modified>
  <dc:subject>2026-2032年中国商业制冷市场研究与前景趋势报告</dc:subject>
  <dc:title>2026-2032年中国商业制冷市场研究与前景趋势报告</dc:title>
  <cp:keywords>2026-2032年中国商业制冷市场研究与前景趋势报告</cp:keywords>
  <dc:description>2026-2032年中国商业制冷市场研究与前景趋势报告</dc:description>
</cp:coreProperties>
</file>