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4a96b5e384ba6" w:history="1">
              <w:r>
                <w:rPr>
                  <w:rStyle w:val="Hyperlink"/>
                </w:rPr>
                <w:t>中国木艺柜式空调行业现状调研及市场前景分析报告（2023-2029年）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4a96b5e384ba6" w:history="1">
              <w:r>
                <w:rPr>
                  <w:rStyle w:val="Hyperlink"/>
                </w:rPr>
                <w:t>中国木艺柜式空调行业现状调研及市场前景分析报告（2023-2029年）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84a96b5e384ba6" w:history="1">
                <w:r>
                  <w:rPr>
                    <w:rStyle w:val="Hyperlink"/>
                  </w:rPr>
                  <w:t>https://www.20087.com/A/51/MuYiJuShiKongTiaoFaZhanQuShi.html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艺柜式空调是一种结合了木质元素和现代制冷技术的空调产品。它凭借独特的设计风格和实用性，在高端家居市场占据了一席之地。近年来，随着消费者对家居环境美观性和舒适性的要求不断提高，木艺柜式空调的市场需求也在逐渐增长。</w:t>
      </w:r>
      <w:r>
        <w:rPr>
          <w:rFonts w:hint="eastAsia"/>
        </w:rPr>
        <w:br/>
      </w:r>
      <w:r>
        <w:rPr>
          <w:rFonts w:hint="eastAsia"/>
        </w:rPr>
        <w:t>　　未来，木艺柜式空调市场将持续保持活跃。一方面，随着全球经济的复苏和消费者购买力的提升，高端家居市场将持续扩大，为木艺柜式空调提供更大的发展空间。另一方面，随着智能家居技术的应用和发展，木艺柜式空调将实现更加智能化、便捷化的操作体验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4a96b5e384ba6" w:history="1">
        <w:r>
          <w:rPr>
            <w:rStyle w:val="Hyperlink"/>
          </w:rPr>
          <w:t>中国木艺柜式空调行业现状调研及市场前景分析报告（2023-2029年）</w:t>
        </w:r>
      </w:hyperlink>
      <w:r>
        <w:rPr>
          <w:rFonts w:hint="eastAsia"/>
        </w:rPr>
        <w:t>》通过监测木艺柜式空调产品历年供需关系变化规律，对木艺柜式空调产品内的企业群体进行了深入的调查与研究，采用定量及定性的科学研究方法撰写而成。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4a96b5e384ba6" w:history="1">
        <w:r>
          <w:rPr>
            <w:rStyle w:val="Hyperlink"/>
          </w:rPr>
          <w:t>中国木艺柜式空调行业现状调研及市场前景分析报告（2023-2029年）</w:t>
        </w:r>
      </w:hyperlink>
      <w:r>
        <w:rPr>
          <w:rFonts w:hint="eastAsia"/>
        </w:rPr>
        <w:t>》对我国木艺柜式空调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2022-2023年中国木艺柜式空调行业发展环境分析</w:t>
      </w:r>
      <w:r>
        <w:rPr>
          <w:rFonts w:hint="eastAsia"/>
        </w:rPr>
        <w:br/>
      </w:r>
      <w:r>
        <w:rPr>
          <w:rFonts w:hint="eastAsia"/>
        </w:rPr>
        <w:t>　　第一节 木艺柜式空调市场特征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二、木艺柜式空调行业相关政策分析</w:t>
      </w:r>
      <w:r>
        <w:rPr>
          <w:rFonts w:hint="eastAsia"/>
        </w:rPr>
        <w:br/>
      </w:r>
      <w:r>
        <w:rPr>
          <w:rFonts w:hint="eastAsia"/>
        </w:rPr>
        <w:t>　　第四节 木艺柜式空调行业发展的波特五力模型分析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中国木艺柜式空调行业产业链（上、下游及关联产业）状况分析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2022-2023年中国木艺柜式空调行业规模分析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2022-2023年中国木艺柜式空调行业销售及利润分析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一、2018-2023年中国木艺柜式空调行业销售收入分析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二、2018-2023年中国木艺柜式空调行业产品销售税金情况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三、2018-2023年中国木艺柜式空调行业利润增长情况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2018-2023年中国木艺柜式空调行业销售成本情况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2018-2023年中国木艺柜式空调行业销售费用情况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2018-2023年中国木艺柜式空调行业管理费用情况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2022-2023年中国木艺柜式空调行业区域结构分析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2022-2023年东北地区木艺柜式空调行业市场现状分析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2022-2023年华北地区木艺柜式空调行业市场现状分析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2022-2023年华东地区木艺柜式空调行业市场现状分析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2022-2023年华南地区木艺柜式空调行业市场现状分析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2022-2023年华中地区木艺柜式空调行业市场现状分析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2022-2023年西北地区木艺柜式空调行业市场现状分析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2022-2023年西南地区木艺柜式空调行业市场现状分析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中国木艺柜式空调国内市场综述</w:t>
      </w:r>
      <w:r>
        <w:rPr>
          <w:rFonts w:hint="eastAsia"/>
        </w:rPr>
        <w:br/>
      </w:r>
      <w:r>
        <w:rPr>
          <w:rFonts w:hint="eastAsia"/>
        </w:rPr>
        <w:t>　　第一节 中国木艺柜式空调产品产量分析及预测</w:t>
      </w:r>
      <w:r>
        <w:rPr>
          <w:rFonts w:hint="eastAsia"/>
        </w:rPr>
        <w:br/>
      </w:r>
      <w:r>
        <w:rPr>
          <w:rFonts w:hint="eastAsia"/>
        </w:rPr>
        <w:t>　　　　一、木艺柜式空调产业总体产能规模</w:t>
      </w:r>
      <w:r>
        <w:rPr>
          <w:rFonts w:hint="eastAsia"/>
        </w:rPr>
        <w:br/>
      </w:r>
      <w:r>
        <w:rPr>
          <w:rFonts w:hint="eastAsia"/>
        </w:rPr>
        <w:t>　　　　二、木艺柜式空调生产区域分布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中国木艺柜式空调市场需求分析及预测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一、中国木艺柜式空调需求特点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2023-2029年中国木艺柜式空调供需平衡预测（回归预测模型）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中国木艺柜式空调价格趋势分析</w:t>
      </w:r>
      <w:r>
        <w:rPr>
          <w:rFonts w:hint="eastAsia"/>
        </w:rPr>
        <w:br/>
      </w:r>
      <w:r>
        <w:rPr>
          <w:rFonts w:hint="eastAsia"/>
        </w:rPr>
        <w:t>　　　　一、中国木艺柜式空调2018-2023年价格趋势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二、中国木艺柜式空调当前市场价格及分析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三、影响木艺柜式空调价格因素分析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四、2023-2029年中国木艺柜式空调价格走势预测（回归预测模型）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中国木艺柜式空调行业进出口市场情况分析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2018-2023年中国木艺柜式空调行业进出口量分析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一、2018-2023年中国木艺柜式空调行业进口分析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二、2018-2023年中国木艺柜式空调行业出口分析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2023-2029年中国木艺柜式空调行业进出口市场预测分析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一、2023-2029年中国木艺柜式空调行业进口预测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二、2023-2029年中国木艺柜式空调行业出口预测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全国木艺柜式空调行业财务状况分析</w:t>
      </w:r>
      <w:r>
        <w:rPr>
          <w:rFonts w:hint="eastAsia"/>
        </w:rPr>
        <w:br/>
      </w:r>
      <w:r>
        <w:rPr>
          <w:rFonts w:hint="eastAsia"/>
        </w:rPr>
        <w:t>　　第一节 2023年木艺柜式空调行业规模分析</w:t>
      </w:r>
      <w:r>
        <w:rPr>
          <w:rFonts w:hint="eastAsia"/>
        </w:rPr>
        <w:br/>
      </w:r>
      <w:r>
        <w:rPr>
          <w:rFonts w:hint="eastAsia"/>
        </w:rPr>
        <w:t>　　　　一、2023年木艺柜式空调行业总资产对比分析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二、2023年木艺柜式空调行业企业单位数对比分析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三、2023年木艺柜式空调行业从业人员平均人数对比分析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2023年木艺柜式空调行业经济效益分析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一、2023年木艺柜式空调行业产值利税率对比分析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二、2023年木艺柜式空调行业资金利润率对比分析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三、2023年木艺柜式空调行业成本费用利润率对比分析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2023年木艺柜式空调行业效率分析</w:t>
      </w:r>
      <w:r>
        <w:rPr>
          <w:rFonts w:hint="eastAsia"/>
        </w:rPr>
        <w:br/>
      </w:r>
      <w:r>
        <w:rPr>
          <w:rFonts w:hint="eastAsia"/>
        </w:rPr>
        <w:t>　　　　一、2023年木艺柜式空调行业资产负债率对比分析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二、2023年木艺柜式空调行业流动资产周转次数对比分析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2023年木艺柜式空调行业结构分析</w:t>
      </w:r>
      <w:r>
        <w:rPr>
          <w:rFonts w:hint="eastAsia"/>
        </w:rPr>
        <w:br/>
      </w:r>
      <w:r>
        <w:rPr>
          <w:rFonts w:hint="eastAsia"/>
        </w:rPr>
        <w:t>　　　　一、2023年木艺柜式空调行业地区结构分析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二、2023年木艺柜式空调行业所有制结构分析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三、2023年木艺柜式空调行业不同规模企业结构分析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2023年木艺柜式空调行业不同规模企业财务状况分析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一、2023年木艺柜式空调行业不同规模企业人均指标分析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二、2023年木艺柜式空调行业不同规模企业盈利能力分析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三、2023年木艺柜式空调行业不同规模企业营运能力分析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四、2023年木艺柜式空调行业不同规模企业偿债能力分析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国内外木艺柜式空调重点企业分析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中国木艺柜式空调行业发展预测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2023-2029年我国木艺柜式空调行业产量预测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2023-2029年我国木艺柜式空调行业消费量预测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2023-2029年我国木艺柜式空调行业产值预测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2023-2029年我国木艺柜式空调行业销售收入预测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木艺柜式空调行业投资前景与投资策略分析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木艺柜式空调行业发展的PEST分析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木艺柜式空调行业投资价值分析</w:t>
      </w:r>
      <w:r>
        <w:rPr>
          <w:rFonts w:hint="eastAsia"/>
        </w:rPr>
        <w:br/>
      </w:r>
      <w:r>
        <w:rPr>
          <w:rFonts w:hint="eastAsia"/>
        </w:rPr>
        <w:t>　　　　一、木艺柜式空调行业发展前景分析</w:t>
      </w:r>
      <w:r>
        <w:rPr>
          <w:rFonts w:hint="eastAsia"/>
        </w:rPr>
        <w:br/>
      </w:r>
      <w:r>
        <w:rPr>
          <w:rFonts w:hint="eastAsia"/>
        </w:rPr>
        <w:t>　　　　二、木艺柜式空调行业盈利能力预测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木艺柜式空调行业投资风险分析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木艺柜式空调行业投资策略分析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业内专家对中国木艺柜式空调行业总结及企业重点客户管理建议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木艺柜式空调行业企业问题总结</w:t>
      </w:r>
      <w:r>
        <w:rPr>
          <w:rFonts w:hint="eastAsia"/>
        </w:rPr>
        <w:br/>
      </w:r>
      <w:r>
        <w:rPr>
          <w:rFonts w:hint="eastAsia"/>
        </w:rPr>
        <w:t>　　第二节 木艺柜式空调企业应对策略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中⋅智⋅林⋅木艺柜式空调市场的重点客户战略实施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4a96b5e384ba6" w:history="1">
        <w:r>
          <w:rPr>
            <w:rStyle w:val="Hyperlink"/>
          </w:rPr>
          <w:t>中国木艺柜式空调行业现状调研及市场前景分析报告（2023-2029年）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84a96b5e384ba6" w:history="1">
        <w:r>
          <w:rPr>
            <w:rStyle w:val="Hyperlink"/>
          </w:rPr>
          <w:t>https://www.20087.com/A/51/MuYiJuShiKongTiaoFaZhanQuShi.html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0feee4c074db8" w:history="1">
      <w:r>
        <w:rPr>
          <w:rStyle w:val="Hyperlink"/>
        </w:rPr>
        <w:t>中国木艺柜式空调行业现状调研及市场前景分析报告（2023-2029年）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MuYiJuShiKongTiaoFaZhanQuShi.html" TargetMode="External" Id="R7984a96b5e38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MuYiJuShiKongTiaoFaZhanQuShi.html" TargetMode="External" Id="R80d0feee4c07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2023-03-19T03:06:00Z</dcterms:created>
  <dcterms:modified xsi:type="dcterms:W3CDTF">2023-03-19T04:06:00Z</dcterms:modified>
  <dc:subject>中国木艺柜式空调行业现状调研及市场前景分析报告（2023-2029年）</dc:subject>
  <dc:title>中国木艺柜式空调行业现状调研及市场前景分析报告（2023-2029年）</dc:title>
  <cp:keywords>中国木艺柜式空调行业现状调研及市场前景分析报告（2023-2029年）</cp:keywords>
  <dc:description>中国木艺柜式空调行业现状调研及市场前景分析报告（2023-2029年）</dc:description>
</cp:coreProperties>
</file>