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162bfd73849e1" w:history="1">
              <w:r>
                <w:rPr>
                  <w:rStyle w:val="Hyperlink"/>
                </w:rPr>
                <w:t>2026-2032年中国通风扇行业研究分析及发展前景预测报告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162bfd73849e1" w:history="1">
              <w:r>
                <w:rPr>
                  <w:rStyle w:val="Hyperlink"/>
                </w:rPr>
                <w:t>2026-2032年中国通风扇行业研究分析及发展前景预测报告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162bfd73849e1" w:history="1">
                <w:r>
                  <w:rPr>
                    <w:rStyle w:val="Hyperlink"/>
                  </w:rPr>
                  <w:t>https://www.20087.com/0/82/TongFengShanHangYeYanJiuBaoGao.html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扇是基本的家用电器，随着智能家居技术的发展，正向智能调控、静音节能、健康环保方向转型。现代通风扇搭载了智能感应系统，可根据室内温度、湿度自动调节风速，有的甚至配备了空气净化功能。设计上更注重美学与实用性结合，以满足不同家居风格的搭配需求。</w:t>
      </w:r>
      <w:r>
        <w:rPr>
          <w:rFonts w:hint="eastAsia"/>
        </w:rPr>
        <w:br/>
      </w:r>
      <w:r>
        <w:rPr>
          <w:rFonts w:hint="eastAsia"/>
        </w:rPr>
        <w:t>　　未来通风扇的发展趋势将深度融合物联网技术，通过Wi-Fi、蓝牙等无线连接，实现远程控制和与其他智能家居设备的联动。市场调研网认为，健康化功能，如负离子释放、空气品质监测，将成为产品差异化竞争的关键。随着环保材料的应用和能效标准的提高，低能耗、长寿命的通风扇将更受欢迎。此外，针对特定场景（如厨房、浴室）的专用设计，以及个性化定制服务，将丰富产品线，满足消费者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162bfd73849e1" w:history="1">
        <w:r>
          <w:rPr>
            <w:rStyle w:val="Hyperlink"/>
          </w:rPr>
          <w:t>2026-2032年中国通风扇行业研究分析及发展前景预测报告</w:t>
        </w:r>
      </w:hyperlink>
      <w:r>
        <w:rPr>
          <w:rFonts w:hint="eastAsia"/>
        </w:rPr>
        <w:t>》，2025年通风扇行业市场规模达 亿元，预计2032年市场规模将达 亿元，期间年均复合增长率（CAGR）达 %。报告基于国家统计局、相关行业协会等的详实数据，结合市场调研资料，对通风扇行业进行系统分析。报告从通风扇市场规模、技术路线、竞争格局等维度，客观呈现通风扇行业发展现状，评估主要企业的市场表现。通过对通风扇产业链各环节的梳理，分析行业面临的机遇与风险，并对通风扇未来发展趋势做出合理预测。报告为通风扇企业战略调整、投资决策和银行信贷评估提供了专业参考，有助于把握通风扇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通风扇行业概述</w:t>
      </w:r>
      <w:r>
        <w:rPr>
          <w:rFonts w:hint="eastAsia"/>
        </w:rPr>
        <w:br/>
      </w:r>
      <w:r>
        <w:rPr>
          <w:rFonts w:hint="eastAsia"/>
        </w:rPr>
        <w:t>　　第一节 通风扇行业界定</w:t>
      </w:r>
      <w:r>
        <w:rPr>
          <w:rFonts w:hint="eastAsia"/>
        </w:rPr>
        <w:br/>
      </w:r>
      <w:r>
        <w:rPr>
          <w:rFonts w:hint="eastAsia"/>
        </w:rPr>
        <w:t>　　第二节 通风扇行业发展历程</w:t>
      </w:r>
      <w:r>
        <w:rPr>
          <w:rFonts w:hint="eastAsia"/>
        </w:rPr>
        <w:br/>
      </w:r>
      <w:r>
        <w:rPr>
          <w:rFonts w:hint="eastAsia"/>
        </w:rPr>
        <w:t>　　第三节 通风扇产业链分析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二、通风扇产业链模型分析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2025-2026年中国通风扇行业发展环境分析</w:t>
      </w:r>
      <w:r>
        <w:rPr>
          <w:rFonts w:hint="eastAsia"/>
        </w:rPr>
        <w:br/>
      </w:r>
      <w:r>
        <w:rPr>
          <w:rFonts w:hint="eastAsia"/>
        </w:rPr>
        <w:t>　　第一节 通风扇行业经济环境分析</w:t>
      </w:r>
      <w:r>
        <w:rPr>
          <w:rFonts w:hint="eastAsia"/>
        </w:rPr>
        <w:br/>
      </w:r>
      <w:r>
        <w:rPr>
          <w:rFonts w:hint="eastAsia"/>
        </w:rPr>
        <w:t>　　第二节 通风扇行业政策环境分析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一、通风扇行业相关政策</w:t>
      </w:r>
      <w:r>
        <w:rPr>
          <w:rFonts w:hint="eastAsia"/>
        </w:rPr>
        <w:br/>
      </w:r>
      <w:r>
        <w:rPr>
          <w:rFonts w:hint="eastAsia"/>
        </w:rPr>
        <w:t>　　　　二、通风扇行业相关标准</w:t>
      </w:r>
      <w:r>
        <w:rPr>
          <w:rFonts w:hint="eastAsia"/>
        </w:rPr>
        <w:br/>
      </w:r>
      <w:r>
        <w:rPr>
          <w:rFonts w:hint="eastAsia"/>
        </w:rPr>
        <w:t>　　第三节 通风扇行业技术环境分析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2025-2026年中国通风扇行业发展概况</w:t>
      </w:r>
      <w:r>
        <w:rPr>
          <w:rFonts w:hint="eastAsia"/>
        </w:rPr>
        <w:br/>
      </w:r>
      <w:r>
        <w:rPr>
          <w:rFonts w:hint="eastAsia"/>
        </w:rPr>
        <w:t>　　第一节 通风扇行业发展态势分析</w:t>
      </w:r>
      <w:r>
        <w:rPr>
          <w:rFonts w:hint="eastAsia"/>
        </w:rPr>
        <w:br/>
      </w:r>
      <w:r>
        <w:rPr>
          <w:rFonts w:hint="eastAsia"/>
        </w:rPr>
        <w:t>　　第二节 通风扇行业发展特点分析</w:t>
      </w:r>
      <w:r>
        <w:rPr>
          <w:rFonts w:hint="eastAsia"/>
        </w:rPr>
        <w:br/>
      </w:r>
      <w:r>
        <w:rPr>
          <w:rFonts w:hint="eastAsia"/>
        </w:rPr>
        <w:t>　　第三节 通风扇行业市场供需分析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2020-2025年中国通风扇行业总体规模</w:t>
      </w:r>
      <w:r>
        <w:rPr>
          <w:rFonts w:hint="eastAsia"/>
        </w:rPr>
        <w:br/>
      </w:r>
      <w:r>
        <w:rPr>
          <w:rFonts w:hint="eastAsia"/>
        </w:rPr>
        <w:t>　　第二节 中国通风扇行业盈利情况分析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一、2020-2025年中国通风扇行业产量统计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二、2026年中国通风扇行业产量特点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三、2026-2032年中国通风扇行业产量预测</w:t>
      </w:r>
      <w:r>
        <w:rPr>
          <w:rFonts w:hint="eastAsia"/>
        </w:rPr>
        <w:br/>
      </w:r>
      <w:r>
        <w:rPr>
          <w:rFonts w:hint="eastAsia"/>
        </w:rPr>
        <w:t>　　第四节 中国通风扇行业需求概况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一、2020-2025年中国通风扇行业需求情况分析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二、2026年中国通风扇行业市场需求特点分析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三、2026-2032年中国通风扇市场需求预测分析</w:t>
      </w:r>
      <w:r>
        <w:rPr>
          <w:rFonts w:hint="eastAsia"/>
        </w:rPr>
        <w:br/>
      </w:r>
      <w:r>
        <w:rPr>
          <w:rFonts w:hint="eastAsia"/>
        </w:rPr>
        <w:t>　　第五节 通风扇产业供需平衡状况分析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中国通风扇行业进出口情况分析预测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中国通风扇行业进口情况分析预测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一、2020-2025年中国通风扇行业进口情况分析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二、2025-2026年中国通风扇行业进口特点分析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三、2026-2032年中国通风扇行业进口情况预测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中国通风扇行业出口情况分析预测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一、2020-2025年中国通风扇行业出口情况分析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二、2025-2026年中国通风扇行业出口特点分析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二、2026-2032年中国通风扇行业出口情况预测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影响中国通风扇行业进出口因素分析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三、**地区通风扇行业调研分析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四、**地区通风扇行业调研分析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五、**地区通风扇行业调研分析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六、**地区通风扇行业调研分析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通风扇行业竞争格局分析</w:t>
      </w:r>
      <w:r>
        <w:rPr>
          <w:rFonts w:hint="eastAsia"/>
        </w:rPr>
        <w:br/>
      </w:r>
      <w:r>
        <w:rPr>
          <w:rFonts w:hint="eastAsia"/>
        </w:rPr>
        <w:t>　　第一节 通风扇行业集中度分析</w:t>
      </w:r>
      <w:r>
        <w:rPr>
          <w:rFonts w:hint="eastAsia"/>
        </w:rPr>
        <w:br/>
      </w:r>
      <w:r>
        <w:rPr>
          <w:rFonts w:hint="eastAsia"/>
        </w:rPr>
        <w:t>　　　　一、通风扇市场集中度分析</w:t>
      </w:r>
      <w:r>
        <w:rPr>
          <w:rFonts w:hint="eastAsia"/>
        </w:rPr>
        <w:br/>
      </w:r>
      <w:r>
        <w:rPr>
          <w:rFonts w:hint="eastAsia"/>
        </w:rPr>
        <w:t>　　　　二、通风扇企业集中度分析</w:t>
      </w:r>
      <w:r>
        <w:rPr>
          <w:rFonts w:hint="eastAsia"/>
        </w:rPr>
        <w:br/>
      </w:r>
      <w:r>
        <w:rPr>
          <w:rFonts w:hint="eastAsia"/>
        </w:rPr>
        <w:t>　　　　三、通风扇区域集中度分析</w:t>
      </w:r>
      <w:r>
        <w:rPr>
          <w:rFonts w:hint="eastAsia"/>
        </w:rPr>
        <w:br/>
      </w:r>
      <w:r>
        <w:rPr>
          <w:rFonts w:hint="eastAsia"/>
        </w:rPr>
        <w:t>　　第二节 通风扇行业竞争格局分析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一、2025-2026年通风扇行业竞争分析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二、2025-2026年中外通风扇产品竞争分析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三、2020-2025年中国通风扇市场竞争分析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四、2026-2032年国内主要通风扇企业动向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通风扇重点企业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二、通风扇企业经营情况分析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三、通风扇企业发展规划及前景展望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通风扇行业发展前景与市场趋势分析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我国通风扇行业前景与机遇分析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一、我国通风扇行业发展前景</w:t>
      </w:r>
      <w:r>
        <w:rPr>
          <w:rFonts w:hint="eastAsia"/>
        </w:rPr>
        <w:br/>
      </w:r>
      <w:r>
        <w:rPr>
          <w:rFonts w:hint="eastAsia"/>
        </w:rPr>
        <w:t>　　　　二、我国通风扇发展机遇分析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三、2025-2026年通风扇的发展机遇分析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四、经济危机对通风扇行业的影响分析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2026-2032年中国通风扇市场趋势分析</w:t>
      </w:r>
      <w:r>
        <w:rPr>
          <w:rFonts w:hint="eastAsia"/>
        </w:rPr>
        <w:br/>
      </w:r>
      <w:r>
        <w:rPr>
          <w:rFonts w:hint="eastAsia"/>
        </w:rPr>
        <w:t>　　　　一、通风扇市场趋势总结</w:t>
      </w:r>
      <w:r>
        <w:rPr>
          <w:rFonts w:hint="eastAsia"/>
        </w:rPr>
        <w:br/>
      </w:r>
      <w:r>
        <w:rPr>
          <w:rFonts w:hint="eastAsia"/>
        </w:rPr>
        <w:t>　　　　二、通风扇发展趋势分析</w:t>
      </w:r>
      <w:r>
        <w:rPr>
          <w:rFonts w:hint="eastAsia"/>
        </w:rPr>
        <w:br/>
      </w:r>
      <w:r>
        <w:rPr>
          <w:rFonts w:hint="eastAsia"/>
        </w:rPr>
        <w:t>　　　　三、通风扇市场发展空间</w:t>
      </w:r>
      <w:r>
        <w:rPr>
          <w:rFonts w:hint="eastAsia"/>
        </w:rPr>
        <w:br/>
      </w:r>
      <w:r>
        <w:rPr>
          <w:rFonts w:hint="eastAsia"/>
        </w:rPr>
        <w:t>　　　　四、通风扇产业政策趋向</w:t>
      </w:r>
      <w:r>
        <w:rPr>
          <w:rFonts w:hint="eastAsia"/>
        </w:rPr>
        <w:br/>
      </w:r>
      <w:r>
        <w:rPr>
          <w:rFonts w:hint="eastAsia"/>
        </w:rPr>
        <w:t>　　　　五、通风扇技术革新趋势</w:t>
      </w:r>
      <w:r>
        <w:rPr>
          <w:rFonts w:hint="eastAsia"/>
        </w:rPr>
        <w:br/>
      </w:r>
      <w:r>
        <w:rPr>
          <w:rFonts w:hint="eastAsia"/>
        </w:rPr>
        <w:t>　　　　六、通风扇价格走势分析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七、国际环境对通风扇行业的影响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通风扇行业发展因素与投资风险分析预测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2026年影响通风扇行业发展主要因素分析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一、影响通风扇行业发展的不利因素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二、影响通风扇行业发展的稳定因素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三、影响通风扇行业发展的有利因素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四、我国通风扇行业发展面临的机遇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五、我国通风扇行业发展面临的挑战</w:t>
      </w:r>
      <w:r>
        <w:rPr>
          <w:rFonts w:hint="eastAsia"/>
        </w:rPr>
        <w:br/>
      </w:r>
      <w:r>
        <w:rPr>
          <w:rFonts w:hint="eastAsia"/>
        </w:rPr>
        <w:t>　　第二节 通风扇行业投资风险分析预测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一、2026-2032年通风扇行业市场风险分析预测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二、2026-2032年通风扇行业政策风险分析预测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三、2026-2032年通风扇行业技术风险分析预测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四、2026-2032年通风扇行业竞争风险分析预测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五、2026-2032年通风扇行业管理风险分析预测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六、2026-2032年通风扇行业其他风险分析预测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2026-2032年通风扇行业盈利模式与投资策略探讨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国外通风扇行业投资现状及经营模式分析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一、境外通风扇行业成长情况调查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我国通风扇行业商业模式探讨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我国通风扇行业投资国际化发展战略分析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我国通风扇行业投资策略分析</w:t>
      </w:r>
      <w:r>
        <w:rPr>
          <w:rFonts w:hint="eastAsia"/>
        </w:rPr>
        <w:br/>
      </w:r>
      <w:r>
        <w:rPr>
          <w:rFonts w:hint="eastAsia"/>
        </w:rPr>
        <w:t>　　第五节 通风扇行业最优投资路径设计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通风扇市场预测及项目投资建议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中国通风扇行业生产、营销企业投资运作模式分析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通风扇行业外销与内销优势分析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2026-2032年中国通风扇行业市场规模及增长趋势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2026-2032年中国通风扇行业投资规模预测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2026-2032年通风扇行业市场盈利预测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中⋅智⋅林⋅－通风扇行业项目投资建议</w:t>
      </w:r>
      <w:r>
        <w:rPr>
          <w:rFonts w:hint="eastAsia"/>
        </w:rPr>
        <w:br/>
      </w:r>
      <w:r>
        <w:rPr>
          <w:rFonts w:hint="eastAsia"/>
        </w:rPr>
        <w:t>　　　　一、通风扇技术应用注意事项</w:t>
      </w:r>
      <w:r>
        <w:rPr>
          <w:rFonts w:hint="eastAsia"/>
        </w:rPr>
        <w:br/>
      </w:r>
      <w:r>
        <w:rPr>
          <w:rFonts w:hint="eastAsia"/>
        </w:rPr>
        <w:t>　　　　二、通风扇项目投资注意事项</w:t>
      </w:r>
      <w:r>
        <w:rPr>
          <w:rFonts w:hint="eastAsia"/>
        </w:rPr>
        <w:br/>
      </w:r>
      <w:r>
        <w:rPr>
          <w:rFonts w:hint="eastAsia"/>
        </w:rPr>
        <w:t>　　　　三、通风扇生产开发注意事项</w:t>
      </w:r>
      <w:r>
        <w:rPr>
          <w:rFonts w:hint="eastAsia"/>
        </w:rPr>
        <w:br/>
      </w:r>
      <w:r>
        <w:rPr>
          <w:rFonts w:hint="eastAsia"/>
        </w:rPr>
        <w:t>　　　　四、通风扇销售注意事项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2020-2025年中国通风扇市场规模及增长情况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2026-2032年中国通风扇行业产量预测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2026-2032年中国通风扇行业市场需求预测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2020-2025年中国通风扇行业利润及增长情况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**地区通风扇行业市场需求情况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2020-2025年中国通风扇行业进口量及增速统计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2020-2025年中国通风扇行业出口量及增速统计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通风扇重点企业经营情况分析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2026年通风扇市场前景分析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2026-2032年中国通风扇市场需求预测</w:t>
      </w:r>
      <w:r>
        <w:rPr>
          <w:rFonts w:hint="eastAsia"/>
        </w:rPr>
        <w:br/>
      </w:r>
      <w:r>
        <w:rPr>
          <w:rFonts w:hint="eastAsia"/>
        </w:rPr>
        <w:t>　　图表 2026年通风扇发展趋势预测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162bfd73849e1" w:history="1">
        <w:r>
          <w:rPr>
            <w:rStyle w:val="Hyperlink"/>
          </w:rPr>
          <w:t>2026-2032年中国通风扇行业研究分析及发展前景预测报告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162bfd73849e1" w:history="1">
        <w:r>
          <w:rPr>
            <w:rStyle w:val="Hyperlink"/>
          </w:rPr>
          <w:t>https://www.20087.com/0/82/TongFengShanHangYeYanJiuBaoGao.html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热点：通风扇图片、通风扇与换气扇哪个好、通风扇原理、通风扇通电不转了怎么修理、通风扇与换气扇图片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63c95356b4e65" w:history="1">
      <w:r>
        <w:rPr>
          <w:rStyle w:val="Hyperlink"/>
        </w:rPr>
        <w:t>2026-2032年中国通风扇行业研究分析及发展前景预测报告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ongFengShanHangYeYanJiuBaoGao.html" TargetMode="External" Id="Rc76162bfd73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ongFengShanHangYeYanJiuBaoGao.html" TargetMode="External" Id="Reab63c95356b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2025-12-15T02:03:00Z</dcterms:created>
  <dcterms:modified xsi:type="dcterms:W3CDTF">2025-12-15T03:03:00Z</dcterms:modified>
  <dc:subject>2026-2032年中国通风扇行业研究分析及发展前景预测报告</dc:subject>
  <dc:title>2026-2032年中国通风扇行业研究分析及发展前景预测报告</dc:title>
  <cp:keywords>2026-2032年中国通风扇行业研究分析及发展前景预测报告</cp:keywords>
  <dc:description>2026-2032年中国通风扇行业研究分析及发展前景预测报告</dc:description>
</cp:coreProperties>
</file>