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de1849f3fb45f6" w:history="1">
              <w:r>
                <w:rPr>
                  <w:rStyle w:val="Hyperlink"/>
                </w:rPr>
                <w:t>2026-2032年中国加湿器行业发展全面调研与未来趋势报告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de1849f3fb45f6" w:history="1">
              <w:r>
                <w:rPr>
                  <w:rStyle w:val="Hyperlink"/>
                </w:rPr>
                <w:t>2026-2032年中国加湿器行业发展全面调研与未来趋势报告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de1849f3fb45f6" w:history="1">
                <w:r>
                  <w:rPr>
                    <w:rStyle w:val="Hyperlink"/>
                  </w:rPr>
                  <w:t>https://www.20087.com/0/72/JiaShiQiFaZhanQuShiFenXi.html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湿器市场近年来呈现出稳健增长的趋势，主要是因为人们对于室内空气质量的重视程度提高，特别是在干燥季节和空调频繁使用的地区。技术进步使得加湿器更加节能、智能化，例如自动湿度感应和调节、远程控制等功能的加入，提高了用户体验。同时，消费者对健康生活的需求推动了加湿器向更安全、更健康的方向发展，比如采用银离子、紫外线杀菌等技术的加湿器受到青睐。</w:t>
      </w:r>
      <w:r>
        <w:rPr>
          <w:rFonts w:hint="eastAsia"/>
        </w:rPr>
        <w:br/>
      </w:r>
      <w:r>
        <w:rPr>
          <w:rFonts w:hint="eastAsia"/>
        </w:rPr>
        <w:t>　　未来，加湿器行业将继续朝着智能化和健康化方向发展。市场调研网认为，随着物联网技术的普及，智能加湿器将能够更好地与智能家居系统集成，实现更精准的环境控制和个性化设置。同时，健康意识的提升将促使加湿器集成更多健康功能，如空气净化、负离子发生等，以满足消费者对室内空气质量的高标准需求。此外，环保材料和可持续设计理念的应用将使产品更具吸引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de1849f3fb45f6" w:history="1">
        <w:r>
          <w:rPr>
            <w:rStyle w:val="Hyperlink"/>
          </w:rPr>
          <w:t>2026-2032年中国加湿器行业发展全面调研与未来趋势报告</w:t>
        </w:r>
      </w:hyperlink>
      <w:r>
        <w:rPr>
          <w:rFonts w:hint="eastAsia"/>
        </w:rPr>
        <w:t>》，2025年加湿器行业市场规模达 亿元，预计2032年市场规模将达 亿元，期间年均复合增长率（CAGR）达 %。报告从产业链视角出发，系统分析了加湿器行业的市场现状与需求动态，详细解读了加湿器市场规模、价格波动及上下游影响因素。报告深入剖析了加湿器细分领域的发展特点，基于权威数据对市场前景及未来趋势进行了科学预测，同时揭示了加湿器重点企业的竞争格局与市场集中度变化。报告客观翔实地指出了加湿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2021-2026年加湿器行业发展综述</w:t>
      </w:r>
      <w:r>
        <w:rPr>
          <w:rFonts w:hint="eastAsia"/>
        </w:rPr>
        <w:br/>
      </w:r>
      <w:r>
        <w:rPr>
          <w:rFonts w:hint="eastAsia"/>
        </w:rPr>
        <w:t>　　第一节 加湿器行业界定</w:t>
      </w:r>
      <w:r>
        <w:rPr>
          <w:rFonts w:hint="eastAsia"/>
        </w:rPr>
        <w:br/>
      </w:r>
      <w:r>
        <w:rPr>
          <w:rFonts w:hint="eastAsia"/>
        </w:rPr>
        <w:t>　　第二节 加湿器行业发展成熟度分析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2021-2026年中国加湿器企业pest环境分析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</w:t>
      </w:r>
      <w:r>
        <w:rPr>
          <w:rFonts w:hint="eastAsia"/>
        </w:rPr>
        <w:br/>
      </w:r>
      <w:r>
        <w:rPr>
          <w:rFonts w:hint="eastAsia"/>
        </w:rPr>
        <w:t>　　　　三、消费观念分析</w:t>
      </w:r>
      <w:r>
        <w:rPr>
          <w:rFonts w:hint="eastAsia"/>
        </w:rPr>
        <w:br/>
      </w:r>
      <w:r>
        <w:rPr>
          <w:rFonts w:hint="eastAsia"/>
        </w:rPr>
        <w:t>　　　　四、中国人生活品质的提高</w:t>
      </w:r>
      <w:r>
        <w:rPr>
          <w:rFonts w:hint="eastAsia"/>
        </w:rPr>
        <w:br/>
      </w:r>
      <w:r>
        <w:rPr>
          <w:rFonts w:hint="eastAsia"/>
        </w:rPr>
        <w:t>　　第四节 其他发展环境分析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2021-2026年中国加湿器企业发展情况分析</w:t>
      </w:r>
      <w:r>
        <w:rPr>
          <w:rFonts w:hint="eastAsia"/>
        </w:rPr>
        <w:br/>
      </w:r>
      <w:r>
        <w:rPr>
          <w:rFonts w:hint="eastAsia"/>
        </w:rPr>
        <w:t>　　第一节 中国加湿器企业发展分析</w:t>
      </w:r>
      <w:r>
        <w:rPr>
          <w:rFonts w:hint="eastAsia"/>
        </w:rPr>
        <w:br/>
      </w:r>
      <w:r>
        <w:rPr>
          <w:rFonts w:hint="eastAsia"/>
        </w:rPr>
        <w:t>　　　　一、2021-2026年加湿器企业运行情况及特点分析</w:t>
      </w:r>
      <w:r>
        <w:rPr>
          <w:rFonts w:hint="eastAsia"/>
        </w:rPr>
        <w:br/>
      </w:r>
      <w:r>
        <w:rPr>
          <w:rFonts w:hint="eastAsia"/>
        </w:rPr>
        <w:t>　　　　二、中国加湿器企业产品结构分析</w:t>
      </w:r>
      <w:r>
        <w:rPr>
          <w:rFonts w:hint="eastAsia"/>
        </w:rPr>
        <w:br/>
      </w:r>
      <w:r>
        <w:rPr>
          <w:rFonts w:hint="eastAsia"/>
        </w:rPr>
        <w:t>　　　　三、中国加湿器企业与宏观经济相关性分析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中国企业区域发展分析</w:t>
      </w:r>
      <w:r>
        <w:rPr>
          <w:rFonts w:hint="eastAsia"/>
        </w:rPr>
        <w:br/>
      </w:r>
      <w:r>
        <w:rPr>
          <w:rFonts w:hint="eastAsia"/>
        </w:rPr>
        <w:t>　　　　一、企业重点区域分布特点及变化</w:t>
      </w:r>
      <w:r>
        <w:rPr>
          <w:rFonts w:hint="eastAsia"/>
        </w:rPr>
        <w:br/>
      </w:r>
      <w:r>
        <w:rPr>
          <w:rFonts w:hint="eastAsia"/>
        </w:rPr>
        <w:t>　　　　二、华北地区市场分析</w:t>
      </w:r>
      <w:r>
        <w:rPr>
          <w:rFonts w:hint="eastAsia"/>
        </w:rPr>
        <w:br/>
      </w:r>
      <w:r>
        <w:rPr>
          <w:rFonts w:hint="eastAsia"/>
        </w:rPr>
        <w:t>　　　　三、华东市场分析</w:t>
      </w:r>
      <w:r>
        <w:rPr>
          <w:rFonts w:hint="eastAsia"/>
        </w:rPr>
        <w:br/>
      </w:r>
      <w:r>
        <w:rPr>
          <w:rFonts w:hint="eastAsia"/>
        </w:rPr>
        <w:t>　　　　四、东北市场分析</w:t>
      </w:r>
      <w:r>
        <w:rPr>
          <w:rFonts w:hint="eastAsia"/>
        </w:rPr>
        <w:br/>
      </w:r>
      <w:r>
        <w:rPr>
          <w:rFonts w:hint="eastAsia"/>
        </w:rPr>
        <w:t>　　　　五、中南市场分析</w:t>
      </w:r>
      <w:r>
        <w:rPr>
          <w:rFonts w:hint="eastAsia"/>
        </w:rPr>
        <w:br/>
      </w:r>
      <w:r>
        <w:rPr>
          <w:rFonts w:hint="eastAsia"/>
        </w:rPr>
        <w:t>　　　　六、西部市场分析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2021-2026年中国加湿器市场供需调查分析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2021-2026年中国加湿器市场供需分析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二、产品市场需求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四、主要渠道分析</w:t>
      </w:r>
      <w:r>
        <w:rPr>
          <w:rFonts w:hint="eastAsia"/>
        </w:rPr>
        <w:br/>
      </w:r>
      <w:r>
        <w:rPr>
          <w:rFonts w:hint="eastAsia"/>
        </w:rPr>
        <w:t>　　第二节 2021-2026年中国加湿器市场特征分析</w:t>
      </w:r>
      <w:r>
        <w:rPr>
          <w:rFonts w:hint="eastAsia"/>
        </w:rPr>
        <w:br/>
      </w:r>
      <w:r>
        <w:rPr>
          <w:rFonts w:hint="eastAsia"/>
        </w:rPr>
        <w:t>　　　　一、2021-2026年中国加湿器产品特征分析</w:t>
      </w:r>
      <w:r>
        <w:rPr>
          <w:rFonts w:hint="eastAsia"/>
        </w:rPr>
        <w:br/>
      </w:r>
      <w:r>
        <w:rPr>
          <w:rFonts w:hint="eastAsia"/>
        </w:rPr>
        <w:t>　　　　二、2021-2026年中国加湿器价格特征分析</w:t>
      </w:r>
      <w:r>
        <w:rPr>
          <w:rFonts w:hint="eastAsia"/>
        </w:rPr>
        <w:br/>
      </w:r>
      <w:r>
        <w:rPr>
          <w:rFonts w:hint="eastAsia"/>
        </w:rPr>
        <w:t>　　　　三、2021-2026年中国加湿器渠道特征</w:t>
      </w:r>
      <w:r>
        <w:rPr>
          <w:rFonts w:hint="eastAsia"/>
        </w:rPr>
        <w:br/>
      </w:r>
      <w:r>
        <w:rPr>
          <w:rFonts w:hint="eastAsia"/>
        </w:rPr>
        <w:t>　　　　四、2021-2026年中国加湿器购买特征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2021-2026年加湿器企业市场竞争格局分析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2021-2026年中国加湿器企业集中度分析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2021-2026年中国加湿器企业规模经济情况分析</w:t>
      </w:r>
      <w:r>
        <w:rPr>
          <w:rFonts w:hint="eastAsia"/>
        </w:rPr>
        <w:br/>
      </w:r>
      <w:r>
        <w:rPr>
          <w:rFonts w:hint="eastAsia"/>
        </w:rPr>
        <w:t>　　第三节 2021-2026年中国加湿器企业格局以及竞争态势分析</w:t>
      </w:r>
      <w:r>
        <w:rPr>
          <w:rFonts w:hint="eastAsia"/>
        </w:rPr>
        <w:br/>
      </w:r>
      <w:r>
        <w:rPr>
          <w:rFonts w:hint="eastAsia"/>
        </w:rPr>
        <w:t>　　第四节 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2021-2026年中国加湿器企业主要优势企业竞争力综合评价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2021-2026年中国加湿器品牌消费者偏好深度调查</w:t>
      </w:r>
      <w:r>
        <w:rPr>
          <w:rFonts w:hint="eastAsia"/>
        </w:rPr>
        <w:br/>
      </w:r>
      <w:r>
        <w:rPr>
          <w:rFonts w:hint="eastAsia"/>
        </w:rPr>
        <w:t>　　第一节 中国加湿器产品目标客户群体调查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中国加湿器产品的品牌市场调查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一、消费者对加湿器品牌认知度宏观调查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二、消费者对加湿器产品的品牌偏好调查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三、消费者对加湿器品牌的首要认知渠道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四、消费者经常购买的风格</w:t>
      </w:r>
      <w:r>
        <w:rPr>
          <w:rFonts w:hint="eastAsia"/>
        </w:rPr>
        <w:br/>
      </w:r>
      <w:r>
        <w:rPr>
          <w:rFonts w:hint="eastAsia"/>
        </w:rPr>
        <w:t>　　　　五、加湿器品牌忠诚度调查</w:t>
      </w:r>
      <w:r>
        <w:rPr>
          <w:rFonts w:hint="eastAsia"/>
        </w:rPr>
        <w:br/>
      </w:r>
      <w:r>
        <w:rPr>
          <w:rFonts w:hint="eastAsia"/>
        </w:rPr>
        <w:t>　　第三节 不同客户购买消费行为分析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2021-2026年加湿器企业主要竞争对手分析</w:t>
      </w:r>
      <w:r>
        <w:rPr>
          <w:rFonts w:hint="eastAsia"/>
        </w:rPr>
        <w:br/>
      </w:r>
      <w:r>
        <w:rPr>
          <w:rFonts w:hint="eastAsia"/>
        </w:rPr>
        <w:t>　　第一节 北京亚都室内环保科技有限公司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第二节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第三节 美的集团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第四节 中山市哥尔电器有限公司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第五节 瑞士PLASTON公司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t>　　第六节 浙江奔腾电器股份有限公司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三、公司主营业务及产品结构分析</w:t>
      </w:r>
      <w:r>
        <w:rPr>
          <w:rFonts w:hint="eastAsia"/>
        </w:rPr>
        <w:br/>
      </w:r>
      <w:r>
        <w:rPr>
          <w:rFonts w:hint="eastAsia"/>
        </w:rPr>
        <w:t>　　　　四、公司竞争优势和劣势分析</w:t>
      </w:r>
      <w:r>
        <w:rPr>
          <w:rFonts w:hint="eastAsia"/>
        </w:rPr>
        <w:br/>
      </w:r>
      <w:r>
        <w:rPr>
          <w:rFonts w:hint="eastAsia"/>
        </w:rPr>
        <w:t>　　　　五、公司发展最新发展动态分析</w:t>
      </w:r>
      <w:r>
        <w:rPr>
          <w:rFonts w:hint="eastAsia"/>
        </w:rPr>
        <w:br/>
      </w:r>
      <w:r>
        <w:rPr>
          <w:rFonts w:hint="eastAsia"/>
        </w:rPr>
        <w:t>　　　　六、公司未来发展前景及战略规划分析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2026-2032年中国加湿器企业上下游产业链分析及其影响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2026-2032年中国加湿器企业上游企业发展及影响分析</w:t>
      </w:r>
      <w:r>
        <w:rPr>
          <w:rFonts w:hint="eastAsia"/>
        </w:rPr>
        <w:br/>
      </w:r>
      <w:r>
        <w:rPr>
          <w:rFonts w:hint="eastAsia"/>
        </w:rPr>
        <w:t>　　第二节 2026-2032年中国加湿器企业下游企业发展及影响分析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2026-2032年中国加湿器企业发展趋势预测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第三节 2026-2032年渠道发展趋势</w:t>
      </w:r>
      <w:r>
        <w:rPr>
          <w:rFonts w:hint="eastAsia"/>
        </w:rPr>
        <w:br/>
      </w:r>
      <w:r>
        <w:rPr>
          <w:rFonts w:hint="eastAsia"/>
        </w:rPr>
        <w:t>　　第四节 2026-2032年竞争趋势预测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2026-2032年加湿器企业投资潜力与价值分析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2026-2032年加湿器企业投资环境分析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2026-2032年加湿器企业swot模型分析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2026-2032年我国加湿器企业投资策略分析</w:t>
      </w:r>
      <w:r>
        <w:rPr>
          <w:rFonts w:hint="eastAsia"/>
        </w:rPr>
        <w:br/>
      </w:r>
      <w:r>
        <w:rPr>
          <w:rFonts w:hint="eastAsia"/>
        </w:rPr>
        <w:t>　　第四节 2026-2032年我国互联网+加湿器企业前景展望分析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2026-2032年我国互联网+加湿器企业盈利能力预测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2026-2032年加湿器企业投资风险预警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2026-2032年加湿器产业投资机会及投资策略分析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2026-2032年加湿器企业区域投资机会</w:t>
      </w:r>
      <w:r>
        <w:rPr>
          <w:rFonts w:hint="eastAsia"/>
        </w:rPr>
        <w:br/>
      </w:r>
      <w:r>
        <w:rPr>
          <w:rFonts w:hint="eastAsia"/>
        </w:rPr>
        <w:t>　　第二节 2026-2032年加湿器企业主要产品投资机会</w:t>
      </w:r>
      <w:r>
        <w:rPr>
          <w:rFonts w:hint="eastAsia"/>
        </w:rPr>
        <w:br/>
      </w:r>
      <w:r>
        <w:rPr>
          <w:rFonts w:hint="eastAsia"/>
        </w:rPr>
        <w:t>　　第三节 2026-2032年加湿器企业出口市场投资机会</w:t>
      </w:r>
      <w:r>
        <w:rPr>
          <w:rFonts w:hint="eastAsia"/>
        </w:rPr>
        <w:br/>
      </w:r>
      <w:r>
        <w:rPr>
          <w:rFonts w:hint="eastAsia"/>
        </w:rPr>
        <w:t>　　第四节 2026-2032年中国互联网+加湿器企业投资策略分析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第五节 中智~林~：建议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2025-2026年工业经济增长情况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加湿器行业产业链</w:t>
      </w:r>
      <w:r>
        <w:rPr>
          <w:rFonts w:hint="eastAsia"/>
        </w:rPr>
        <w:br/>
      </w:r>
      <w:r>
        <w:rPr>
          <w:rFonts w:hint="eastAsia"/>
        </w:rPr>
        <w:t>　　图表 2021-2026年中国加湿器行业工业总产值情况</w:t>
      </w:r>
      <w:r>
        <w:rPr>
          <w:rFonts w:hint="eastAsia"/>
        </w:rPr>
        <w:br/>
      </w:r>
      <w:r>
        <w:rPr>
          <w:rFonts w:hint="eastAsia"/>
        </w:rPr>
        <w:t>　　图表 2026-2032年中国加湿器行业价格走势</w:t>
      </w:r>
      <w:r>
        <w:rPr>
          <w:rFonts w:hint="eastAsia"/>
        </w:rPr>
        <w:br/>
      </w:r>
      <w:r>
        <w:rPr>
          <w:rFonts w:hint="eastAsia"/>
        </w:rPr>
        <w:t>　　图表 中国加湿器产品市场价格统计</w:t>
      </w:r>
      <w:r>
        <w:rPr>
          <w:rFonts w:hint="eastAsia"/>
        </w:rPr>
        <w:br/>
      </w:r>
      <w:r>
        <w:rPr>
          <w:rFonts w:hint="eastAsia"/>
        </w:rPr>
        <w:t>　　图表 2021-2026年中国加湿器行业生产情况</w:t>
      </w:r>
      <w:r>
        <w:rPr>
          <w:rFonts w:hint="eastAsia"/>
        </w:rPr>
        <w:br/>
      </w:r>
      <w:r>
        <w:rPr>
          <w:rFonts w:hint="eastAsia"/>
        </w:rPr>
        <w:t>　　图表 2026-2032年中国加湿器产能预测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de1849f3fb45f6" w:history="1">
        <w:r>
          <w:rPr>
            <w:rStyle w:val="Hyperlink"/>
          </w:rPr>
          <w:t>2026-2032年中国加湿器行业发展全面调研与未来趋势报告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de1849f3fb45f6" w:history="1">
        <w:r>
          <w:rPr>
            <w:rStyle w:val="Hyperlink"/>
          </w:rPr>
          <w:t>https://www.20087.com/0/72/JiaShiQiFaZhanQuShiFenXi.html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湿器品牌十大排名、加湿器哪个品牌质量好耐用、为什么不建议使用加湿器、加湿器品牌十大排名、超声波加湿机、加湿器什么牌子最好家用、除湿器、加湿器不喷雾怎么解决视频、加湿器不如一盆水是真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e523711bc045e3" w:history="1">
      <w:r>
        <w:rPr>
          <w:rStyle w:val="Hyperlink"/>
        </w:rPr>
        <w:t>2026-2032年中国加湿器行业发展全面调研与未来趋势报告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JiaShiQiFaZhanQuShiFenXi.html" TargetMode="External" Id="R1cde1849f3fb45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JiaShiQiFaZhanQuShiFenXi.html" TargetMode="External" Id="R73e523711bc045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2026-05-10T05:38:00Z</dcterms:created>
  <dcterms:modified xsi:type="dcterms:W3CDTF">2026-05-10T06:38:00Z</dcterms:modified>
  <dc:subject>2026-2032年中国加湿器行业发展全面调研与未来趋势报告</dc:subject>
  <dc:title>2026-2032年中国加湿器行业发展全面调研与未来趋势报告</dc:title>
  <cp:keywords>2026-2032年中国加湿器行业发展全面调研与未来趋势报告</cp:keywords>
  <dc:description>2026-2032年中国加湿器行业发展全面调研与未来趋势报告</dc:description>
</cp:coreProperties>
</file>