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c89aff432434c" w:history="1">
              <w:r>
                <w:rPr>
                  <w:rStyle w:val="Hyperlink"/>
                </w:rPr>
                <w:t>2026-2032年全球与中国床垫市场现状调研及发展前景趋势分析报告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c89aff432434c" w:history="1">
              <w:r>
                <w:rPr>
                  <w:rStyle w:val="Hyperlink"/>
                </w:rPr>
                <w:t>2026-2032年全球与中国床垫市场现状调研及发展前景趋势分析报告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c89aff432434c" w:history="1">
                <w:r>
                  <w:rPr>
                    <w:rStyle w:val="Hyperlink"/>
                  </w:rPr>
                  <w:t>https://www.20087.com/0/12/ChuangDianDeXianZhuangYuQianJing.html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睡眠健康的核心载体，已形成弹簧、记忆棉、乳胶、棕榈及混合结构等多元化产品体系。当前高端产品普遍融合分区支撑、独立袋装弹簧、凝胶记忆棉及天然乳胶层，强调压力分散、脊柱对齐与温感调节；同时，抗菌防螨面料、可拆卸清洗设计及低VOC排放成为健康家居的重要卖点。在消费升级与健康意识提升推动下，消费者对床垫的个性化适配（如软硬度选择）、耐用性及环保认证关注度大幅提高。然而，行业仍面临产品参数不透明、试睡周期短、回收处理困难及“智商税”营销质疑等挑战，且传统材料（如聚氨酯泡沫）的可持续性受到审视。</w:t>
      </w:r>
      <w:r>
        <w:rPr>
          <w:rFonts w:hint="eastAsia"/>
        </w:rPr>
        <w:br/>
      </w:r>
      <w:r>
        <w:rPr>
          <w:rFonts w:hint="eastAsia"/>
        </w:rPr>
        <w:t>　　未来，床垫将向智能监测、循环设计与精准健康干预方向深度演进。一方面，嵌入柔性压力传感器与边缘计算模块的智能床垫可实时追踪心率、呼吸频率及睡眠阶段，联动空调、照明构建个性化睡眠环境；另一方面，模块化结构与生物基材料（如藻类泡沫、再生乳胶）将支持部件更换与闭环回收，减少废弃物。在健康科技融合下，床垫或集成微振动助眠、负离子释放或光疗功能，成为非药物睡眠干预平台。此外，3D人体扫描与AI推荐系统将实现“一人一垫”的定制化生产。长远看，床垫将从静态寝具转型为动态健康数据入口与主动睡眠优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c89aff432434c" w:history="1">
        <w:r>
          <w:rPr>
            <w:rStyle w:val="Hyperlink"/>
          </w:rPr>
          <w:t>2026-2032年全球与中国床垫市场现状调研及发展前景趋势分析报告</w:t>
        </w:r>
      </w:hyperlink>
      <w:r>
        <w:rPr>
          <w:rFonts w:hint="eastAsia"/>
        </w:rPr>
        <w:t>》依托国家统计局、相关行业协会的详实数据资料，系统解析了床垫行业的产业链结构、市场规模及需求现状，并对价格动态进行了解读。报告客观呈现了床垫行业发展状况，科学预测了市场前景与未来趋势，同时聚焦床垫重点企业，分析了市场竞争格局、集中度及品牌影响力。此外，报告通过细分市场领域，挖掘了床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乳胶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床垫有利因素</w:t>
      </w:r>
      <w:r>
        <w:rPr>
          <w:rFonts w:hint="eastAsia"/>
        </w:rPr>
        <w:br/>
      </w:r>
      <w:r>
        <w:rPr>
          <w:rFonts w:hint="eastAsia"/>
        </w:rPr>
        <w:t>　　　　1.5.3 .2 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全球主要厂商床垫产品类型及应用</w:t>
      </w:r>
      <w:r>
        <w:rPr>
          <w:rFonts w:hint="eastAsia"/>
        </w:rPr>
        <w:br/>
      </w:r>
      <w:r>
        <w:rPr>
          <w:rFonts w:hint="eastAsia"/>
        </w:rPr>
        <w:t>　　2.9 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全球床垫总体规模分析</w:t>
      </w:r>
      <w:r>
        <w:rPr>
          <w:rFonts w:hint="eastAsia"/>
        </w:rPr>
        <w:br/>
      </w:r>
      <w:r>
        <w:rPr>
          <w:rFonts w:hint="eastAsia"/>
        </w:rPr>
        <w:t>　　3.1 全球床垫供需现状及预测（2021-2032）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中国市场床垫进出口（2021-2032）</w:t>
      </w:r>
      <w:r>
        <w:rPr>
          <w:rFonts w:hint="eastAsia"/>
        </w:rPr>
        <w:br/>
      </w:r>
      <w:r>
        <w:rPr>
          <w:rFonts w:hint="eastAsia"/>
        </w:rPr>
        <w:t>　　3.4 全球床垫销量及销售额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不同产品类型床垫分析</w:t>
      </w:r>
      <w:r>
        <w:rPr>
          <w:rFonts w:hint="eastAsia"/>
        </w:rPr>
        <w:br/>
      </w:r>
      <w:r>
        <w:rPr>
          <w:rFonts w:hint="eastAsia"/>
        </w:rPr>
        <w:t>　　6.1 全球不同产品类型床垫销量（2021-2032）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不同应用床垫分析</w:t>
      </w:r>
      <w:r>
        <w:rPr>
          <w:rFonts w:hint="eastAsia"/>
        </w:rPr>
        <w:br/>
      </w:r>
      <w:r>
        <w:rPr>
          <w:rFonts w:hint="eastAsia"/>
        </w:rPr>
        <w:t>　　7.1 全球不同应用床垫销量（2021-2032）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床垫行业发展趋势</w:t>
      </w:r>
      <w:r>
        <w:rPr>
          <w:rFonts w:hint="eastAsia"/>
        </w:rPr>
        <w:br/>
      </w:r>
      <w:r>
        <w:rPr>
          <w:rFonts w:hint="eastAsia"/>
        </w:rPr>
        <w:t>　　8.2 床垫行业主要驱动因素</w:t>
      </w:r>
      <w:r>
        <w:rPr>
          <w:rFonts w:hint="eastAsia"/>
        </w:rPr>
        <w:br/>
      </w:r>
      <w:r>
        <w:rPr>
          <w:rFonts w:hint="eastAsia"/>
        </w:rPr>
        <w:t>　　8.3 床垫中国企业SWOT分析</w:t>
      </w:r>
      <w:r>
        <w:rPr>
          <w:rFonts w:hint="eastAsia"/>
        </w:rPr>
        <w:br/>
      </w:r>
      <w:r>
        <w:rPr>
          <w:rFonts w:hint="eastAsia"/>
        </w:rPr>
        <w:t>　　8.4 中国床垫行业政策环境分析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床垫行业产业链简介</w:t>
      </w:r>
      <w:r>
        <w:rPr>
          <w:rFonts w:hint="eastAsia"/>
        </w:rPr>
        <w:br/>
      </w:r>
      <w:r>
        <w:rPr>
          <w:rFonts w:hint="eastAsia"/>
        </w:rPr>
        <w:t>　　　　9.1.1 床垫行业供应链分析</w:t>
      </w:r>
      <w:r>
        <w:rPr>
          <w:rFonts w:hint="eastAsia"/>
        </w:rPr>
        <w:br/>
      </w:r>
      <w:r>
        <w:rPr>
          <w:rFonts w:hint="eastAsia"/>
        </w:rPr>
        <w:t>　　　　9.1.2 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床垫行业采购模式</w:t>
      </w:r>
      <w:r>
        <w:rPr>
          <w:rFonts w:hint="eastAsia"/>
        </w:rPr>
        <w:br/>
      </w:r>
      <w:r>
        <w:rPr>
          <w:rFonts w:hint="eastAsia"/>
        </w:rPr>
        <w:t>　　9.3 床垫行业生产模式</w:t>
      </w:r>
      <w:r>
        <w:rPr>
          <w:rFonts w:hint="eastAsia"/>
        </w:rPr>
        <w:br/>
      </w:r>
      <w:r>
        <w:rPr>
          <w:rFonts w:hint="eastAsia"/>
        </w:rPr>
        <w:t>　　9.4 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床垫行业发展主要特点</w:t>
      </w:r>
      <w:r>
        <w:rPr>
          <w:rFonts w:hint="eastAsia"/>
        </w:rPr>
        <w:br/>
      </w:r>
      <w:r>
        <w:rPr>
          <w:rFonts w:hint="eastAsia"/>
        </w:rPr>
        <w:t>　　表 4： 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进入床垫行业壁垒</w:t>
      </w:r>
      <w:r>
        <w:rPr>
          <w:rFonts w:hint="eastAsia"/>
        </w:rPr>
        <w:br/>
      </w:r>
      <w:r>
        <w:rPr>
          <w:rFonts w:hint="eastAsia"/>
        </w:rPr>
        <w:t>　　表 7： 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2025年床垫主要企业在国际市场排名（按销量）&amp;（件）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全球市场主要企业床垫销量（2023-2026）&amp;（件）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2025年床垫主要企业在中国市场排名（按销量）&amp;（件）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中国市场主要企业床垫销量（2023-2026）&amp;（件）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全球主要地区床垫产量增速（CAGR）：（2021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全球主要地区床垫产量（2021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全球主要地区床垫产量（2021-2026）&amp;（件）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全球主要地区床垫产量（2027-2032）&amp;（件）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中国市场床垫产量、销量、进出口（2021-2026）&amp;（件）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中国市场床垫产量、销量、进出口预测（2027-2032）&amp;（件）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全球主要地区床垫销量（件）：2021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全球主要地区床垫销量（2027-2032）&amp;（件）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床垫行业发展趋势</w:t>
      </w:r>
      <w:r>
        <w:rPr>
          <w:rFonts w:hint="eastAsia"/>
        </w:rPr>
        <w:br/>
      </w:r>
      <w:r>
        <w:rPr>
          <w:rFonts w:hint="eastAsia"/>
        </w:rPr>
        <w:t>　　表 191： 床垫行业主要驱动因素</w:t>
      </w:r>
      <w:r>
        <w:rPr>
          <w:rFonts w:hint="eastAsia"/>
        </w:rPr>
        <w:br/>
      </w:r>
      <w:r>
        <w:rPr>
          <w:rFonts w:hint="eastAsia"/>
        </w:rPr>
        <w:t>　　表 192： 床垫行业供应链分析</w:t>
      </w:r>
      <w:r>
        <w:rPr>
          <w:rFonts w:hint="eastAsia"/>
        </w:rPr>
        <w:br/>
      </w:r>
      <w:r>
        <w:rPr>
          <w:rFonts w:hint="eastAsia"/>
        </w:rPr>
        <w:t>　　表 193： 床垫上游原料供应商</w:t>
      </w:r>
      <w:r>
        <w:rPr>
          <w:rFonts w:hint="eastAsia"/>
        </w:rPr>
        <w:br/>
      </w:r>
      <w:r>
        <w:rPr>
          <w:rFonts w:hint="eastAsia"/>
        </w:rPr>
        <w:t>　　表 194： 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床垫典型经销商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乳胶产品图片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全球不同应用床垫市场份额2025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2025年全球前五大生产商床垫市场份额</w:t>
      </w:r>
      <w:r>
        <w:rPr>
          <w:rFonts w:hint="eastAsia"/>
        </w:rPr>
        <w:br/>
      </w:r>
      <w:r>
        <w:rPr>
          <w:rFonts w:hint="eastAsia"/>
        </w:rPr>
        <w:t>　　图 15： 2025年全球床垫第一梯队、第二梯队和第三梯队厂商及市场份额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全球床垫产能、产量、产能利用率及发展趋势（2021-2032）&amp;（件）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全球床垫产量、需求量及发展趋势（2021-2032）&amp;（件）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中国床垫产能、产量、产能利用率及发展趋势（2021-2032）&amp;（件）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中国床垫产量、市场需求量及发展趋势（2021-2032）&amp;（件）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床垫中国企业SWOT分析</w:t>
      </w:r>
      <w:r>
        <w:rPr>
          <w:rFonts w:hint="eastAsia"/>
        </w:rPr>
        <w:br/>
      </w:r>
      <w:r>
        <w:rPr>
          <w:rFonts w:hint="eastAsia"/>
        </w:rPr>
        <w:t>　　图 46： 床垫产业链</w:t>
      </w:r>
      <w:r>
        <w:rPr>
          <w:rFonts w:hint="eastAsia"/>
        </w:rPr>
        <w:br/>
      </w:r>
      <w:r>
        <w:rPr>
          <w:rFonts w:hint="eastAsia"/>
        </w:rPr>
        <w:t>　　图 47： 床垫行业采购模式分析</w:t>
      </w:r>
      <w:r>
        <w:rPr>
          <w:rFonts w:hint="eastAsia"/>
        </w:rPr>
        <w:br/>
      </w:r>
      <w:r>
        <w:rPr>
          <w:rFonts w:hint="eastAsia"/>
        </w:rPr>
        <w:t>　　图 48： 床垫行业生产模式</w:t>
      </w:r>
      <w:r>
        <w:rPr>
          <w:rFonts w:hint="eastAsia"/>
        </w:rPr>
        <w:br/>
      </w:r>
      <w:r>
        <w:rPr>
          <w:rFonts w:hint="eastAsia"/>
        </w:rPr>
        <w:t>　　图 49： 床垫行业销售模式分析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c89aff432434c" w:history="1">
        <w:r>
          <w:rPr>
            <w:rStyle w:val="Hyperlink"/>
          </w:rPr>
          <w:t>2026-2032年全球与中国床垫市场现状调研及发展前景趋势分析报告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c89aff432434c" w:history="1">
        <w:r>
          <w:rPr>
            <w:rStyle w:val="Hyperlink"/>
          </w:rPr>
          <w:t>https://www.20087.com/0/12/ChuangDianDeXianZhuangYuQianJing.html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02a1aab0e48f2" w:history="1">
      <w:r>
        <w:rPr>
          <w:rStyle w:val="Hyperlink"/>
        </w:rPr>
        <w:t>2026-2032年全球与中国床垫市场现状调研及发展前景趋势分析报告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uangDianDeXianZhuangYuQianJing.html" TargetMode="External" Id="Rb4ec89aff43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uangDianDeXianZhuangYuQianJing.html" TargetMode="External" Id="R9eb02a1aab0e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2025-12-29T23:10:29Z</dcterms:created>
  <dcterms:modified xsi:type="dcterms:W3CDTF">2025-12-30T00:10:29Z</dcterms:modified>
  <dc:subject>2026-2032年全球与中国床垫市场现状调研及发展前景趋势分析报告</dc:subject>
  <dc:title>2026-2032年全球与中国床垫市场现状调研及发展前景趋势分析报告</dc:title>
  <cp:keywords>2026-2032年全球与中国床垫市场现状调研及发展前景趋势分析报告</cp:keywords>
  <dc:description>2026-2032年全球与中国床垫市场现状调研及发展前景趋势分析报告</dc:description>
</cp:coreProperties>
</file>