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a1d1f64134ec4" w:history="1">
              <w:r>
                <w:rPr>
                  <w:rStyle w:val="Hyperlink"/>
                </w:rPr>
                <w:t>2026-2032年全球与中国淋浴板行业发展调研及前景趋势分析报告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a1d1f64134ec4" w:history="1">
              <w:r>
                <w:rPr>
                  <w:rStyle w:val="Hyperlink"/>
                </w:rPr>
                <w:t>2026-2032年全球与中国淋浴板行业发展调研及前景趋势分析报告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a1d1f64134ec4" w:history="1">
                <w:r>
                  <w:rPr>
                    <w:rStyle w:val="Hyperlink"/>
                  </w:rPr>
                  <w:t>https://www.20087.com/1/22/LinYuBanFaZhanQianJing.html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板（或称淋浴屏、淋浴柱）作为现代卫浴空间中集出水、调温、按摩于一体的核心终端设备，正顺应消费者对个性化沐浴体验与卫浴空间美学升级的需求，迎来产品形态与功能的全面革新。目前，淋浴板市场正从标准化的五金配件向高度定制化、智能化的全卫定制解决方案转型。在产品设计上，嵌入式、可拆卸式及折叠式等多样化形态不断涌现，以适配不同户型与空间布局。在功能体验方面，智能恒温阀芯、一键冷水预排及即关即停技术，彻底解决了传统淋浴水温忽冷忽热及关水后滴水的痛点。同时，针对不同人群的场景分层设计成为行业共识：针对高压力的都市白领，具备增压丝雨与深彻按摩功能的淋浴板成为解压利器；针对儿童与银发群体，集成泡泡机、童趣造型及防烫恒温设计的适老化与儿童专用淋浴板，则大幅提升了沐浴的安全性与趣味性。</w:t>
      </w:r>
      <w:r>
        <w:rPr>
          <w:rFonts w:hint="eastAsia"/>
        </w:rPr>
        <w:br/>
      </w:r>
      <w:r>
        <w:rPr>
          <w:rFonts w:hint="eastAsia"/>
        </w:rPr>
        <w:t>　　未来，淋浴板将深度融入全屋智能生态，向AI主动服务、多感官疗愈及绿色低碳方向全面演进。市场调研网指出，在智能化维度，淋浴板将不再是一个孤立的出水终端，而是成为“AI BATH”智慧沐浴场景的神经中枢。通过语音交互与多传感器联动，淋浴板能够协同情境灯光、香氛系统与防水音响，打造4D感官共鸣的沉浸式沐浴体验。在健康与美容领域，结合微粒子水雾喷洒与美容成分注入技术，淋浴板将把日常清洁升级为居家护肤仪式。此外，依托涡轮水力发电储能等前沿原理，淋浴板将实现自发电与低功耗运行，契合全球卫浴行业的碳中和目标。在制造端，依托柔性化生产线与信息化运营管理系统，淋浴板将实现多品种、小批量的快速响应与精准交付，推动卫浴产业向高附加值、深体验的方向持续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7a1d1f64134ec4" w:history="1">
        <w:r>
          <w:rPr>
            <w:rStyle w:val="Hyperlink"/>
          </w:rPr>
          <w:t>2026-2032年全球与中国淋浴板行业发展调研及前景趋势分析报告</w:t>
        </w:r>
      </w:hyperlink>
      <w:r>
        <w:rPr>
          <w:rFonts w:hint="eastAsia"/>
        </w:rPr>
        <w:t>》，2025年淋浴板行业市场规模达 亿元，预计2032年市场规模将达 亿元，期间年均复合增长率（CAGR）达 %。报告基于行业详实数据资料，系统分析了淋浴板行业的市场规模、竞争格局和技术发展现状，梳理了淋浴板重点企业的市场表现。报告从淋浴板供需结构、政策环境和产业链变化等维度，客观评估了淋浴板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中国淋浴板概述</w:t>
      </w:r>
      <w:r>
        <w:rPr>
          <w:rFonts w:hint="eastAsia"/>
        </w:rPr>
        <w:br/>
      </w:r>
      <w:r>
        <w:rPr>
          <w:rFonts w:hint="eastAsia"/>
        </w:rPr>
        <w:t>　　第一节 淋浴板行业定义</w:t>
      </w:r>
      <w:r>
        <w:rPr>
          <w:rFonts w:hint="eastAsia"/>
        </w:rPr>
        <w:br/>
      </w:r>
      <w:r>
        <w:rPr>
          <w:rFonts w:hint="eastAsia"/>
        </w:rPr>
        <w:t>　　第二节 淋浴板行业发展特性</w:t>
      </w:r>
      <w:r>
        <w:rPr>
          <w:rFonts w:hint="eastAsia"/>
        </w:rPr>
        <w:br/>
      </w:r>
      <w:r>
        <w:rPr>
          <w:rFonts w:hint="eastAsia"/>
        </w:rPr>
        <w:t>　　第三节 淋浴板产业链分析</w:t>
      </w:r>
      <w:r>
        <w:rPr>
          <w:rFonts w:hint="eastAsia"/>
        </w:rPr>
        <w:br/>
      </w:r>
      <w:r>
        <w:rPr>
          <w:rFonts w:hint="eastAsia"/>
        </w:rPr>
        <w:t>　　第四节 淋浴板行业生命周期分析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中国淋浴板行业发展环境分析</w:t>
      </w:r>
      <w:r>
        <w:rPr>
          <w:rFonts w:hint="eastAsia"/>
        </w:rPr>
        <w:br/>
      </w:r>
      <w:r>
        <w:rPr>
          <w:rFonts w:hint="eastAsia"/>
        </w:rPr>
        <w:t>　　第一节 淋浴板行业经济环境分析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淋浴板行业相关政策、标准</w:t>
      </w:r>
      <w:r>
        <w:rPr>
          <w:rFonts w:hint="eastAsia"/>
        </w:rPr>
        <w:br/>
      </w:r>
      <w:r>
        <w:rPr>
          <w:rFonts w:hint="eastAsia"/>
        </w:rPr>
        <w:t>　　第三节 淋浴板行业相关发展规划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2025-2026年淋浴板行业技术发展现状及趋势分析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淋浴板行业技术发展现状分析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国内外淋浴板行业技术差异与原因</w:t>
      </w:r>
      <w:r>
        <w:rPr>
          <w:rFonts w:hint="eastAsia"/>
        </w:rPr>
        <w:br/>
      </w:r>
      <w:r>
        <w:rPr>
          <w:rFonts w:hint="eastAsia"/>
        </w:rPr>
        <w:t>　　第三节 淋浴板行业技术发展方向、趋势预测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提升淋浴板行业技术能力策略建议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全球主要淋浴板市场发展概况</w:t>
      </w:r>
      <w:r>
        <w:rPr>
          <w:rFonts w:hint="eastAsia"/>
        </w:rPr>
        <w:br/>
      </w:r>
      <w:r>
        <w:rPr>
          <w:rFonts w:hint="eastAsia"/>
        </w:rPr>
        <w:t>　　第一节 全球淋浴板市场发展分析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欧洲地区主要国家淋浴板市场概况</w:t>
      </w:r>
      <w:r>
        <w:rPr>
          <w:rFonts w:hint="eastAsia"/>
        </w:rPr>
        <w:br/>
      </w:r>
      <w:r>
        <w:rPr>
          <w:rFonts w:hint="eastAsia"/>
        </w:rPr>
        <w:t>　　第三节 北美地区淋浴板市场概况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亚洲地区主要国家淋浴板市场概况</w:t>
      </w:r>
      <w:r>
        <w:rPr>
          <w:rFonts w:hint="eastAsia"/>
        </w:rPr>
        <w:br/>
      </w:r>
      <w:r>
        <w:rPr>
          <w:rFonts w:hint="eastAsia"/>
        </w:rPr>
        <w:t>　　第五节 全球淋浴板市场发展预测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中国淋浴板发展现状</w:t>
      </w:r>
      <w:r>
        <w:rPr>
          <w:rFonts w:hint="eastAsia"/>
        </w:rPr>
        <w:br/>
      </w:r>
      <w:r>
        <w:rPr>
          <w:rFonts w:hint="eastAsia"/>
        </w:rPr>
        <w:t>　　第一节 中国淋浴板市场现状分析</w:t>
      </w:r>
      <w:r>
        <w:rPr>
          <w:rFonts w:hint="eastAsia"/>
        </w:rPr>
        <w:br/>
      </w:r>
      <w:r>
        <w:rPr>
          <w:rFonts w:hint="eastAsia"/>
        </w:rPr>
        <w:t>　　第二节 中国淋浴板行业产量情况分析及预测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一、淋浴板总体产能规模</w:t>
      </w:r>
      <w:r>
        <w:rPr>
          <w:rFonts w:hint="eastAsia"/>
        </w:rPr>
        <w:br/>
      </w:r>
      <w:r>
        <w:rPr>
          <w:rFonts w:hint="eastAsia"/>
        </w:rPr>
        <w:t>　　　　二、淋浴板生产区域分布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三、2020-2025年中国淋浴板行业产量统计分析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四、2026-2032年中国淋浴板行业产量预测分析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中国淋浴板市场需求分析及预测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一、中国淋浴板市场需求特点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二、2020-2025年中国淋浴板市场需求量统计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三、2026-2032年中国淋浴板市场需求量预测</w:t>
      </w:r>
      <w:r>
        <w:rPr>
          <w:rFonts w:hint="eastAsia"/>
        </w:rPr>
        <w:br/>
      </w:r>
      <w:r>
        <w:rPr>
          <w:rFonts w:hint="eastAsia"/>
        </w:rPr>
        <w:t>　　第四节 中国淋浴板价格趋势分析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一、2020-2025年中国淋浴板市场价格趋势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二、2026-2032年中国淋浴板市场价格走势预测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淋浴板市场特性分析</w:t>
      </w:r>
      <w:r>
        <w:rPr>
          <w:rFonts w:hint="eastAsia"/>
        </w:rPr>
        <w:br/>
      </w:r>
      <w:r>
        <w:rPr>
          <w:rFonts w:hint="eastAsia"/>
        </w:rPr>
        <w:t>　　第一节 淋浴板行业集中度分析</w:t>
      </w:r>
      <w:r>
        <w:rPr>
          <w:rFonts w:hint="eastAsia"/>
        </w:rPr>
        <w:br/>
      </w:r>
      <w:r>
        <w:rPr>
          <w:rFonts w:hint="eastAsia"/>
        </w:rPr>
        <w:t>　　第二节 淋浴板行业SWOT分析</w:t>
      </w:r>
      <w:r>
        <w:rPr>
          <w:rFonts w:hint="eastAsia"/>
        </w:rPr>
        <w:br/>
      </w:r>
      <w:r>
        <w:rPr>
          <w:rFonts w:hint="eastAsia"/>
        </w:rPr>
        <w:t>　　　　一、淋浴板行业优势</w:t>
      </w:r>
      <w:r>
        <w:rPr>
          <w:rFonts w:hint="eastAsia"/>
        </w:rPr>
        <w:br/>
      </w:r>
      <w:r>
        <w:rPr>
          <w:rFonts w:hint="eastAsia"/>
        </w:rPr>
        <w:t>　　　　二、淋浴板行业劣势</w:t>
      </w:r>
      <w:r>
        <w:rPr>
          <w:rFonts w:hint="eastAsia"/>
        </w:rPr>
        <w:br/>
      </w:r>
      <w:r>
        <w:rPr>
          <w:rFonts w:hint="eastAsia"/>
        </w:rPr>
        <w:t>　　　　三、淋浴板行业机会</w:t>
      </w:r>
      <w:r>
        <w:rPr>
          <w:rFonts w:hint="eastAsia"/>
        </w:rPr>
        <w:br/>
      </w:r>
      <w:r>
        <w:rPr>
          <w:rFonts w:hint="eastAsia"/>
        </w:rPr>
        <w:t>　　　　四、淋浴板行业风险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2020-2025年淋浴板行业经济运行状况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2020-2025年中国淋浴板行业盈利能力分析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2020-2025年中国淋浴板行业发展能力分析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2020-2025年淋浴板行业偿债能力分析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2020-2025年淋浴板制造企业数量分析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淋浴板行业上、下游市场分析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淋浴板行业上游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淋浴板行业下游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中国淋浴板行业重点地区发展分析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淋浴板行业重点区域市场结构调研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**地区淋浴板市场发展分析</w:t>
      </w:r>
      <w:r>
        <w:rPr>
          <w:rFonts w:hint="eastAsia"/>
        </w:rPr>
        <w:br/>
      </w:r>
      <w:r>
        <w:rPr>
          <w:rFonts w:hint="eastAsia"/>
        </w:rPr>
        <w:t>　　第三节 **地区淋浴板市场发展分析</w:t>
      </w:r>
      <w:r>
        <w:rPr>
          <w:rFonts w:hint="eastAsia"/>
        </w:rPr>
        <w:br/>
      </w:r>
      <w:r>
        <w:rPr>
          <w:rFonts w:hint="eastAsia"/>
        </w:rPr>
        <w:t>　　第四节 **地区淋浴板市场发展分析</w:t>
      </w:r>
      <w:r>
        <w:rPr>
          <w:rFonts w:hint="eastAsia"/>
        </w:rPr>
        <w:br/>
      </w:r>
      <w:r>
        <w:rPr>
          <w:rFonts w:hint="eastAsia"/>
        </w:rPr>
        <w:t>　　第五节 **地区淋浴板市场发展分析</w:t>
      </w:r>
      <w:r>
        <w:rPr>
          <w:rFonts w:hint="eastAsia"/>
        </w:rPr>
        <w:br/>
      </w:r>
      <w:r>
        <w:rPr>
          <w:rFonts w:hint="eastAsia"/>
        </w:rPr>
        <w:t>　　第六节 **地区淋浴板市场发展分析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2020-2025年中国淋浴板进出口分析</w:t>
      </w:r>
      <w:r>
        <w:rPr>
          <w:rFonts w:hint="eastAsia"/>
        </w:rPr>
        <w:br/>
      </w:r>
      <w:r>
        <w:rPr>
          <w:rFonts w:hint="eastAsia"/>
        </w:rPr>
        <w:t>　　第一节 淋浴板进口情况分析</w:t>
      </w:r>
      <w:r>
        <w:rPr>
          <w:rFonts w:hint="eastAsia"/>
        </w:rPr>
        <w:br/>
      </w:r>
      <w:r>
        <w:rPr>
          <w:rFonts w:hint="eastAsia"/>
        </w:rPr>
        <w:t>　　第二节 淋浴板出口情况分析</w:t>
      </w:r>
      <w:r>
        <w:rPr>
          <w:rFonts w:hint="eastAsia"/>
        </w:rPr>
        <w:br/>
      </w:r>
      <w:r>
        <w:rPr>
          <w:rFonts w:hint="eastAsia"/>
        </w:rPr>
        <w:t>　　第三节 影响淋浴板进出口因素分析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淋浴板行业重点企业竞争力分析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三、企业淋浴板经营状况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三、企业淋浴板经营状况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三、企业淋浴板经营状况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三、企业淋浴板经营状况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三、企业淋浴板经营状况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三、企业淋浴板经营状况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淋浴板行业企业经营策略研究分析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淋浴板企业多样化经营策略分析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一、淋浴板企业多样化经营情况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二、现行淋浴板行业多样化经营的方向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大型淋浴板企业集团未来发展策略分析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对中小淋浴板企业生产经营的建议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淋浴板行业投资风险预警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影响淋浴板行业发展的主要因素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一、2026影响淋浴板行业运行的有利因素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二、2026影响淋浴板行业运行的稳定因素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三、2026影响淋浴板行业运行的不利因素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四、2026我国淋浴板行业发展面临的挑战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五、2026我国淋浴板行业发展面临的机遇</w:t>
      </w:r>
      <w:r>
        <w:rPr>
          <w:rFonts w:hint="eastAsia"/>
        </w:rPr>
        <w:br/>
      </w:r>
      <w:r>
        <w:rPr>
          <w:rFonts w:hint="eastAsia"/>
        </w:rPr>
        <w:t>　　第二节 淋浴板行业投资风险预警</w:t>
      </w:r>
      <w:r>
        <w:rPr>
          <w:rFonts w:hint="eastAsia"/>
        </w:rPr>
        <w:br/>
      </w:r>
      <w:r>
        <w:rPr>
          <w:rFonts w:hint="eastAsia"/>
        </w:rPr>
        <w:t>　　　　一、淋浴板行业市场风险预测</w:t>
      </w:r>
      <w:r>
        <w:rPr>
          <w:rFonts w:hint="eastAsia"/>
        </w:rPr>
        <w:br/>
      </w:r>
      <w:r>
        <w:rPr>
          <w:rFonts w:hint="eastAsia"/>
        </w:rPr>
        <w:t>　　　　二、淋浴板行业政策风险预测</w:t>
      </w:r>
      <w:r>
        <w:rPr>
          <w:rFonts w:hint="eastAsia"/>
        </w:rPr>
        <w:br/>
      </w:r>
      <w:r>
        <w:rPr>
          <w:rFonts w:hint="eastAsia"/>
        </w:rPr>
        <w:t>　　　　三、淋浴板行业经营风险预测</w:t>
      </w:r>
      <w:r>
        <w:rPr>
          <w:rFonts w:hint="eastAsia"/>
        </w:rPr>
        <w:br/>
      </w:r>
      <w:r>
        <w:rPr>
          <w:rFonts w:hint="eastAsia"/>
        </w:rPr>
        <w:t>　　　　四、淋浴板行业技术风险预测</w:t>
      </w:r>
      <w:r>
        <w:rPr>
          <w:rFonts w:hint="eastAsia"/>
        </w:rPr>
        <w:br/>
      </w:r>
      <w:r>
        <w:rPr>
          <w:rFonts w:hint="eastAsia"/>
        </w:rPr>
        <w:t>　　　　五、淋浴板行业竞争风险预测</w:t>
      </w:r>
      <w:r>
        <w:rPr>
          <w:rFonts w:hint="eastAsia"/>
        </w:rPr>
        <w:br/>
      </w:r>
      <w:r>
        <w:rPr>
          <w:rFonts w:hint="eastAsia"/>
        </w:rPr>
        <w:t>　　　　六、淋浴板行业其他风险预测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淋浴板投资建议</w:t>
      </w:r>
      <w:r>
        <w:rPr>
          <w:rFonts w:hint="eastAsia"/>
        </w:rPr>
        <w:br/>
      </w:r>
      <w:r>
        <w:rPr>
          <w:rFonts w:hint="eastAsia"/>
        </w:rPr>
        <w:t>　　第一节 2026年淋浴板市场前景分析</w:t>
      </w:r>
      <w:r>
        <w:rPr>
          <w:rFonts w:hint="eastAsia"/>
        </w:rPr>
        <w:br/>
      </w:r>
      <w:r>
        <w:rPr>
          <w:rFonts w:hint="eastAsia"/>
        </w:rPr>
        <w:t>　　第二节 2026年淋浴板发展趋势预测</w:t>
      </w:r>
      <w:r>
        <w:rPr>
          <w:rFonts w:hint="eastAsia"/>
        </w:rPr>
        <w:br/>
      </w:r>
      <w:r>
        <w:rPr>
          <w:rFonts w:hint="eastAsia"/>
        </w:rPr>
        <w:t>　　第三节 淋浴板行业投资进入壁垒分析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淋浴板行业历程</w:t>
      </w:r>
      <w:r>
        <w:rPr>
          <w:rFonts w:hint="eastAsia"/>
        </w:rPr>
        <w:br/>
      </w:r>
      <w:r>
        <w:rPr>
          <w:rFonts w:hint="eastAsia"/>
        </w:rPr>
        <w:t>　　图表 淋浴板行业生命周期</w:t>
      </w:r>
      <w:r>
        <w:rPr>
          <w:rFonts w:hint="eastAsia"/>
        </w:rPr>
        <w:br/>
      </w:r>
      <w:r>
        <w:rPr>
          <w:rFonts w:hint="eastAsia"/>
        </w:rPr>
        <w:t>　　图表 淋浴板行业产业链分析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2020-2025年淋浴板行业市场容量分析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2020-2025年中国淋浴板行业产量及增长趋势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2020-2025年中国淋浴板市场需求量及增速统计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2025年中国淋浴板行业需求领域分布格局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2020-2025年中国淋浴板行业盈利情况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2020-2025年中国淋浴板行业利润总额统计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2020-2025年中国淋浴板进口金额分析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2020-2025年中国淋浴板出口数量分析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2020-2025年中国淋浴板出口金额分析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2025年中国淋浴板进口国家及地区分析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2025年中国淋浴板出口国家及地区分析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2020-2025年中国淋浴板行业企业平均规模情况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**地区淋浴板市场规模及增长情况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淋浴板重点企业（一）基本信息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淋浴板重点企业（一）经营情况分析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淋浴板重点企业（一）主要经济指标情况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淋浴板重点企业（一）盈利能力情况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淋浴板重点企业（一）偿债能力情况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淋浴板重点企业（一）运营能力情况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淋浴板重点企业（一）成长能力情况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淋浴板重点企业（二）基本信息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淋浴板重点企业（二）经营情况分析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淋浴板重点企业（二）主要经济指标情况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淋浴板重点企业（二）盈利能力情况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淋浴板重点企业（二）偿债能力情况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淋浴板重点企业（二）运营能力情况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淋浴板重点企业（二）成长能力情况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淋浴板重点企业（三）基本信息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淋浴板重点企业（三）经营情况分析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淋浴板重点企业（三）主要经济指标情况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淋浴板重点企业（三）盈利能力情况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淋浴板重点企业（三）偿债能力情况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淋浴板重点企业（三）运营能力情况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淋浴板重点企业（三）成长能力情况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2026-2032年中国淋浴板行业产能预测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2026-2032年中国淋浴板行业产量预测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2026-2032年中国淋浴板市场需求量预测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2026-2032年中国淋浴板行业供需平衡预测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2026-2032年中国淋浴板市场容量预测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2026-2032年中国淋浴板市场规模预测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2026-2032年中国淋浴板市场前景分析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2026-2032年中国淋浴板发展趋势预测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a1d1f64134ec4" w:history="1">
        <w:r>
          <w:rPr>
            <w:rStyle w:val="Hyperlink"/>
          </w:rPr>
          <w:t>2026-2032年全球与中国淋浴板行业发展调研及前景趋势分析报告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a1d1f64134ec4" w:history="1">
        <w:r>
          <w:rPr>
            <w:rStyle w:val="Hyperlink"/>
          </w:rPr>
          <w:t>https://www.20087.com/1/22/LinYuBanFaZhanQianJing.html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热点：石材淋浴板图片、淋浴板石材图、什么叫高定板浴室柜、淋浴板哪个牌子好、浴室柜一般是烤漆还是喷漆、淋浴板好不好、九牧和卡贝推荐买哪个、淋浴板防滑、洁具包括哪些东西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9887caf754c96" w:history="1">
      <w:r>
        <w:rPr>
          <w:rStyle w:val="Hyperlink"/>
        </w:rPr>
        <w:t>2026-2032年全球与中国淋浴板行业发展调研及前景趋势分析报告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LinYuBanFaZhanQianJing.html" TargetMode="External" Id="Rc87a1d1f6413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LinYuBanFaZhanQianJing.html" TargetMode="External" Id="R7389887caf75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2026-07-21T06:35:05Z</dcterms:created>
  <dcterms:modified xsi:type="dcterms:W3CDTF">2026-07-21T07:35:05Z</dcterms:modified>
  <dc:subject>2026-2032年全球与中国淋浴板行业发展调研及前景趋势分析报告</dc:subject>
  <dc:title>2026-2032年全球与中国淋浴板行业发展调研及前景趋势分析报告</dc:title>
  <cp:keywords>2026-2032年全球与中国淋浴板行业发展调研及前景趋势分析报告</cp:keywords>
  <dc:description>2026-2032年全球与中国淋浴板行业发展调研及前景趋势分析报告</dc:description>
</cp:coreProperties>
</file>