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18fa1a7784f27" w:history="1">
              <w:r>
                <w:rPr>
                  <w:rStyle w:val="Hyperlink"/>
                </w:rPr>
                <w:t>2026-2032年中国商用厨房通风系统行业发展调研及市场前景分析报告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18fa1a7784f27" w:history="1">
              <w:r>
                <w:rPr>
                  <w:rStyle w:val="Hyperlink"/>
                </w:rPr>
                <w:t>2026-2032年中国商用厨房通风系统行业发展调研及市场前景分析报告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18fa1a7784f27" w:history="1">
                <w:r>
                  <w:rPr>
                    <w:rStyle w:val="Hyperlink"/>
                  </w:rPr>
                  <w:t>https://www.20087.com/1/62/ShangYongChuFangTongFengXiTongXianZhuangYuQianJingFenXi.html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房通风系统是餐饮场所安全与能效管理的核心基础设施，已从传统排风设备升级为集油烟净化、热回收、智能控制于一体的综合环境解决方案。主流系统由集烟罩、排风风机、油烟净化器（如静电式、离心式或复合式）、补风单元及管道网络构成，需满足NFPA 96、EN 13779等国际防火与通风标准。行业聚焦于提升净化效率（颗粒物与VOC去除率）、降低能耗（通过变频风机与热交换器）及减少噪音干扰。智能控制系统可依据灶具使用状态、温度或光学传感器信号动态调节风量，实现按需运行。在环保法规趋严背景下，多地强制要求安装在线监测装置并与监管部门联网，确保排放持续达标。</w:t>
      </w:r>
      <w:r>
        <w:rPr>
          <w:rFonts w:hint="eastAsia"/>
        </w:rPr>
        <w:br/>
      </w:r>
      <w:r>
        <w:rPr>
          <w:rFonts w:hint="eastAsia"/>
        </w:rPr>
        <w:t>　　未来，商用厨房通风系统将深度融合物联网、人工智能与绿色建筑理念，迈向预测性运维与能源协同优化。AI算法将基于历史运行数据与菜单结构预测油烟负荷，提前调整风机转速与净化强度，避免过度排风导致的空调能量损失。热回收效率将进一步提升，通过高效板式或转轮式换热器将排风余热用于生活热水或空间预热。材料创新方面，自清洁涂层与抗菌内衬将减少维护频率并改善卫生状况。此外，碳中和目标推动下，系统将集成碳排放计量模块，纳入建筑整体碳核算体系。标准化方面，模块化设计与即插即用接口将加速老旧厨房改造，而远程诊断平台可实现故障预警与服务调度自动化，构建全生命周期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18fa1a7784f27" w:history="1">
        <w:r>
          <w:rPr>
            <w:rStyle w:val="Hyperlink"/>
          </w:rPr>
          <w:t>2026-2032年中国商用厨房通风系统行业发展调研及市场前景分析报告</w:t>
        </w:r>
      </w:hyperlink>
      <w:r>
        <w:rPr>
          <w:rFonts w:hint="eastAsia"/>
        </w:rPr>
        <w:t>》以专业、科学的视角，系统分析了商用厨房通风系统市场的规模现状、区域发展差异，梳理了商用厨房通风系统重点企业的市场表现与品牌策略。报告结合商用厨房通风系统技术演进趋势与政策环境变化，研判了商用厨房通风系统行业未来增长空间与潜在风险，为商用厨房通风系统企业优化运营策略、投资者评估市场机会提供了客观参考依据。通过分析商用厨房通风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商用厨房通风系统市场概述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按照不同产品类型，商用厨房通风系统主要可以分为如下几个类别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中国不同产品类型商用厨房通风系统增长趋势2021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壁挂式遮罩</w:t>
      </w:r>
      <w:r>
        <w:rPr>
          <w:rFonts w:hint="eastAsia"/>
        </w:rPr>
        <w:br/>
      </w:r>
      <w:r>
        <w:rPr>
          <w:rFonts w:hint="eastAsia"/>
        </w:rPr>
        <w:t>　　　　1.2.3 岛型遮罩</w:t>
      </w:r>
      <w:r>
        <w:rPr>
          <w:rFonts w:hint="eastAsia"/>
        </w:rPr>
        <w:br/>
      </w:r>
      <w:r>
        <w:rPr>
          <w:rFonts w:hint="eastAsia"/>
        </w:rPr>
        <w:t>　　　　1.2.4 接近遮罩</w:t>
      </w:r>
      <w:r>
        <w:rPr>
          <w:rFonts w:hint="eastAsia"/>
        </w:rPr>
        <w:br/>
      </w:r>
      <w:r>
        <w:rPr>
          <w:rFonts w:hint="eastAsia"/>
        </w:rPr>
        <w:t>　　　　1.2.5 眉式遮罩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从不同应用，商用厨房通风系统主要包括如下几个方面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中国不同应用商用厨房通风系统增长趋势2021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旅馆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企业</w:t>
      </w:r>
      <w:r>
        <w:rPr>
          <w:rFonts w:hint="eastAsia"/>
        </w:rPr>
        <w:br/>
      </w:r>
      <w:r>
        <w:rPr>
          <w:rFonts w:hint="eastAsia"/>
        </w:rPr>
        <w:t>　　　　1.3.6 学校</w:t>
      </w:r>
      <w:r>
        <w:rPr>
          <w:rFonts w:hint="eastAsia"/>
        </w:rPr>
        <w:br/>
      </w:r>
      <w:r>
        <w:rPr>
          <w:rFonts w:hint="eastAsia"/>
        </w:rPr>
        <w:t>　　　　1.3.7 其他场所</w:t>
      </w:r>
      <w:r>
        <w:rPr>
          <w:rFonts w:hint="eastAsia"/>
        </w:rPr>
        <w:br/>
      </w:r>
      <w:r>
        <w:rPr>
          <w:rFonts w:hint="eastAsia"/>
        </w:rPr>
        <w:t>　　1.4 中国商用厨房通风系统发展现状及未来趋势（2021-2032）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中国市场商用厨房通风系统收入及增长率（2021-2032）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中国市场商用厨房通风系统销量及增长率（2021-2032）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中国市场主要商用厨房通风系统厂商分析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中国市场主要厂商商用厨房通风系统销量及市场占有率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中国市场主要厂商商用厨房通风系统销量（2021-2026）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中国市场主要厂商商用厨房通风系统销量市场份额（2021-2026）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中国市场主要厂商商用厨房通风系统收入及市场占有率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中国市场主要厂商商用厨房通风系统收入（2021-2026）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中国市场主要厂商商用厨房通风系统收入市场份额（2021-2026）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2025年中国市场主要厂商商用厨房通风系统收入排名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中国市场主要厂商商用厨房通风系统价格（2021-2026）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中国市场主要厂商商用厨房通风系统总部及产地分布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中国市场主要厂商成立时间及商用厨房通风系统商业化日期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中国市场主要厂商商用厨房通风系统产品类型及应用</w:t>
      </w:r>
      <w:r>
        <w:rPr>
          <w:rFonts w:hint="eastAsia"/>
        </w:rPr>
        <w:br/>
      </w:r>
      <w:r>
        <w:rPr>
          <w:rFonts w:hint="eastAsia"/>
        </w:rPr>
        <w:t>　　2.7 商用厨房通风系统行业集中度、竞争程度分析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商用厨房通风系统行业集中度分析：2025年中国Top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中国市场商用厨房通风系统第一梯队、第二梯队和第三梯队厂商（品牌）及2025年市场份额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重点企业（18）在中国市场商用厨房通风系统销量、收入、价格及毛利率（2021-2026）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不同产品类型商用厨房通风系统分析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中国市场不同产品类型商用厨房通风系统销量（2021-2032）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中国市场不同产品类型商用厨房通风系统销量及市场份额（2021-2026）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中国市场不同产品类型商用厨房通风系统销量预测（2027-2032）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中国市场不同产品类型商用厨房通风系统规模（2021-2032）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中国市场不同产品类型商用厨房通风系统规模及市场份额（2021-2026）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中国市场不同产品类型商用厨房通风系统规模预测（2027-2032）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中国市场不同产品类型商用厨房通风系统价格走势（2021-2032）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不同应用商用厨房通风系统分析</w:t>
      </w:r>
      <w:r>
        <w:rPr>
          <w:rFonts w:hint="eastAsia"/>
        </w:rPr>
        <w:br/>
      </w:r>
      <w:r>
        <w:rPr>
          <w:rFonts w:hint="eastAsia"/>
        </w:rPr>
        <w:t>　　5.1 中国市场不同应用商用厨房通风系统销量（2021-2032）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中国市场不同应用商用厨房通风系统销量及市场份额（2021-2026）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中国市场不同应用商用厨房通风系统销量预测（2027-2032）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中国市场不同应用商用厨房通风系统规模（2021-2032）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中国市场不同应用商用厨房通风系统规模及市场份额（2021-2026）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中国市场不同应用商用厨房通风系统规模预测（2027-2032）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中国市场不同应用商用厨房通风系统价格走势（2021-2032）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商用厨房通风系统行业发展分析---发展趋势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商用厨房通风系统行业发展分析---厂商壁垒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商用厨房通风系统行业发展分析---驱动因素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商用厨房通风系统行业发展分析---制约因素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商用厨房通风系统中国企业SWOT分析</w:t>
      </w:r>
      <w:r>
        <w:rPr>
          <w:rFonts w:hint="eastAsia"/>
        </w:rPr>
        <w:br/>
      </w:r>
      <w:r>
        <w:rPr>
          <w:rFonts w:hint="eastAsia"/>
        </w:rPr>
        <w:t>　　6.6 商用厨房通风系统行业发展分析---行业政策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商用厨房通风系统行业产业链简介</w:t>
      </w:r>
      <w:r>
        <w:rPr>
          <w:rFonts w:hint="eastAsia"/>
        </w:rPr>
        <w:br/>
      </w:r>
      <w:r>
        <w:rPr>
          <w:rFonts w:hint="eastAsia"/>
        </w:rPr>
        <w:t>　　7.2 商用厨房通风系统产业链分析-上游</w:t>
      </w:r>
      <w:r>
        <w:rPr>
          <w:rFonts w:hint="eastAsia"/>
        </w:rPr>
        <w:br/>
      </w:r>
      <w:r>
        <w:rPr>
          <w:rFonts w:hint="eastAsia"/>
        </w:rPr>
        <w:t>　　7.3 商用厨房通风系统产业链分析-中游</w:t>
      </w:r>
      <w:r>
        <w:rPr>
          <w:rFonts w:hint="eastAsia"/>
        </w:rPr>
        <w:br/>
      </w:r>
      <w:r>
        <w:rPr>
          <w:rFonts w:hint="eastAsia"/>
        </w:rPr>
        <w:t>　　7.4 商用厨房通风系统产业链分析-下游</w:t>
      </w:r>
      <w:r>
        <w:rPr>
          <w:rFonts w:hint="eastAsia"/>
        </w:rPr>
        <w:br/>
      </w:r>
      <w:r>
        <w:rPr>
          <w:rFonts w:hint="eastAsia"/>
        </w:rPr>
        <w:t>　　7.5 商用厨房通风系统行业采购模式</w:t>
      </w:r>
      <w:r>
        <w:rPr>
          <w:rFonts w:hint="eastAsia"/>
        </w:rPr>
        <w:br/>
      </w:r>
      <w:r>
        <w:rPr>
          <w:rFonts w:hint="eastAsia"/>
        </w:rPr>
        <w:t>　　7.6 商用厨房通风系统行业生产模式</w:t>
      </w:r>
      <w:r>
        <w:rPr>
          <w:rFonts w:hint="eastAsia"/>
        </w:rPr>
        <w:br/>
      </w:r>
      <w:r>
        <w:rPr>
          <w:rFonts w:hint="eastAsia"/>
        </w:rPr>
        <w:t>　　7.7 商用厨房通风系统行业销售模式及销售渠道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中国本土商用厨房通风系统产能、产量分析</w:t>
      </w:r>
      <w:r>
        <w:rPr>
          <w:rFonts w:hint="eastAsia"/>
        </w:rPr>
        <w:br/>
      </w:r>
      <w:r>
        <w:rPr>
          <w:rFonts w:hint="eastAsia"/>
        </w:rPr>
        <w:t>　　8.1 中国商用厨房通风系统供需现状及预测（2021-2032）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中国商用厨房通风系统产能、产量、产能利用率及发展趋势（2021-2032）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中国商用厨房通风系统产量、市场需求量及发展趋势（2021-2032）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中国商用厨房通风系统进出口分析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中国市场商用厨房通风系统主要进口来源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中国市场商用厨房通风系统主要出口目的地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不同产品类型商用厨房通风系统市场规模2021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不同应用商用厨房通风系统市场规模2021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中国市场主要厂商商用厨房通风系统销量（2021-2026）&amp;（千台）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中国市场主要厂商商用厨房通风系统销量市场份额（2021-2026）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中国市场主要厂商商用厨房通风系统收入（2021-2026）&amp;（万元）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中国市场主要厂商商用厨房通风系统收入份额（2021-2026）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2025年中国主要生产商商用厨房通风系统收入排名（万元）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中国市场主要厂商商用厨房通风系统价格（2021-2026）&amp;（元/台）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中国市场主要厂商商用厨房通风系统总部及产地分布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中国市场主要厂商成立时间及商用厨房通风系统商业化日期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中国市场主要厂商商用厨房通风系统产品类型及应用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2025年中国市场商用厨房通风系统主要厂商市场地位（第一梯队、第二梯队和第三梯队）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商用厨房通风系统市场投资、并购等现状分析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商用厨房通风系统生产基地、总部、竞争对手及市场地位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商用厨房通风系统产品规格、参数及市场应用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商用厨房通风系统销量（千台）、收入（万元）、价格（元/台）及毛利率（2021-2026）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中国市场不同产品类型商用厨房通风系统销量（2021-2026）&amp;（千台）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中国市场不同产品类型商用厨房通风系统销量市场份额（2021-2026）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中国市场不同产品类型商用厨房通风系统销量预测（2027-2032）&amp;（千台）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中国市场不同产品类型商用厨房通风系统销量市场份额预测（2027-2032）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中国市场不同产品类型商用厨房通风系统规模（2021-2026）&amp;（万元）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中国市场不同产品类型商用厨房通风系统规模市场份额（2021-2026）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中国市场不同产品类型商用厨房通风系统规模预测（2027-2032）&amp;（万元）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中国市场不同产品类型商用厨房通风系统规模市场份额预测（2027-2032）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中国市场不同应用商用厨房通风系统销量（2021-2026）&amp;（千台）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中国市场不同应用商用厨房通风系统销量市场份额（2021-2026）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中国市场不同应用商用厨房通风系统销量预测（2027-2032）&amp;（千台）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中国市场不同应用商用厨房通风系统销量市场份额预测（2027-2032）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中国市场不同应用商用厨房通风系统规模（2021-2026）&amp;（万元）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中国市场不同应用商用厨房通风系统规模市场份额（2021-2026）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中国市场不同应用商用厨房通风系统规模预测（2027-2032）&amp;（万元）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中国市场不同应用商用厨房通风系统规模市场份额预测（2027-2032）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商用厨房通风系统行业发展分析---发展趋势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商用厨房通风系统行业发展分析---厂商壁垒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商用厨房通风系统行业发展分析---驱动因素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商用厨房通风系统行业发展分析---制约因素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商用厨房通风系统行业相关重点政策一览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商用厨房通风系统行业供应链分析</w:t>
      </w:r>
      <w:r>
        <w:rPr>
          <w:rFonts w:hint="eastAsia"/>
        </w:rPr>
        <w:br/>
      </w:r>
      <w:r>
        <w:rPr>
          <w:rFonts w:hint="eastAsia"/>
        </w:rPr>
        <w:t>　　表 126： 商用厨房通风系统上游原料供应商</w:t>
      </w:r>
      <w:r>
        <w:rPr>
          <w:rFonts w:hint="eastAsia"/>
        </w:rPr>
        <w:br/>
      </w:r>
      <w:r>
        <w:rPr>
          <w:rFonts w:hint="eastAsia"/>
        </w:rPr>
        <w:t>　　表 127： 商用厨房通风系统行业主要下游客户</w:t>
      </w:r>
      <w:r>
        <w:rPr>
          <w:rFonts w:hint="eastAsia"/>
        </w:rPr>
        <w:br/>
      </w:r>
      <w:r>
        <w:rPr>
          <w:rFonts w:hint="eastAsia"/>
        </w:rPr>
        <w:t>　　表 128： 商用厨房通风系统典型经销商</w:t>
      </w:r>
      <w:r>
        <w:rPr>
          <w:rFonts w:hint="eastAsia"/>
        </w:rPr>
        <w:br/>
      </w:r>
      <w:r>
        <w:rPr>
          <w:rFonts w:hint="eastAsia"/>
        </w:rPr>
        <w:t>　　表 129： 中国商用厨房通风系统产量、销量、进口量及出口量（2021-2026）&amp;（千台）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中国商用厨房通风系统产量、销量、进口量及出口量预测（2027-2032）&amp;（千台）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中国市场商用厨房通风系统主要进口来源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中国市场商用厨房通风系统主要出口目的地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商用厨房通风系统产品图片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中国不同产品类型商用厨房通风系统市场规模市场份额2025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壁挂式遮罩产品图片</w:t>
      </w:r>
      <w:r>
        <w:rPr>
          <w:rFonts w:hint="eastAsia"/>
        </w:rPr>
        <w:br/>
      </w:r>
      <w:r>
        <w:rPr>
          <w:rFonts w:hint="eastAsia"/>
        </w:rPr>
        <w:t>　　图 4： 岛型遮罩产品图片</w:t>
      </w:r>
      <w:r>
        <w:rPr>
          <w:rFonts w:hint="eastAsia"/>
        </w:rPr>
        <w:br/>
      </w:r>
      <w:r>
        <w:rPr>
          <w:rFonts w:hint="eastAsia"/>
        </w:rPr>
        <w:t>　　图 5： 接近遮罩产品图片</w:t>
      </w:r>
      <w:r>
        <w:rPr>
          <w:rFonts w:hint="eastAsia"/>
        </w:rPr>
        <w:br/>
      </w:r>
      <w:r>
        <w:rPr>
          <w:rFonts w:hint="eastAsia"/>
        </w:rPr>
        <w:t>　　图 6： 眉式遮罩产品图片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中国不同应用商用厨房通风系统市场份额2025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旅馆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企业</w:t>
      </w:r>
      <w:r>
        <w:rPr>
          <w:rFonts w:hint="eastAsia"/>
        </w:rPr>
        <w:br/>
      </w:r>
      <w:r>
        <w:rPr>
          <w:rFonts w:hint="eastAsia"/>
        </w:rPr>
        <w:t>　　图 13： 学校</w:t>
      </w:r>
      <w:r>
        <w:rPr>
          <w:rFonts w:hint="eastAsia"/>
        </w:rPr>
        <w:br/>
      </w:r>
      <w:r>
        <w:rPr>
          <w:rFonts w:hint="eastAsia"/>
        </w:rPr>
        <w:t>　　图 14： 其他场所</w:t>
      </w:r>
      <w:r>
        <w:rPr>
          <w:rFonts w:hint="eastAsia"/>
        </w:rPr>
        <w:br/>
      </w:r>
      <w:r>
        <w:rPr>
          <w:rFonts w:hint="eastAsia"/>
        </w:rPr>
        <w:t>　　图 15： 中国市场商用厨房通风系统市场规模，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中国市场商用厨房通风系统收入及增长率（2021-2032）&amp;（万元）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中国市场商用厨房通风系统销量及增长率（2021-2032）&amp;（千台）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2025年中国市场主要厂商商用厨房通风系统销量市场份额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2025年中国市场主要厂商商用厨房通风系统收入市场份额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2025年中国市场前五大厂商商用厨房通风系统市场份额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2025年中国市场商用厨房通风系统第一梯队、第二梯队和第三梯队厂商（品牌）及市场份额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中国市场不同产品类型商用厨房通风系统价格走势（2021-2032）&amp;（元/台）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中国市场不同应用商用厨房通风系统价格走势（2021-2032）&amp;（元/台）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商用厨房通风系统中国企业SWOT分析</w:t>
      </w:r>
      <w:r>
        <w:rPr>
          <w:rFonts w:hint="eastAsia"/>
        </w:rPr>
        <w:br/>
      </w:r>
      <w:r>
        <w:rPr>
          <w:rFonts w:hint="eastAsia"/>
        </w:rPr>
        <w:t>　　图 25： 商用厨房通风系统产业链</w:t>
      </w:r>
      <w:r>
        <w:rPr>
          <w:rFonts w:hint="eastAsia"/>
        </w:rPr>
        <w:br/>
      </w:r>
      <w:r>
        <w:rPr>
          <w:rFonts w:hint="eastAsia"/>
        </w:rPr>
        <w:t>　　图 26： 商用厨房通风系统行业采购模式分析</w:t>
      </w:r>
      <w:r>
        <w:rPr>
          <w:rFonts w:hint="eastAsia"/>
        </w:rPr>
        <w:br/>
      </w:r>
      <w:r>
        <w:rPr>
          <w:rFonts w:hint="eastAsia"/>
        </w:rPr>
        <w:t>　　图 27： 商用厨房通风系统行业生产模式分析</w:t>
      </w:r>
      <w:r>
        <w:rPr>
          <w:rFonts w:hint="eastAsia"/>
        </w:rPr>
        <w:br/>
      </w:r>
      <w:r>
        <w:rPr>
          <w:rFonts w:hint="eastAsia"/>
        </w:rPr>
        <w:t>　　图 28： 商用厨房通风系统行业销售模式分析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中国商用厨房通风系统产能、产量、产能利用率及发展趋势（2021-2032）&amp;（千台）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中国商用厨房通风系统产量、市场需求量及发展趋势（2021-2032）&amp;（千台）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18fa1a7784f27" w:history="1">
        <w:r>
          <w:rPr>
            <w:rStyle w:val="Hyperlink"/>
          </w:rPr>
          <w:t>2026-2032年中国商用厨房通风系统行业发展调研及市场前景分析报告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18fa1a7784f27" w:history="1">
        <w:r>
          <w:rPr>
            <w:rStyle w:val="Hyperlink"/>
          </w:rPr>
          <w:t>https://www.20087.com/1/62/ShangYongChuFangTongFengXiTongXianZhuangYuQianJingFenXi.html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热点：厨房自然通风器、饭店厨房通风系统、饭店新风系统怎么做、厨房通风设备安装、通风系统和新风系统、厨房排烟通风系统、厨房排风系统、厨房通风机安装图、通风空调系统的组成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211235f5e42f6" w:history="1">
      <w:r>
        <w:rPr>
          <w:rStyle w:val="Hyperlink"/>
        </w:rPr>
        <w:t>2026-2032年中国商用厨房通风系统行业发展调研及市场前景分析报告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angYongChuFangTongFengXiTongXianZhuangYuQianJingFenXi.html" TargetMode="External" Id="Rab118fa1a778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angYongChuFangTongFengXiTongXianZhuangYuQianJingFenXi.html" TargetMode="External" Id="R14e211235f5e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2025-12-05T00:29:08Z</dcterms:created>
  <dcterms:modified xsi:type="dcterms:W3CDTF">2025-12-05T01:29:08Z</dcterms:modified>
  <dc:subject>2026-2032年中国商用厨房通风系统行业发展调研及市场前景分析报告</dc:subject>
  <dc:title>2026-2032年中国商用厨房通风系统行业发展调研及市场前景分析报告</dc:title>
  <cp:keywords>2026-2032年中国商用厨房通风系统行业发展调研及市场前景分析报告</cp:keywords>
  <dc:description>2026-2032年中国商用厨房通风系统行业发展调研及市场前景分析报告</dc:description>
</cp:coreProperties>
</file>