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a8ad3e28a43be" w:history="1">
              <w:r>
                <w:rPr>
                  <w:rStyle w:val="Hyperlink"/>
                </w:rPr>
                <w:t>2023年版中国制冷、空调设备制造市场深度调研及发展趋势分析报告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a8ad3e28a43be" w:history="1">
              <w:r>
                <w:rPr>
                  <w:rStyle w:val="Hyperlink"/>
                </w:rPr>
                <w:t>2023年版中国制冷、空调设备制造市场深度调研及发展趋势分析报告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8a8ad3e28a43be" w:history="1">
                <w:r>
                  <w:rPr>
                    <w:rStyle w:val="Hyperlink"/>
                  </w:rPr>
                  <w:t>https://www.20087.com/2/52/ZhiLeng-KongTiaoSheBeiZhiZaoFaZhanQuShi.html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、空调设备制造是生产用于调节室内温度和湿度的设备的行业，广泛应用于住宅、商业和工业等领域。近年来，随着城市化进程的加快和人们对舒适生活需求的增加，制冷、空调设备制造的市场需求持续增长。市场上，制冷、空调设备的种类和规格不断丰富，从简单的家用空调到复杂的大型中央空调系统等多种产品，满足了不同应用场景的需求。同时，节能技术的进步也使得制冷、空调设备的能效比得到了显著提升。</w:t>
      </w:r>
      <w:r>
        <w:rPr>
          <w:rFonts w:hint="eastAsia"/>
        </w:rPr>
        <w:br/>
      </w:r>
      <w:r>
        <w:rPr>
          <w:rFonts w:hint="eastAsia"/>
        </w:rPr>
        <w:t>　　未来，制冷、空调设备制造的发展可概况为以下几个方面：一是高效化生产，通过优化设备设计和改进生产工艺，进一步提高制冷、空调设备的能效比和运行效率；二是智能化管理，结合物联网和大数据技术，实现制冷、空调设备的远程监控和智能维护，提高设备运行效率和安全性；三是环保化设计，随着全球环保意识的增强，制冷、空调设备的设计和生产将更加注重环保和节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a8ad3e28a43be" w:history="1">
        <w:r>
          <w:rPr>
            <w:rStyle w:val="Hyperlink"/>
          </w:rPr>
          <w:t>2023年版中国制冷、空调设备制造市场深度调研及发展趋势分析报告</w:t>
        </w:r>
      </w:hyperlink>
      <w:r>
        <w:rPr>
          <w:rFonts w:hint="eastAsia"/>
        </w:rPr>
        <w:t>》内容包括：制冷、空调设备制造行业发展环境分析、制冷、空调设备制造市场规模及预测、制冷、空调设备制造行业重点地区市场规模分析、制冷、空调设备制造行业供需状况调研、制冷、空调设备制造市场价格行情趋势分析预测、制冷、空调设备制造行业进出口状况及前景预测、制冷、空调设备制造行业技术及发展方向、制冷、空调设备制造行业重点企业经营情况分析、制冷、空调设备制造行业SWOT分析及制冷、空调设备制造行业投资策略，数据来自国家权威机构、制冷、空调设备制造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2018-2023年中国制冷、空调设备制造行业现状</w:t>
      </w:r>
      <w:r>
        <w:rPr>
          <w:rFonts w:hint="eastAsia"/>
        </w:rPr>
        <w:br/>
      </w:r>
      <w:r>
        <w:rPr>
          <w:rFonts w:hint="eastAsia"/>
        </w:rPr>
        <w:t>　　第一节 中国制冷、空调设备制造行业定义</w:t>
      </w:r>
      <w:r>
        <w:rPr>
          <w:rFonts w:hint="eastAsia"/>
        </w:rPr>
        <w:br/>
      </w:r>
      <w:r>
        <w:rPr>
          <w:rFonts w:hint="eastAsia"/>
        </w:rPr>
        <w:t>　　第二节 中国制冷、空调设备制造市场规模</w:t>
      </w:r>
      <w:r>
        <w:rPr>
          <w:rFonts w:hint="eastAsia"/>
        </w:rPr>
        <w:br/>
      </w:r>
      <w:r>
        <w:rPr>
          <w:rFonts w:hint="eastAsia"/>
        </w:rPr>
        <w:t>　　第三节 中国制冷、空调设备制造行业产能</w:t>
      </w:r>
      <w:r>
        <w:rPr>
          <w:rFonts w:hint="eastAsia"/>
        </w:rPr>
        <w:br/>
      </w:r>
      <w:r>
        <w:rPr>
          <w:rFonts w:hint="eastAsia"/>
        </w:rPr>
        <w:t>　　第四节 中国制冷、空调设备制造业集中度</w:t>
      </w:r>
      <w:r>
        <w:rPr>
          <w:rFonts w:hint="eastAsia"/>
        </w:rPr>
        <w:br/>
      </w:r>
      <w:r>
        <w:rPr>
          <w:rFonts w:hint="eastAsia"/>
        </w:rPr>
        <w:t>　　第五节 中国制冷、空调设备制造市场供需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2018-2023年制冷、空调设备制造行业经济运行</w:t>
      </w:r>
      <w:r>
        <w:rPr>
          <w:rFonts w:hint="eastAsia"/>
        </w:rPr>
        <w:br/>
      </w:r>
      <w:r>
        <w:rPr>
          <w:rFonts w:hint="eastAsia"/>
        </w:rPr>
        <w:t>　　第一节 2018-2023年制冷、空调设备制造行业偿债能力分析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2018-2023年制冷、空调设备制造行业盈利能力分析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2018-2023年制冷、空调设备制造行业发展能力分析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2018-2023年制冷、空调设备制造行业资产及变化趋势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2018-2023年制冷、空调设备制造行业负债及变化趋势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2018-2023年制冷、空调设备制造行业销售及变化趋势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一、2018-2023年制冷、空调设备制造行业销售收入及变化趋势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二、2018-2023年制冷、空调设备制造行业销售成本及变化趋势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三、2018-2023年制冷、空调设备制造行业销售税金及变化趋势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2018-2023年制冷、空调设备制造行业费用及变化趋势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一、2018-2023年制冷、空调设备制造行业管理费用及变化趋势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二、2018-2023年制冷、空调设备制造行业财务费用及变化趋势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2018-2023年制冷、空调设备制造行业企业数量及变化趋势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2018-2023年中国制冷、空调设备制造生产情况</w:t>
      </w:r>
      <w:r>
        <w:rPr>
          <w:rFonts w:hint="eastAsia"/>
        </w:rPr>
        <w:br/>
      </w:r>
      <w:r>
        <w:rPr>
          <w:rFonts w:hint="eastAsia"/>
        </w:rPr>
        <w:t>第四章 2018-2023年制冷、空调设备制造细分产品市场分析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2018-2023年全国制冷、空调设备制造行业经营情况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2018-2023年华北地区制冷、空调设备制造行业经营能力及变化趋势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一、2018-2023年华北地区制冷、空调设备制造行业规模及变化趋势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二、2018-2023年华北地区制冷、空调设备制造行业成长性及变化趋势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三、2018-2023年华北地区制冷、空调设备制造行业经营能力及变化趋势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四、2018-2023年华北地区制冷、空调设备制造行业盈利能力及变化趋势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五、2018-2023年华北地区制冷、空调设备制造行业偿债能力及变化趋势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2018-2023年华北地区制冷、空调设备制造行业生产能力及变化趋势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2018-2023年华北地区制冷、空调设备制造行业对外贸易及变化趋势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2018-2023年华北地区制冷、空调设备制造行业经营情况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2018-2023年华北地区制冷、空调设备制造行业经营能力及变化趋势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一、2018-2023年华北地区制冷、空调设备制造行业规模及变化趋势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二、2018-2023年华北地区制冷、空调设备制造行业成长性及变化趋势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三、2018-2023年华北地区制冷、空调设备制造行业经营能力及变化趋势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四、2018-2023年华北地区制冷、空调设备制造行业盈利能力及变化趋势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五、2018-2023年华北地区制冷、空调设备制造行业偿债能力及变化趋势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2018-2023年华北地区制冷、空调设备制造行业生产能力及变化趋势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2018-2023年华北地区制冷、空调设备制造行业对外贸易及变化趋势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2018-2023年华东地区制冷、空调设备制造行业经营情况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2018-2023年华东地区制冷、空调设备制造行业经营能力及变化趋势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一、2018-2023年华东地区制冷、空调设备制造行业规模及变化趋势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二、2018-2023年华东地区制冷、空调设备制造成长性及变化趋势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三、2018-2023年华东地区制冷、空调设备制造经营能力及变化趋势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四、2018-2023年华东地区制冷、空调设备制造盈利能力及变化趋势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五、2018-2023年华东地区制冷、空调设备制造偿债能力及变化趋势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2018-2023年华东地区制冷、空调设备制造行业生产能力及变化趋势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2018-2023年华东地区制冷、空调设备制造行业对外贸易及变化趋势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2018-2023年华南地区制冷、空调设备制造行业经营情况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2018-2023年华南地区制冷、空调设备制造行业经营能力及变化趋势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一、2018-2023年华南地区制冷、空调设备制造行业规模及变化趋势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二、2018-2023年华南地区制冷、空调设备制造行业成长性及变化趋势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三、2018-2023年华南地区制冷、空调设备制造行业经营能力及变化趋势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四、2018-2023年华南地区制冷、空调设备制造行业盈利能力及变化趋势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五、2018-2023年华南地区制冷、空调设备制造行业偿债能力及变化趋势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2018-2023年华南地区制冷、空调设备制造行业生产能力及变化趋势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2018-2023年华南地区制冷、空调设备制造行业对外贸易及变化趋势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2018-2023年西部地区制冷、空调设备制造行业经营情况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2018-2023年西部地区制冷、空调设备制造行业经营能力及变化趋势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一、2018-2023年西部地区制冷、空调设备制造行业规模及变化趋势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二、2018-2023年西部地区制冷、空调设备制造行业成长性及变化趋势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三、2018-2023年西部地区制冷、空调设备制造行业经营能力及变化趋势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四、2018-2023年西部地区制冷、空调设备制造行业盈利能力及变化趋势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五、2018-2023年西部地区制冷、空调设备制造行业偿债能力及变化趋势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2018-2023年西部地区制冷、空调设备制造行业生产能力及变化趋势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2018-2023年西部地区制冷、空调设备制造行业对外贸易及变化趋势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中国制冷、空调设备制造进口贸易</w:t>
      </w:r>
      <w:r>
        <w:rPr>
          <w:rFonts w:hint="eastAsia"/>
        </w:rPr>
        <w:br/>
      </w:r>
      <w:r>
        <w:rPr>
          <w:rFonts w:hint="eastAsia"/>
        </w:rPr>
        <w:t>　　第一节 中国制冷、空调设备制造进口量分析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一、2018-2023年中国制冷、空调设备制造进口结构及变化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二、2018-2023年中国制冷、空调设备制造进口量及变化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三、2018-2023年中国制冷、空调设备制造主要省市进口量及变化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中国制冷、空调设备制造进口额分析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一、2018-2023年中国制冷、空调设备制造进口额及变化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二、2018-2023年中国制冷、空调设备制造主要省市出口额及变化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中国制冷、空调设备制造出口贸易</w:t>
      </w:r>
      <w:r>
        <w:rPr>
          <w:rFonts w:hint="eastAsia"/>
        </w:rPr>
        <w:br/>
      </w:r>
      <w:r>
        <w:rPr>
          <w:rFonts w:hint="eastAsia"/>
        </w:rPr>
        <w:t>　　第一节 中国制冷、空调设备制造出口量分析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一、2018-2023年中国制冷、空调设备制造出口结构及变化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二、2018-2023年中国制冷、空调设备制造出口量及变化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三、2018-2023年中国制冷、空调设备制造主要省市出口量及变化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中国制冷、空调设备制造出口额分析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一、2018-2023年中国制冷、空调设备制造出口额及变化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二、2018-2023年中国制冷、空调设备制造主要省市出口额及变化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2018-2023年制冷、空调设备制造行业竞争</w:t>
      </w:r>
      <w:r>
        <w:rPr>
          <w:rFonts w:hint="eastAsia"/>
        </w:rPr>
        <w:br/>
      </w:r>
      <w:r>
        <w:rPr>
          <w:rFonts w:hint="eastAsia"/>
        </w:rPr>
        <w:t>第十三章 2018-2023年制冷、空调设备制造企业竞争策略</w:t>
      </w:r>
      <w:r>
        <w:rPr>
          <w:rFonts w:hint="eastAsia"/>
        </w:rPr>
        <w:br/>
      </w:r>
      <w:r>
        <w:rPr>
          <w:rFonts w:hint="eastAsia"/>
        </w:rPr>
        <w:t>第十四章 2018-2023年制冷、空调设备制造优势企业分析</w:t>
      </w:r>
      <w:r>
        <w:rPr>
          <w:rFonts w:hint="eastAsia"/>
        </w:rPr>
        <w:br/>
      </w:r>
      <w:r>
        <w:rPr>
          <w:rFonts w:hint="eastAsia"/>
        </w:rPr>
        <w:t>第十五章 2018-2023年制冷、空调设备制造行业原材料供应分析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2018-2023年制冷、空调设备制造行业关联产业分析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中国制冷、空调设备制造发展问题与对策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2018-2023年制冷、空调设备制造行业特点</w:t>
      </w:r>
      <w:r>
        <w:rPr>
          <w:rFonts w:hint="eastAsia"/>
        </w:rPr>
        <w:br/>
      </w:r>
      <w:r>
        <w:rPr>
          <w:rFonts w:hint="eastAsia"/>
        </w:rPr>
        <w:t>第十九章 2018-2023年制冷、空调设备制造行业投资及进入壁垒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2018-2023年制冷、空调设备制造行业投资经济环境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2018-2023年制冷、空调设备制造行业投资政策环境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2018-2023年制冷、空调设备制造行业投资技术环境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2018-2023年制冷、空调设备制造国际市场环境</w:t>
      </w:r>
      <w:r>
        <w:rPr>
          <w:rFonts w:hint="eastAsia"/>
        </w:rPr>
        <w:br/>
      </w:r>
      <w:r>
        <w:rPr>
          <w:rFonts w:hint="eastAsia"/>
        </w:rPr>
        <w:t>　　第一节 国际制冷、空调设备制造市场规模</w:t>
      </w:r>
      <w:r>
        <w:rPr>
          <w:rFonts w:hint="eastAsia"/>
        </w:rPr>
        <w:br/>
      </w:r>
      <w:r>
        <w:rPr>
          <w:rFonts w:hint="eastAsia"/>
        </w:rPr>
        <w:t>　　第二节 国际制冷、空调设备制造市场供需</w:t>
      </w:r>
      <w:r>
        <w:rPr>
          <w:rFonts w:hint="eastAsia"/>
        </w:rPr>
        <w:br/>
      </w:r>
      <w:r>
        <w:rPr>
          <w:rFonts w:hint="eastAsia"/>
        </w:rPr>
        <w:t>　　第三节 国际制冷、空调设备制造主要企业</w:t>
      </w:r>
      <w:r>
        <w:rPr>
          <w:rFonts w:hint="eastAsia"/>
        </w:rPr>
        <w:br/>
      </w:r>
      <w:r>
        <w:rPr>
          <w:rFonts w:hint="eastAsia"/>
        </w:rPr>
        <w:t>　　第四节 国际制冷、空调设备制造市场主要国家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2023-2029年制冷、空调设备制造行业发展预测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2023-2029年国际制冷、空调设备制造市场预测</w:t>
      </w:r>
      <w:r>
        <w:rPr>
          <w:rFonts w:hint="eastAsia"/>
        </w:rPr>
        <w:br/>
      </w:r>
      <w:r>
        <w:rPr>
          <w:rFonts w:hint="eastAsia"/>
        </w:rPr>
        <w:t>　　第二节 中⋅智⋅林⋅：济研：2023-2029年国内制冷、空调设备制造市场预测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一、2023-2029年国内制冷、空调设备制造行业产值预测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二、2023-2029年国内制冷、空调设备制造市场需求前景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三、2023-2029年国内制冷、空调设备制造行业盈利预测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2018-2023年制冷、空调设备制造行业资产及变化图</w:t>
      </w:r>
      <w:r>
        <w:rPr>
          <w:rFonts w:hint="eastAsia"/>
        </w:rPr>
        <w:br/>
      </w:r>
      <w:r>
        <w:rPr>
          <w:rFonts w:hint="eastAsia"/>
        </w:rPr>
        <w:t>　　图表 2018-2023年制冷、空调设备制造行业负债及变化图</w:t>
      </w:r>
      <w:r>
        <w:rPr>
          <w:rFonts w:hint="eastAsia"/>
        </w:rPr>
        <w:br/>
      </w:r>
      <w:r>
        <w:rPr>
          <w:rFonts w:hint="eastAsia"/>
        </w:rPr>
        <w:t>　　图表 2018-2023年制冷、空调设备制造行业销售及变化图</w:t>
      </w:r>
      <w:r>
        <w:rPr>
          <w:rFonts w:hint="eastAsia"/>
        </w:rPr>
        <w:br/>
      </w:r>
      <w:r>
        <w:rPr>
          <w:rFonts w:hint="eastAsia"/>
        </w:rPr>
        <w:t>　　图表 2018-2023年制冷、空调设备制造行业销售收入及变化图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2018-2023年制冷、空调设备制造行业销售成本及变化图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2018-2023年制冷、空调设备制造行业销售税金及变化图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2018-2023年制冷、空调设备制造行业费用及变化趋势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2018-2023年制冷、空调设备制造行业管理费用及变化图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2018-2023年制冷、空调设备制造行业财务费用及变化图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2018-2023年制冷、空调设备制造行业企业数量及变化图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2023-2029年国内制冷、空调设备制造行业产值预测趋势图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a8ad3e28a43be" w:history="1">
        <w:r>
          <w:rPr>
            <w:rStyle w:val="Hyperlink"/>
          </w:rPr>
          <w:t>2023年版中国制冷、空调设备制造市场深度调研及发展趋势分析报告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8a8ad3e28a43be" w:history="1">
        <w:r>
          <w:rPr>
            <w:rStyle w:val="Hyperlink"/>
          </w:rPr>
          <w:t>https://www.20087.com/2/52/ZhiLeng-KongTiaoSheBeiZhiZaoFaZhanQuShi.html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e72916ea24f95" w:history="1">
      <w:r>
        <w:rPr>
          <w:rStyle w:val="Hyperlink"/>
        </w:rPr>
        <w:t>2023年版中国制冷、空调设备制造市场深度调研及发展趋势分析报告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ZhiLeng-KongTiaoSheBeiZhiZaoFaZhanQuShi.html" TargetMode="External" Id="R688a8ad3e28a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ZhiLeng-KongTiaoSheBeiZhiZaoFaZhanQuShi.html" TargetMode="External" Id="R507e72916ea2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2023-02-20T00:48:00Z</dcterms:created>
  <dcterms:modified xsi:type="dcterms:W3CDTF">2023-02-20T01:48:00Z</dcterms:modified>
  <dc:subject>2023年版中国制冷、空调设备制造市场深度调研及发展趋势分析报告</dc:subject>
  <dc:title>2023年版中国制冷、空调设备制造市场深度调研及发展趋势分析报告</dc:title>
  <cp:keywords>2023年版中国制冷、空调设备制造市场深度调研及发展趋势分析报告</cp:keywords>
  <dc:description>2023年版中国制冷、空调设备制造市场深度调研及发展趋势分析报告</dc:description>
</cp:coreProperties>
</file>