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b3f091f594da8" w:history="1">
              <w:r>
                <w:rPr>
                  <w:rStyle w:val="Hyperlink"/>
                </w:rPr>
                <w:t>2025-2031年中国超级VCD行业发展研究与市场前景预测报告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b3f091f594da8" w:history="1">
              <w:r>
                <w:rPr>
                  <w:rStyle w:val="Hyperlink"/>
                </w:rPr>
                <w:t>2025-2031年中国超级VCD行业发展研究与市场前景预测报告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b3f091f594da8" w:history="1">
                <w:r>
                  <w:rPr>
                    <w:rStyle w:val="Hyperlink"/>
                  </w:rPr>
                  <w:t>https://www.20087.com/2/72/ChaoJiVCDHangYeQianJingQuShi.html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VCD是在传统VCD基础上改进而来的一种光盘播放技术，具有更高的图像质量和音频效果。然而，随着互联网的普及和数字娱乐方式的多样化，超级VCD的市场逐渐萎缩。流媒体服务和便携式数字设备的兴起，使得消费者更倾向于在线观看或下载内容，而非购买物理媒介。尽管如此，在某些偏远地区或特定消费群体中，超级VCD仍有其市场地位。</w:t>
      </w:r>
      <w:r>
        <w:rPr>
          <w:rFonts w:hint="eastAsia"/>
        </w:rPr>
        <w:br/>
      </w:r>
      <w:r>
        <w:rPr>
          <w:rFonts w:hint="eastAsia"/>
        </w:rPr>
        <w:t>　　超级VCD的未来将面临进一步的边缘化。随着高清和超高清视频标准的普及，以及5G等高速网络的商用，消费者对视频质量的追求将持续提升，而超级VCD的画质标准难以满足这一趋势。除非能在内容原创性、收藏价值等方面找到新的定位，否则超级VCD将更多地被视为一种怀旧的娱乐载体，其市场空间将被压缩至极小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b3f091f594da8" w:history="1">
        <w:r>
          <w:rPr>
            <w:rStyle w:val="Hyperlink"/>
          </w:rPr>
          <w:t>2025-2031年中国超级VCD行业发展研究与市场前景预测报告</w:t>
        </w:r>
      </w:hyperlink>
      <w:r>
        <w:rPr>
          <w:rFonts w:hint="eastAsia"/>
        </w:rPr>
        <w:t>》对当前我国超级VCD行业的现状、发展变化及竞争格局进行了深入调研与全面分析，同时基于超级VCD行业发展趋势对未来市场动态进行了科学预测。报告还审慎评估了超级VCD行业的发展轨迹与前景，为产业投资者提供了有价值的投资参考。此外，报告也详细阐明了超级VCD行业的投资空间与方向，并提出了具有针对性的战略建议，是一份助力决策者洞察超级VCD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超级VCD行业概述</w:t>
      </w:r>
      <w:r>
        <w:rPr>
          <w:rFonts w:hint="eastAsia"/>
        </w:rPr>
        <w:br/>
      </w:r>
      <w:r>
        <w:rPr>
          <w:rFonts w:hint="eastAsia"/>
        </w:rPr>
        <w:t>　　第一节 超级VCD定义与分类</w:t>
      </w:r>
      <w:r>
        <w:rPr>
          <w:rFonts w:hint="eastAsia"/>
        </w:rPr>
        <w:br/>
      </w:r>
      <w:r>
        <w:rPr>
          <w:rFonts w:hint="eastAsia"/>
        </w:rPr>
        <w:t>　　第二节 超级VCD应用领域</w:t>
      </w:r>
      <w:r>
        <w:rPr>
          <w:rFonts w:hint="eastAsia"/>
        </w:rPr>
        <w:br/>
      </w:r>
      <w:r>
        <w:rPr>
          <w:rFonts w:hint="eastAsia"/>
        </w:rPr>
        <w:t>　　第三节 超级VCD行业经济指标分析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超级VCD产业链及经营模式分析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三、超级VCD销售模式及销售渠道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全球超级VCD市场发展综述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2020-2024年全球超级VCD市场规模与趋势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主要国家与地区超级VCD市场分析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2025-2031年全球超级VCD行业发展趋势与前景预测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中国超级VCD行业市场分析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2023-2024年超级VCD产能与投资动态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一、国内超级VCD产能及利用情况</w:t>
      </w:r>
      <w:r>
        <w:rPr>
          <w:rFonts w:hint="eastAsia"/>
        </w:rPr>
        <w:br/>
      </w:r>
      <w:r>
        <w:rPr>
          <w:rFonts w:hint="eastAsia"/>
        </w:rPr>
        <w:t>　　　　二、超级VCD产能扩张与投资动态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2025-2031年超级VCD行业产量统计与趋势预测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一、2020-2024年超级VCD行业产量数据统计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1、2020-2024年超级VCD产量及增长趋势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2、2020-2024年超级VCD细分产品产量及份额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二、影响超级VCD产量的关键因素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三、2025-2031年超级VCD产量预测</w:t>
      </w:r>
      <w:r>
        <w:rPr>
          <w:rFonts w:hint="eastAsia"/>
        </w:rPr>
        <w:br/>
      </w:r>
      <w:r>
        <w:rPr>
          <w:rFonts w:hint="eastAsia"/>
        </w:rPr>
        <w:t>　　第三节 2025-2031年超级VCD市场需求与销售分析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一、2023-2024年超级VCD行业需求现状</w:t>
      </w:r>
      <w:r>
        <w:rPr>
          <w:rFonts w:hint="eastAsia"/>
        </w:rPr>
        <w:br/>
      </w:r>
      <w:r>
        <w:rPr>
          <w:rFonts w:hint="eastAsia"/>
        </w:rPr>
        <w:t>　　　　二、超级VCD客户群体与需求特点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三、2020-2024年超级VCD行业销售规模分析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四、2025-2031年超级VCD市场增长潜力与规模预测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中国超级VCD细分市场与下游应用领域分析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超级VCD细分市场分析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一、2023-2024年超级VCD主要细分产品市场现状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超级VCD下游应用与客户群体分析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一、2023-2024年超级VCD各应用领域市场现状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2023-2024年中国超级VCD技术发展研究</w:t>
      </w:r>
      <w:r>
        <w:rPr>
          <w:rFonts w:hint="eastAsia"/>
        </w:rPr>
        <w:br/>
      </w:r>
      <w:r>
        <w:rPr>
          <w:rFonts w:hint="eastAsia"/>
        </w:rPr>
        <w:t>　　第一节 当前超级VCD技术发展现状</w:t>
      </w:r>
      <w:r>
        <w:rPr>
          <w:rFonts w:hint="eastAsia"/>
        </w:rPr>
        <w:br/>
      </w:r>
      <w:r>
        <w:rPr>
          <w:rFonts w:hint="eastAsia"/>
        </w:rPr>
        <w:t>　　第二节 国内外超级VCD技术差异与原因</w:t>
      </w:r>
      <w:r>
        <w:rPr>
          <w:rFonts w:hint="eastAsia"/>
        </w:rPr>
        <w:br/>
      </w:r>
      <w:r>
        <w:rPr>
          <w:rFonts w:hint="eastAsia"/>
        </w:rPr>
        <w:t>　　第三节 超级VCD技术创新与发展趋势预测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技术进步对超级VCD行业的影响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超级VCD价格机制与竞争策略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一、2020-2024年超级VCD市场价格走势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超级VCD定价策略与方法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2025-2031年超级VCD价格竞争态势与趋势预测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中国超级VCD行业重点区域市场研究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2023-2024年重点区域超级VCD市场发展概况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二、2020-2024年超级VCD市场需求规模情况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三、2025-2031年超级VCD行业发展潜力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二、2020-2024年超级VCD市场需求规模情况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三、2025-2031年超级VCD行业发展潜力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二、2020-2024年超级VCD市场需求规模情况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三、2025-2031年超级VCD行业发展潜力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二、2020-2024年超级VCD市场需求规模情况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三、2025-2031年超级VCD行业发展潜力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二、2020-2024年超级VCD市场需求规模情况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三、2025-2031年超级VCD行业发展潜力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2020-2024年中国超级VCD行业进出口情况分析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超级VCD行业进口情况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一、2020-2024年超级VCD进口规模及增长情况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二、超级VCD主要进口来源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超级VCD行业出口情况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一、2020-2024年超级VCD出口规模及增长情况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二、超级VCD主要出口目的地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2020-2024年中国超级VCD行业总体发展与财务状况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2020-2024年中国超级VCD行业规模情况</w:t>
      </w:r>
      <w:r>
        <w:rPr>
          <w:rFonts w:hint="eastAsia"/>
        </w:rPr>
        <w:br/>
      </w:r>
      <w:r>
        <w:rPr>
          <w:rFonts w:hint="eastAsia"/>
        </w:rPr>
        <w:t>　　　　一、超级VCD行业企业数量规模</w:t>
      </w:r>
      <w:r>
        <w:rPr>
          <w:rFonts w:hint="eastAsia"/>
        </w:rPr>
        <w:br/>
      </w:r>
      <w:r>
        <w:rPr>
          <w:rFonts w:hint="eastAsia"/>
        </w:rPr>
        <w:t>　　　　二、超级VCD行业从业人员规模</w:t>
      </w:r>
      <w:r>
        <w:rPr>
          <w:rFonts w:hint="eastAsia"/>
        </w:rPr>
        <w:br/>
      </w:r>
      <w:r>
        <w:rPr>
          <w:rFonts w:hint="eastAsia"/>
        </w:rPr>
        <w:t>　　　　三、超级VCD行业市场敏感性分析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2020-2024年中国超级VCD行业财务能力分析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一、超级VCD行业盈利能力</w:t>
      </w:r>
      <w:r>
        <w:rPr>
          <w:rFonts w:hint="eastAsia"/>
        </w:rPr>
        <w:br/>
      </w:r>
      <w:r>
        <w:rPr>
          <w:rFonts w:hint="eastAsia"/>
        </w:rPr>
        <w:t>　　　　二、超级VCD行业偿债能力</w:t>
      </w:r>
      <w:r>
        <w:rPr>
          <w:rFonts w:hint="eastAsia"/>
        </w:rPr>
        <w:br/>
      </w:r>
      <w:r>
        <w:rPr>
          <w:rFonts w:hint="eastAsia"/>
        </w:rPr>
        <w:t>　　　　三、超级VCD行业营运能力</w:t>
      </w:r>
      <w:r>
        <w:rPr>
          <w:rFonts w:hint="eastAsia"/>
        </w:rPr>
        <w:br/>
      </w:r>
      <w:r>
        <w:rPr>
          <w:rFonts w:hint="eastAsia"/>
        </w:rPr>
        <w:t>　　　　四、超级VCD行业发展能力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超级VCD行业重点企业调研分析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二、企业超级VCD业务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二、企业超级VCD业务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二、企业超级VCD业务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二、企业超级VCD业务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二、企业超级VCD业务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二、企业超级VCD业务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中国超级VCD行业竞争格局分析</w:t>
      </w:r>
      <w:r>
        <w:rPr>
          <w:rFonts w:hint="eastAsia"/>
        </w:rPr>
        <w:br/>
      </w:r>
      <w:r>
        <w:rPr>
          <w:rFonts w:hint="eastAsia"/>
        </w:rPr>
        <w:t>　　第一节 超级VCD行业竞争格局总览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2023-2024年超级VCD行业竞争力分析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2020-2024年超级VCD行业企业并购活动分析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2023-2024年超级VCD行业会展与招投标活动分析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一、超级VCD行业会展活动及其市场影响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2024年中国超级VCD企业发展企业发展策略与建议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超级VCD销售模式与渠道策略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超级VCD品牌与市场推广策略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超级VCD研发投入与技术创新能力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超级VCD合作联盟与资源整合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中国超级VCD行业风险与对策</w:t>
      </w:r>
      <w:r>
        <w:rPr>
          <w:rFonts w:hint="eastAsia"/>
        </w:rPr>
        <w:br/>
      </w:r>
      <w:r>
        <w:rPr>
          <w:rFonts w:hint="eastAsia"/>
        </w:rPr>
        <w:t>　　第一节 超级VCD行业SWOT分析</w:t>
      </w:r>
      <w:r>
        <w:rPr>
          <w:rFonts w:hint="eastAsia"/>
        </w:rPr>
        <w:br/>
      </w:r>
      <w:r>
        <w:rPr>
          <w:rFonts w:hint="eastAsia"/>
        </w:rPr>
        <w:t>　　　　一、超级VCD行业优势</w:t>
      </w:r>
      <w:r>
        <w:rPr>
          <w:rFonts w:hint="eastAsia"/>
        </w:rPr>
        <w:br/>
      </w:r>
      <w:r>
        <w:rPr>
          <w:rFonts w:hint="eastAsia"/>
        </w:rPr>
        <w:t>　　　　二、超级VCD行业劣势</w:t>
      </w:r>
      <w:r>
        <w:rPr>
          <w:rFonts w:hint="eastAsia"/>
        </w:rPr>
        <w:br/>
      </w:r>
      <w:r>
        <w:rPr>
          <w:rFonts w:hint="eastAsia"/>
        </w:rPr>
        <w:t>　　　　三、超级VCD市场机会</w:t>
      </w:r>
      <w:r>
        <w:rPr>
          <w:rFonts w:hint="eastAsia"/>
        </w:rPr>
        <w:br/>
      </w:r>
      <w:r>
        <w:rPr>
          <w:rFonts w:hint="eastAsia"/>
        </w:rPr>
        <w:t>　　　　四、超级VCD市场威胁</w:t>
      </w:r>
      <w:r>
        <w:rPr>
          <w:rFonts w:hint="eastAsia"/>
        </w:rPr>
        <w:br/>
      </w:r>
      <w:r>
        <w:rPr>
          <w:rFonts w:hint="eastAsia"/>
        </w:rPr>
        <w:t>　　第二节 超级VCD行业风险及对策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2025-2031年中国超级VCD行业前景与发展趋势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一、超级VCD行业主管部门与监管体制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二、超级VCD行业主要法律法规及政策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三、超级VCD行业标准与质量监管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2025-2031年超级VCD行业发展趋势与方向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2025-2031年超级VCD行业发展潜力与机遇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超级VCD行业研究结论与建议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中-智-林-－超级VCD行业发展建议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超级VCD图片</w:t>
      </w:r>
      <w:r>
        <w:rPr>
          <w:rFonts w:hint="eastAsia"/>
        </w:rPr>
        <w:br/>
      </w:r>
      <w:r>
        <w:rPr>
          <w:rFonts w:hint="eastAsia"/>
        </w:rPr>
        <w:t>　　图表 超级VCD种类 分类</w:t>
      </w:r>
      <w:r>
        <w:rPr>
          <w:rFonts w:hint="eastAsia"/>
        </w:rPr>
        <w:br/>
      </w:r>
      <w:r>
        <w:rPr>
          <w:rFonts w:hint="eastAsia"/>
        </w:rPr>
        <w:t>　　图表 超级VCD用途 应用</w:t>
      </w:r>
      <w:r>
        <w:rPr>
          <w:rFonts w:hint="eastAsia"/>
        </w:rPr>
        <w:br/>
      </w:r>
      <w:r>
        <w:rPr>
          <w:rFonts w:hint="eastAsia"/>
        </w:rPr>
        <w:t>　　图表 超级VCD主要特点</w:t>
      </w:r>
      <w:r>
        <w:rPr>
          <w:rFonts w:hint="eastAsia"/>
        </w:rPr>
        <w:br/>
      </w:r>
      <w:r>
        <w:rPr>
          <w:rFonts w:hint="eastAsia"/>
        </w:rPr>
        <w:t>　　图表 超级VCD产业链分析</w:t>
      </w:r>
      <w:r>
        <w:rPr>
          <w:rFonts w:hint="eastAsia"/>
        </w:rPr>
        <w:br/>
      </w:r>
      <w:r>
        <w:rPr>
          <w:rFonts w:hint="eastAsia"/>
        </w:rPr>
        <w:t>　　图表 超级VCD政策分析</w:t>
      </w:r>
      <w:r>
        <w:rPr>
          <w:rFonts w:hint="eastAsia"/>
        </w:rPr>
        <w:br/>
      </w:r>
      <w:r>
        <w:rPr>
          <w:rFonts w:hint="eastAsia"/>
        </w:rPr>
        <w:t>　　图表 超级VCD技术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2020-2024年中国超级VCD行业市场规模及增长情况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2020-2024年超级VCD行业市场容量分析</w:t>
      </w:r>
      <w:r>
        <w:rPr>
          <w:rFonts w:hint="eastAsia"/>
        </w:rPr>
        <w:br/>
      </w:r>
      <w:r>
        <w:rPr>
          <w:rFonts w:hint="eastAsia"/>
        </w:rPr>
        <w:t>　　图表 超级VCD生产现状</w:t>
      </w:r>
      <w:r>
        <w:rPr>
          <w:rFonts w:hint="eastAsia"/>
        </w:rPr>
        <w:br/>
      </w:r>
      <w:r>
        <w:rPr>
          <w:rFonts w:hint="eastAsia"/>
        </w:rPr>
        <w:t>　　图表 2020-2024年中国超级VCD行业产能统计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2020-2024年中国超级VCD行业产量及增长趋势</w:t>
      </w:r>
      <w:r>
        <w:rPr>
          <w:rFonts w:hint="eastAsia"/>
        </w:rPr>
        <w:br/>
      </w:r>
      <w:r>
        <w:rPr>
          <w:rFonts w:hint="eastAsia"/>
        </w:rPr>
        <w:t>　　图表 超级VCD行业动态</w:t>
      </w:r>
      <w:r>
        <w:rPr>
          <w:rFonts w:hint="eastAsia"/>
        </w:rPr>
        <w:br/>
      </w:r>
      <w:r>
        <w:rPr>
          <w:rFonts w:hint="eastAsia"/>
        </w:rPr>
        <w:t>　　图表 2020-2024年中国超级VCD市场需求量及增速统计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2020-2024年中国超级VCD行业销售收入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2024年中国超级VCD行业需求领域分布格局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2020-2024年中国超级VCD行业利润总额统计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2020-2024年中国超级VCD进口情况分析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2020-2024年中国超级VCD出口情况分析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2020-2024年中国超级VCD行业企业数量情况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2020-2024年中国超级VCD行业企业平均规模情况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2020-2024年中国超级VCD价格走势</w:t>
      </w:r>
      <w:r>
        <w:rPr>
          <w:rFonts w:hint="eastAsia"/>
        </w:rPr>
        <w:br/>
      </w:r>
      <w:r>
        <w:rPr>
          <w:rFonts w:hint="eastAsia"/>
        </w:rPr>
        <w:t>　　图表 2024年超级VCD成本和利润分析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**地区超级VCD市场规模及增长情况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**地区超级VCD行业市场需求情况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**地区超级VCD市场规模及增长情况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**地区超级VCD行业市场需求情况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**地区超级VCD市场规模及增长情况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**地区超级VCD行业市场需求情况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**地区超级VCD市场规模及增长情况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**地区超级VCD行业市场需求情况</w:t>
      </w:r>
      <w:r>
        <w:rPr>
          <w:rFonts w:hint="eastAsia"/>
        </w:rPr>
        <w:br/>
      </w:r>
      <w:r>
        <w:rPr>
          <w:rFonts w:hint="eastAsia"/>
        </w:rPr>
        <w:t>　　图表 超级VCD品牌</w:t>
      </w:r>
      <w:r>
        <w:rPr>
          <w:rFonts w:hint="eastAsia"/>
        </w:rPr>
        <w:br/>
      </w:r>
      <w:r>
        <w:rPr>
          <w:rFonts w:hint="eastAsia"/>
        </w:rPr>
        <w:t>　　图表 超级VCD企业（一）概况</w:t>
      </w:r>
      <w:r>
        <w:rPr>
          <w:rFonts w:hint="eastAsia"/>
        </w:rPr>
        <w:br/>
      </w:r>
      <w:r>
        <w:rPr>
          <w:rFonts w:hint="eastAsia"/>
        </w:rPr>
        <w:t>　　图表 企业超级VCD型号 规格</w:t>
      </w:r>
      <w:r>
        <w:rPr>
          <w:rFonts w:hint="eastAsia"/>
        </w:rPr>
        <w:br/>
      </w:r>
      <w:r>
        <w:rPr>
          <w:rFonts w:hint="eastAsia"/>
        </w:rPr>
        <w:t>　　图表 超级VCD企业（一）经营分析</w:t>
      </w:r>
      <w:r>
        <w:rPr>
          <w:rFonts w:hint="eastAsia"/>
        </w:rPr>
        <w:br/>
      </w:r>
      <w:r>
        <w:rPr>
          <w:rFonts w:hint="eastAsia"/>
        </w:rPr>
        <w:t>　　图表 超级VCD企业（一）盈利能力情况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超级VCD企业（一）偿债能力情况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超级VCD企业（一）运营能力情况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超级VCD企业（一）成长能力情况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超级VCD上游现状</w:t>
      </w:r>
      <w:r>
        <w:rPr>
          <w:rFonts w:hint="eastAsia"/>
        </w:rPr>
        <w:br/>
      </w:r>
      <w:r>
        <w:rPr>
          <w:rFonts w:hint="eastAsia"/>
        </w:rPr>
        <w:t>　　图表 超级VCD下游调研</w:t>
      </w:r>
      <w:r>
        <w:rPr>
          <w:rFonts w:hint="eastAsia"/>
        </w:rPr>
        <w:br/>
      </w:r>
      <w:r>
        <w:rPr>
          <w:rFonts w:hint="eastAsia"/>
        </w:rPr>
        <w:t>　　图表 超级VCD企业（二）概况</w:t>
      </w:r>
      <w:r>
        <w:rPr>
          <w:rFonts w:hint="eastAsia"/>
        </w:rPr>
        <w:br/>
      </w:r>
      <w:r>
        <w:rPr>
          <w:rFonts w:hint="eastAsia"/>
        </w:rPr>
        <w:t>　　图表 企业超级VCD型号 规格</w:t>
      </w:r>
      <w:r>
        <w:rPr>
          <w:rFonts w:hint="eastAsia"/>
        </w:rPr>
        <w:br/>
      </w:r>
      <w:r>
        <w:rPr>
          <w:rFonts w:hint="eastAsia"/>
        </w:rPr>
        <w:t>　　图表 超级VCD企业（二）经营分析</w:t>
      </w:r>
      <w:r>
        <w:rPr>
          <w:rFonts w:hint="eastAsia"/>
        </w:rPr>
        <w:br/>
      </w:r>
      <w:r>
        <w:rPr>
          <w:rFonts w:hint="eastAsia"/>
        </w:rPr>
        <w:t>　　图表 超级VCD企业（二）盈利能力情况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超级VCD企业（二）偿债能力情况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超级VCD企业（二）运营能力情况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超级VCD企业（二）成长能力情况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超级VCD企业（三）概况</w:t>
      </w:r>
      <w:r>
        <w:rPr>
          <w:rFonts w:hint="eastAsia"/>
        </w:rPr>
        <w:br/>
      </w:r>
      <w:r>
        <w:rPr>
          <w:rFonts w:hint="eastAsia"/>
        </w:rPr>
        <w:t>　　图表 企业超级VCD型号 规格</w:t>
      </w:r>
      <w:r>
        <w:rPr>
          <w:rFonts w:hint="eastAsia"/>
        </w:rPr>
        <w:br/>
      </w:r>
      <w:r>
        <w:rPr>
          <w:rFonts w:hint="eastAsia"/>
        </w:rPr>
        <w:t>　　图表 超级VCD企业（三）经营分析</w:t>
      </w:r>
      <w:r>
        <w:rPr>
          <w:rFonts w:hint="eastAsia"/>
        </w:rPr>
        <w:br/>
      </w:r>
      <w:r>
        <w:rPr>
          <w:rFonts w:hint="eastAsia"/>
        </w:rPr>
        <w:t>　　图表 超级VCD企业（三）盈利能力情况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超级VCD企业（三）偿债能力情况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超级VCD企业（三）运营能力情况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超级VCD企业（三）成长能力情况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超级VCD优势</w:t>
      </w:r>
      <w:r>
        <w:rPr>
          <w:rFonts w:hint="eastAsia"/>
        </w:rPr>
        <w:br/>
      </w:r>
      <w:r>
        <w:rPr>
          <w:rFonts w:hint="eastAsia"/>
        </w:rPr>
        <w:t>　　图表 超级VCD劣势</w:t>
      </w:r>
      <w:r>
        <w:rPr>
          <w:rFonts w:hint="eastAsia"/>
        </w:rPr>
        <w:br/>
      </w:r>
      <w:r>
        <w:rPr>
          <w:rFonts w:hint="eastAsia"/>
        </w:rPr>
        <w:t>　　图表 超级VCD机会</w:t>
      </w:r>
      <w:r>
        <w:rPr>
          <w:rFonts w:hint="eastAsia"/>
        </w:rPr>
        <w:br/>
      </w:r>
      <w:r>
        <w:rPr>
          <w:rFonts w:hint="eastAsia"/>
        </w:rPr>
        <w:t>　　图表 超级VCD威胁</w:t>
      </w:r>
      <w:r>
        <w:rPr>
          <w:rFonts w:hint="eastAsia"/>
        </w:rPr>
        <w:br/>
      </w:r>
      <w:r>
        <w:rPr>
          <w:rFonts w:hint="eastAsia"/>
        </w:rPr>
        <w:t>　　图表 2025-2031年中国超级VCD行业产能预测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2025-2031年中国超级VCD行业产量预测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2025-2031年中国超级VCD市场销售预测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2025-2031年中国超级VCD行业市场规模预测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2025-2031年中国超级VCD市场前景分析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2025-2031年中国超级VCD行业风险分析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2025-2031年中国超级VCD行业发展趋势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b3f091f594da8" w:history="1">
        <w:r>
          <w:rPr>
            <w:rStyle w:val="Hyperlink"/>
          </w:rPr>
          <w:t>2025-2031年中国超级VCD行业发展研究与市场前景预测报告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b3f091f594da8" w:history="1">
        <w:r>
          <w:rPr>
            <w:rStyle w:val="Hyperlink"/>
          </w:rPr>
          <w:t>https://www.20087.com/2/72/ChaoJiVCDHangYeQianJingQuShi.html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145b276d489e" w:history="1">
      <w:r>
        <w:rPr>
          <w:rStyle w:val="Hyperlink"/>
        </w:rPr>
        <w:t>2025-2031年中国超级VCD行业发展研究与市场前景预测报告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aoJiVCDHangYeQianJingQuShi.html" TargetMode="External" Id="R73ab3f091f59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aoJiVCDHangYeQianJingQuShi.html" TargetMode="External" Id="Rca87145b276d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2024-11-30T03:07:55Z</dcterms:created>
  <dcterms:modified xsi:type="dcterms:W3CDTF">2024-11-30T04:07:55Z</dcterms:modified>
  <dc:subject>2025-2031年中国超级VCD行业发展研究与市场前景预测报告</dc:subject>
  <dc:title>2025-2031年中国超级VCD行业发展研究与市场前景预测报告</dc:title>
  <cp:keywords>2025-2031年中国超级VCD行业发展研究与市场前景预测报告</cp:keywords>
  <dc:description>2025-2031年中国超级VCD行业发展研究与市场前景预测报告</dc:description>
</cp:coreProperties>
</file>