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63e10d24d4d4d" w:history="1">
              <w:r>
                <w:rPr>
                  <w:rStyle w:val="Hyperlink"/>
                </w:rPr>
                <w:t>中国水蒸气电壁炉市场现状及前景趋势预测报告（2026-2032年）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63e10d24d4d4d" w:history="1">
              <w:r>
                <w:rPr>
                  <w:rStyle w:val="Hyperlink"/>
                </w:rPr>
                <w:t>中国水蒸气电壁炉市场现状及前景趋势预测报告（2026-2032年）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63e10d24d4d4d" w:history="1">
                <w:r>
                  <w:rPr>
                    <w:rStyle w:val="Hyperlink"/>
                  </w:rPr>
                  <w:t>https://www.20087.com/2/52/ShuiZhengQiDianBiLuShiChangQianJingFenXi.html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蒸气电壁炉是兼具装饰性与辅助供暖功能的室内电器，通过超声波雾化或电热蒸发产生逼真火焰视觉效果，无需烟囱与燃气管道，适用于公寓、酒店及商业展示空间。产品设计强调低功耗运行、静音雾化及LED动态火焰模拟的真实性，并集成温控、定时及手机APP远程操作。在健康家居与低碳取暖趋势推动下，行业加速引入负离子发生、香薰扩散及防干烧多重保护机制。然而，水质硬度导致雾化片结垢降低出雾效率、高湿度环境可能诱发墙面霉变，以及火焰动态算法缺乏自然随机性影响沉浸感，仍是用户体验优化的关键短板。</w:t>
      </w:r>
      <w:r>
        <w:rPr>
          <w:rFonts w:hint="eastAsia"/>
        </w:rPr>
        <w:br/>
      </w:r>
      <w:r>
        <w:rPr>
          <w:rFonts w:hint="eastAsia"/>
        </w:rPr>
        <w:t>　　未来，水蒸气电壁炉将向环境自适应、情感交互与能源协同演进。市场调研网认为，内置湿度传感器将联动除湿模块维持室内舒适区间；而AI生成对抗网络（GAN）驱动的火焰引擎可模拟不同木材燃烧的独特色彩与跳动频率。在能源层面，设备将接入家庭能源管理系统，在谷电时段预热储水箱。此外，模块化水箱设计支持雨水收集再利用。最终，水蒸气电壁炉将从“装饰性取暖器”升级为“具备环境感知、情绪调节与电网互动能力的智能氛围营造终端”，在零碳建筑与心理健康关注时代提供温暖、安全且富有诗意的室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63e10d24d4d4d" w:history="1">
        <w:r>
          <w:rPr>
            <w:rStyle w:val="Hyperlink"/>
          </w:rPr>
          <w:t>中国水蒸气电壁炉市场现状及前景趋势预测报告（2026-2032年）</w:t>
        </w:r>
      </w:hyperlink>
      <w:r>
        <w:rPr>
          <w:rFonts w:hint="eastAsia"/>
        </w:rPr>
        <w:t>》，2025年水蒸气电壁炉行业市场规模达 亿元，预计2032年市场规模将达 亿元，期间年均复合增长率（CAGR）达 %。报告全面梳理了水蒸气电壁炉行业的市场规模、技术现状及产业链结构，结合数据分析了水蒸气电壁炉市场需求、价格动态与竞争格局，科学预测了水蒸气电壁炉发展趋势与市场前景，解读了行业内重点企业的战略布局与品牌影响力，同时对市场竞争与集中度进行了评估。此外，报告还细分了市场领域，揭示了水蒸气电壁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水蒸气电壁炉市场概述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按照不同产品类型，水蒸气电壁炉主要可以分为如下几个类别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中国不同产品类型水蒸气电壁炉增长趋势2021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内置电壁炉</w:t>
      </w:r>
      <w:r>
        <w:rPr>
          <w:rFonts w:hint="eastAsia"/>
        </w:rPr>
        <w:br/>
      </w:r>
      <w:r>
        <w:rPr>
          <w:rFonts w:hint="eastAsia"/>
        </w:rPr>
        <w:t>　　　　1.2.3 壁挂式电壁炉</w:t>
      </w:r>
      <w:r>
        <w:rPr>
          <w:rFonts w:hint="eastAsia"/>
        </w:rPr>
        <w:br/>
      </w:r>
      <w:r>
        <w:rPr>
          <w:rFonts w:hint="eastAsia"/>
        </w:rPr>
        <w:t>　　　　1.2.4 独立式电壁炉</w:t>
      </w:r>
      <w:r>
        <w:rPr>
          <w:rFonts w:hint="eastAsia"/>
        </w:rPr>
        <w:br/>
      </w:r>
      <w:r>
        <w:rPr>
          <w:rFonts w:hint="eastAsia"/>
        </w:rPr>
        <w:t>　　1.3 按照不同功能，水蒸气电壁炉主要可以分为如下几个类别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中国不同功能水蒸气电壁炉增长趋势2021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加热型</w:t>
      </w:r>
      <w:r>
        <w:rPr>
          <w:rFonts w:hint="eastAsia"/>
        </w:rPr>
        <w:br/>
      </w:r>
      <w:r>
        <w:rPr>
          <w:rFonts w:hint="eastAsia"/>
        </w:rPr>
        <w:t>　　　　1.3.3 纯装饰型</w:t>
      </w:r>
      <w:r>
        <w:rPr>
          <w:rFonts w:hint="eastAsia"/>
        </w:rPr>
        <w:br/>
      </w:r>
      <w:r>
        <w:rPr>
          <w:rFonts w:hint="eastAsia"/>
        </w:rPr>
        <w:t>　　1.4 按照不同技术，水蒸气电壁炉主要可以分为如下几个类别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中国不同技术水蒸气电壁炉增长趋势2021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单雾化模块</w:t>
      </w:r>
      <w:r>
        <w:rPr>
          <w:rFonts w:hint="eastAsia"/>
        </w:rPr>
        <w:br/>
      </w:r>
      <w:r>
        <w:rPr>
          <w:rFonts w:hint="eastAsia"/>
        </w:rPr>
        <w:t>　　　　1.4.3 多雾化模块</w:t>
      </w:r>
      <w:r>
        <w:rPr>
          <w:rFonts w:hint="eastAsia"/>
        </w:rPr>
        <w:br/>
      </w:r>
      <w:r>
        <w:rPr>
          <w:rFonts w:hint="eastAsia"/>
        </w:rPr>
        <w:t>　　1.5 从不同应用，水蒸气电壁炉主要包括如下几个方面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中国不同应用水蒸气电壁炉增长趋势2021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中国水蒸气电壁炉发展现状及未来趋势（2021-2032）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中国市场水蒸气电壁炉收入及增长率（2021-2032）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中国市场水蒸气电壁炉销量及增长率（2021-2032）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中国市场主要水蒸气电壁炉厂商分析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中国市场主要厂商水蒸气电壁炉销量及市场占有率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中国市场主要厂商水蒸气电壁炉销量（2021-2026）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中国市场主要厂商水蒸气电壁炉收入及市场占有率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中国市场主要厂商水蒸气电壁炉收入（2021-2026）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中国市场主要厂商水蒸气电壁炉收入市场份额（2021-2026）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2025年中国市场主要厂商水蒸气电壁炉收入排名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中国市场主要厂商水蒸气电壁炉价格（2021-2026）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中国市场主要厂商水蒸气电壁炉总部及产地分布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中国市场主要厂商成立时间及水蒸气电壁炉商业化日期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中国市场主要厂商水蒸气电壁炉产品类型及应用</w:t>
      </w:r>
      <w:r>
        <w:rPr>
          <w:rFonts w:hint="eastAsia"/>
        </w:rPr>
        <w:br/>
      </w:r>
      <w:r>
        <w:rPr>
          <w:rFonts w:hint="eastAsia"/>
        </w:rPr>
        <w:t>　　2.7 水蒸气电壁炉行业集中度、竞争程度分析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水蒸气电壁炉行业集中度分析：2025年中国Top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中国市场水蒸气电壁炉第一梯队、第二梯队和第三梯队厂商（品牌）及2025年市场份额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不同产品类型水蒸气电壁炉分析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中国市场不同产品类型水蒸气电壁炉销量预测（2027-2032）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中国市场不同产品类型水蒸气电壁炉规模（2021-2032）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中国市场不同产品类型水蒸气电壁炉规模及市场份额（2021-2026）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中国市场不同产品类型水蒸气电壁炉规模预测（2027-2032）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中国市场不同产品类型水蒸气电壁炉价格走势（2021-2032）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不同应用水蒸气电壁炉分析</w:t>
      </w:r>
      <w:r>
        <w:rPr>
          <w:rFonts w:hint="eastAsia"/>
        </w:rPr>
        <w:br/>
      </w:r>
      <w:r>
        <w:rPr>
          <w:rFonts w:hint="eastAsia"/>
        </w:rPr>
        <w:t>　　5.1 中国市场不同应用水蒸气电壁炉销量（2021-2032）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中国市场不同应用水蒸气电壁炉销量预测（2027-2032）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中国市场不同应用水蒸气电壁炉规模（2021-2032）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中国市场不同应用水蒸气电壁炉规模及市场份额（2021-2026）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中国市场不同应用水蒸气电壁炉规模预测（2027-2032）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中国市场不同应用水蒸气电壁炉价格走势（2021-2032）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水蒸气电壁炉行业发展分析---发展趋势</w:t>
      </w:r>
      <w:r>
        <w:rPr>
          <w:rFonts w:hint="eastAsia"/>
        </w:rPr>
        <w:br/>
      </w:r>
      <w:r>
        <w:rPr>
          <w:rFonts w:hint="eastAsia"/>
        </w:rPr>
        <w:t>　　6.2 水蒸气电壁炉行业发展分析---厂商壁垒</w:t>
      </w:r>
      <w:r>
        <w:rPr>
          <w:rFonts w:hint="eastAsia"/>
        </w:rPr>
        <w:br/>
      </w:r>
      <w:r>
        <w:rPr>
          <w:rFonts w:hint="eastAsia"/>
        </w:rPr>
        <w:t>　　6.3 水蒸气电壁炉行业发展分析---驱动因素</w:t>
      </w:r>
      <w:r>
        <w:rPr>
          <w:rFonts w:hint="eastAsia"/>
        </w:rPr>
        <w:br/>
      </w:r>
      <w:r>
        <w:rPr>
          <w:rFonts w:hint="eastAsia"/>
        </w:rPr>
        <w:t>　　6.4 水蒸气电壁炉行业发展分析---制约因素</w:t>
      </w:r>
      <w:r>
        <w:rPr>
          <w:rFonts w:hint="eastAsia"/>
        </w:rPr>
        <w:br/>
      </w:r>
      <w:r>
        <w:rPr>
          <w:rFonts w:hint="eastAsia"/>
        </w:rPr>
        <w:t>　　6.5 水蒸气电壁炉中国企业SWOT分析</w:t>
      </w:r>
      <w:r>
        <w:rPr>
          <w:rFonts w:hint="eastAsia"/>
        </w:rPr>
        <w:br/>
      </w:r>
      <w:r>
        <w:rPr>
          <w:rFonts w:hint="eastAsia"/>
        </w:rPr>
        <w:t>　　6.6 水蒸气电壁炉行业发展分析---行业政策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水蒸气电壁炉行业产业链简介</w:t>
      </w:r>
      <w:r>
        <w:rPr>
          <w:rFonts w:hint="eastAsia"/>
        </w:rPr>
        <w:br/>
      </w:r>
      <w:r>
        <w:rPr>
          <w:rFonts w:hint="eastAsia"/>
        </w:rPr>
        <w:t>　　7.2 水蒸气电壁炉产业链分析-上游</w:t>
      </w:r>
      <w:r>
        <w:rPr>
          <w:rFonts w:hint="eastAsia"/>
        </w:rPr>
        <w:br/>
      </w:r>
      <w:r>
        <w:rPr>
          <w:rFonts w:hint="eastAsia"/>
        </w:rPr>
        <w:t>　　7.3 水蒸气电壁炉产业链分析-中游</w:t>
      </w:r>
      <w:r>
        <w:rPr>
          <w:rFonts w:hint="eastAsia"/>
        </w:rPr>
        <w:br/>
      </w:r>
      <w:r>
        <w:rPr>
          <w:rFonts w:hint="eastAsia"/>
        </w:rPr>
        <w:t>　　7.4 水蒸气电壁炉产业链分析-下游</w:t>
      </w:r>
      <w:r>
        <w:rPr>
          <w:rFonts w:hint="eastAsia"/>
        </w:rPr>
        <w:br/>
      </w:r>
      <w:r>
        <w:rPr>
          <w:rFonts w:hint="eastAsia"/>
        </w:rPr>
        <w:t>　　7.5 水蒸气电壁炉行业采购模式</w:t>
      </w:r>
      <w:r>
        <w:rPr>
          <w:rFonts w:hint="eastAsia"/>
        </w:rPr>
        <w:br/>
      </w:r>
      <w:r>
        <w:rPr>
          <w:rFonts w:hint="eastAsia"/>
        </w:rPr>
        <w:t>　　7.6 水蒸气电壁炉行业生产模式</w:t>
      </w:r>
      <w:r>
        <w:rPr>
          <w:rFonts w:hint="eastAsia"/>
        </w:rPr>
        <w:br/>
      </w:r>
      <w:r>
        <w:rPr>
          <w:rFonts w:hint="eastAsia"/>
        </w:rPr>
        <w:t>　　7.7 水蒸气电壁炉行业销售模式及销售渠道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中国本土水蒸气电壁炉产能、产量分析</w:t>
      </w:r>
      <w:r>
        <w:rPr>
          <w:rFonts w:hint="eastAsia"/>
        </w:rPr>
        <w:br/>
      </w:r>
      <w:r>
        <w:rPr>
          <w:rFonts w:hint="eastAsia"/>
        </w:rPr>
        <w:t>　　8.1 中国水蒸气电壁炉供需现状及预测（2021-2032）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中国水蒸气电壁炉产能、产量、产能利用率及发展趋势（2021-2032）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中国水蒸气电壁炉产量、市场需求量及发展趋势（2021-2032）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中国水蒸气电壁炉进出口分析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中国市场水蒸气电壁炉主要进口来源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中国市场水蒸气电壁炉主要出口目的地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中国市场主要厂商水蒸气电壁炉收入（2021-2026）&amp;（万元）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中国市场主要厂商水蒸气电壁炉收入份额（2021-2026）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2025年中国主要生产商水蒸气电壁炉收入排名（万元）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中国市场主要厂商水蒸气电壁炉价格（2021-2026）&amp;（元/台）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中国市场主要厂商水蒸气电壁炉总部及产地分布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中国市场主要厂商成立时间及水蒸气电壁炉商业化日期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中国市场主要厂商水蒸气电壁炉产品类型及应用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2025年中国市场水蒸气电壁炉主要厂商市场地位（第一梯队、第二梯队和第三梯队）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水蒸气电壁炉市场投资、并购等现状分析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水蒸气电壁炉生产基地、总部、竞争对手及市场地位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中国市场不同产品类型水蒸气电壁炉销量预测（2027-2032）&amp;（台）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中国市场不同产品类型水蒸气电壁炉销量市场份额预测（2027-2032）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中国市场不同产品类型水蒸气电壁炉规模（2021-2026）&amp;（万元）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中国市场不同产品类型水蒸气电壁炉规模市场份额（2021-2026）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中国市场不同产品类型水蒸气电壁炉规模预测（2027-2032）&amp;（万元）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中国市场不同产品类型水蒸气电壁炉规模市场份额预测（2027-2032）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中国市场不同应用水蒸气电壁炉销量预测（2027-2032）&amp;（台）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中国市场不同应用水蒸气电壁炉销量市场份额预测（2027-2032）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中国市场不同应用水蒸气电壁炉规模（2021-2026）&amp;（万元）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中国市场不同应用水蒸气电壁炉规模市场份额（2021-2026）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中国市场不同应用水蒸气电壁炉规模预测（2027-2032）&amp;（万元）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中国市场不同应用水蒸气电壁炉规模市场份额预测（2027-2032）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水蒸气电壁炉行业发展分析---发展趋势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水蒸气电壁炉行业发展分析---厂商壁垒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水蒸气电壁炉行业发展分析---驱动因素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水蒸气电壁炉行业发展分析---制约因素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水蒸气电壁炉行业相关重点政策一览</w:t>
      </w:r>
      <w:r>
        <w:rPr>
          <w:rFonts w:hint="eastAsia"/>
        </w:rPr>
        <w:br/>
      </w:r>
      <w:r>
        <w:rPr>
          <w:rFonts w:hint="eastAsia"/>
        </w:rPr>
        <w:t>　　表 97： 水蒸气电壁炉行业供应链分析</w:t>
      </w:r>
      <w:r>
        <w:rPr>
          <w:rFonts w:hint="eastAsia"/>
        </w:rPr>
        <w:br/>
      </w:r>
      <w:r>
        <w:rPr>
          <w:rFonts w:hint="eastAsia"/>
        </w:rPr>
        <w:t>　　表 98： 水蒸气电壁炉上游原料供应商</w:t>
      </w:r>
      <w:r>
        <w:rPr>
          <w:rFonts w:hint="eastAsia"/>
        </w:rPr>
        <w:br/>
      </w:r>
      <w:r>
        <w:rPr>
          <w:rFonts w:hint="eastAsia"/>
        </w:rPr>
        <w:t>　　表 99： 水蒸气电壁炉行业主要下游客户</w:t>
      </w:r>
      <w:r>
        <w:rPr>
          <w:rFonts w:hint="eastAsia"/>
        </w:rPr>
        <w:br/>
      </w:r>
      <w:r>
        <w:rPr>
          <w:rFonts w:hint="eastAsia"/>
        </w:rPr>
        <w:t>　　表 100： 水蒸气电壁炉典型经销商</w:t>
      </w:r>
      <w:r>
        <w:rPr>
          <w:rFonts w:hint="eastAsia"/>
        </w:rPr>
        <w:br/>
      </w:r>
      <w:r>
        <w:rPr>
          <w:rFonts w:hint="eastAsia"/>
        </w:rPr>
        <w:t>　　表 101： 中国水蒸气电壁炉产量、销量、进口量及出口量（2021-2026）&amp;（台）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中国水蒸气电壁炉产量、销量、进口量及出口量预测（2027-2032）&amp;（台）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中国市场水蒸气电壁炉主要进口来源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中国市场水蒸气电壁炉主要出口目的地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水蒸气电壁炉产品图片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中国不同产品类型水蒸气电壁炉市场规模市场份额2025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内置电壁炉产品图片</w:t>
      </w:r>
      <w:r>
        <w:rPr>
          <w:rFonts w:hint="eastAsia"/>
        </w:rPr>
        <w:br/>
      </w:r>
      <w:r>
        <w:rPr>
          <w:rFonts w:hint="eastAsia"/>
        </w:rPr>
        <w:t>　　图 4： 壁挂式电壁炉产品图片</w:t>
      </w:r>
      <w:r>
        <w:rPr>
          <w:rFonts w:hint="eastAsia"/>
        </w:rPr>
        <w:br/>
      </w:r>
      <w:r>
        <w:rPr>
          <w:rFonts w:hint="eastAsia"/>
        </w:rPr>
        <w:t>　　图 5： 独立式电壁炉产品图片</w:t>
      </w:r>
      <w:r>
        <w:rPr>
          <w:rFonts w:hint="eastAsia"/>
        </w:rPr>
        <w:br/>
      </w:r>
      <w:r>
        <w:rPr>
          <w:rFonts w:hint="eastAsia"/>
        </w:rPr>
        <w:t>　　图 6： 中国不同功能水蒸气电壁炉市场规模市场份额2025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加热型产品图片</w:t>
      </w:r>
      <w:r>
        <w:rPr>
          <w:rFonts w:hint="eastAsia"/>
        </w:rPr>
        <w:br/>
      </w:r>
      <w:r>
        <w:rPr>
          <w:rFonts w:hint="eastAsia"/>
        </w:rPr>
        <w:t>　　图 8： 纯装饰型产品图片</w:t>
      </w:r>
      <w:r>
        <w:rPr>
          <w:rFonts w:hint="eastAsia"/>
        </w:rPr>
        <w:br/>
      </w:r>
      <w:r>
        <w:rPr>
          <w:rFonts w:hint="eastAsia"/>
        </w:rPr>
        <w:t>　　图 9： 中国不同技术水蒸气电壁炉市场规模市场份额2025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单雾化模块产品图片</w:t>
      </w:r>
      <w:r>
        <w:rPr>
          <w:rFonts w:hint="eastAsia"/>
        </w:rPr>
        <w:br/>
      </w:r>
      <w:r>
        <w:rPr>
          <w:rFonts w:hint="eastAsia"/>
        </w:rPr>
        <w:t>　　图 11： 多雾化模块产品图片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中国不同应用水蒸气电壁炉市场份额2025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中国市场水蒸气电壁炉市场规模，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2025年中国市场主要厂商水蒸气电壁炉销量市场份额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2025年中国市场主要厂商水蒸气电壁炉收入市场份额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2025年中国市场前五大厂商水蒸气电壁炉市场份额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2025年中国市场水蒸气电壁炉第一梯队、第二梯队和第三梯队厂商（品牌）及市场份额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中国市场不同产品类型水蒸气电壁炉价格走势（2021-2032）&amp;（元/台）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中国市场不同应用水蒸气电壁炉价格走势（2021-2032）&amp;（元/台）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水蒸气电壁炉中国企业SWOT分析</w:t>
      </w:r>
      <w:r>
        <w:rPr>
          <w:rFonts w:hint="eastAsia"/>
        </w:rPr>
        <w:br/>
      </w:r>
      <w:r>
        <w:rPr>
          <w:rFonts w:hint="eastAsia"/>
        </w:rPr>
        <w:t>　　图 25： 水蒸气电壁炉产业链</w:t>
      </w:r>
      <w:r>
        <w:rPr>
          <w:rFonts w:hint="eastAsia"/>
        </w:rPr>
        <w:br/>
      </w:r>
      <w:r>
        <w:rPr>
          <w:rFonts w:hint="eastAsia"/>
        </w:rPr>
        <w:t>　　图 26： 水蒸气电壁炉行业采购模式分析</w:t>
      </w:r>
      <w:r>
        <w:rPr>
          <w:rFonts w:hint="eastAsia"/>
        </w:rPr>
        <w:br/>
      </w:r>
      <w:r>
        <w:rPr>
          <w:rFonts w:hint="eastAsia"/>
        </w:rPr>
        <w:t>　　图 27： 水蒸气电壁炉行业生产模式分析</w:t>
      </w:r>
      <w:r>
        <w:rPr>
          <w:rFonts w:hint="eastAsia"/>
        </w:rPr>
        <w:br/>
      </w:r>
      <w:r>
        <w:rPr>
          <w:rFonts w:hint="eastAsia"/>
        </w:rPr>
        <w:t>　　图 28： 水蒸气电壁炉行业销售模式分析</w:t>
      </w:r>
      <w:r>
        <w:rPr>
          <w:rFonts w:hint="eastAsia"/>
        </w:rPr>
        <w:br/>
      </w:r>
      <w:r>
        <w:rPr>
          <w:rFonts w:hint="eastAsia"/>
        </w:rPr>
        <w:t>　　图 29： 中国水蒸气电壁炉产能、产量、产能利用率及发展趋势（2021-2032）&amp;（台）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中国水蒸气电壁炉产量、市场需求量及发展趋势（2021-2032）&amp;（台）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63e10d24d4d4d" w:history="1">
        <w:r>
          <w:rPr>
            <w:rStyle w:val="Hyperlink"/>
          </w:rPr>
          <w:t>中国水蒸气电壁炉市场现状及前景趋势预测报告（2026-2032年）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63e10d24d4d4d" w:history="1">
        <w:r>
          <w:rPr>
            <w:rStyle w:val="Hyperlink"/>
          </w:rPr>
          <w:t>https://www.20087.com/2/52/ShuiZhengQiDianBiLuShiChangQianJingFenXi.html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热点：电磁炉原理、水蒸气电壁炉的优缺点、电蒸汽锅炉、电壁炉作用、电壁炉取暖效果怎么样、电壁炉的原理及优点、电子壁炉、电壁炉有用吗、电加热壁挂炉采暖炉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39b36e3f84ed0" w:history="1">
      <w:r>
        <w:rPr>
          <w:rStyle w:val="Hyperlink"/>
        </w:rPr>
        <w:t>中国水蒸气电壁炉市场现状及前景趋势预测报告（2026-2032年）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uiZhengQiDianBiLuShiChangQianJingFenXi.html" TargetMode="External" Id="R18063e10d24d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uiZhengQiDianBiLuShiChangQianJingFenXi.html" TargetMode="External" Id="R62939b36e3f8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2026-03-29T02:25:10Z</dcterms:created>
  <dcterms:modified xsi:type="dcterms:W3CDTF">2026-03-29T03:25:10Z</dcterms:modified>
  <dc:subject>中国水蒸气电壁炉市场现状及前景趋势预测报告（2026-2032年）</dc:subject>
  <dc:title>中国水蒸气电壁炉市场现状及前景趋势预测报告（2026-2032年）</dc:title>
  <cp:keywords>中国水蒸气电壁炉市场现状及前景趋势预测报告（2026-2032年）</cp:keywords>
  <dc:description>中国水蒸气电壁炉市场现状及前景趋势预测报告（2026-2032年）</dc:description>
</cp:coreProperties>
</file>