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a13cd36914020" w:history="1">
              <w:r>
                <w:rPr>
                  <w:rStyle w:val="Hyperlink"/>
                </w:rPr>
                <w:t>中国智能电动窗帘行业研究与市场前景分析报告（2025-2031年）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a13cd36914020" w:history="1">
              <w:r>
                <w:rPr>
                  <w:rStyle w:val="Hyperlink"/>
                </w:rPr>
                <w:t>中国智能电动窗帘行业研究与市场前景分析报告（2025-2031年）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a13cd36914020" w:history="1">
                <w:r>
                  <w:rPr>
                    <w:rStyle w:val="Hyperlink"/>
                  </w:rPr>
                  <w:t>https://www.20087.com/3/92/ZhiNengDianDongChuangLianFaZhanQianJing.html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动窗帘是一种集成了电机驱动、无线通信与自动化控制技术的家居或商用遮阳系统，通过电力驱动实现窗帘的自动开合，广泛应用于住宅、办公楼、酒店及智能家居场景。智能电动窗帘组件包括静音电机、导轨、传动机构、控制模块与电源系统，能够支持定时控制、光线感应、远程操作及与其他智能设备联动等多种功能。现代智能电动窗帘普遍采用直流或交流管状电机，具备高扭矩、低噪音与长寿命特性，确保平稳运行且不影响室内安静环境。控制系统支持Wi-Fi、Zigbee、ZigBee或蓝牙等无线协议，可接入智能手机应用、语音助手（如智能音箱）或家庭中央控制系统，实现个性化场景设置，如清晨自动开启、日落自动闭合或根据室内光照强度动态调节。部分高端产品还集成环境光传感器与温控反馈机制，参与建筑整体能耗管理，提升居住舒适度与能源利用效率。安装方式灵活，适配轨道式、罗马帘、卷帘、百叶窗等多种窗帘类型。</w:t>
      </w:r>
      <w:r>
        <w:rPr>
          <w:rFonts w:hint="eastAsia"/>
        </w:rPr>
        <w:br/>
      </w:r>
      <w:r>
        <w:rPr>
          <w:rFonts w:hint="eastAsia"/>
        </w:rPr>
        <w:t>　　未来，智能电动窗帘的发展将围绕系统集成化、能源自给与环境适应性持续深化。在智能化层面，将更加深入地融入建筑自动化与智慧楼宇系统，与照明、空调、安防及遮阳管理系统实现深度协同，构建基于用户行为模式与外部气象数据的自适应调节策略。例如，结合天气预报与太阳轨迹算法，提前调整帘体位置以优化自然采光与热增益，减少人工干预。在能源管理方面，集成柔性太阳能薄膜或动能回收装置的自供电窗帘将成为发展方向，利用日间光照或开合过程中的机械能为电机与控制系统供能，降低对外部电源的依赖，提升绿色属性。材料科学的进步将推动更轻质、高强度的导轨与传动部件的应用，减少运行阻力与磨损。在用户体验上，手势识别、毫米波雷达感知与非接触式控制技术将提升交互自然性，尤其适用于老年人或行动不便人群。此外，隐私保护机制将强化数据加密与本地处理能力，确保用户行为信息不被滥用。模块化设计支持快速更换功能单元，如升级通信模块或增加环境监测传感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a13cd36914020" w:history="1">
        <w:r>
          <w:rPr>
            <w:rStyle w:val="Hyperlink"/>
          </w:rPr>
          <w:t>中国智能电动窗帘行业研究与市场前景分析报告（2025-2031年）</w:t>
        </w:r>
      </w:hyperlink>
      <w:r>
        <w:rPr>
          <w:rFonts w:hint="eastAsia"/>
        </w:rPr>
        <w:t>》基于国家统计局及智能电动窗帘行业协会的权威数据，全面调研了智能电动窗帘行业的市场规模、市场需求、产业链结构及价格变动，并对智能电动窗帘细分市场进行了深入分析。报告详细剖析了智能电动窗帘市场竞争格局，重点关注品牌影响力及重点企业的运营表现，同时科学预测了智能电动窗帘市场前景与发展趋势，识别了行业潜在的风险与机遇。通过专业、科学的研究方法，报告为智能电动窗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智能电动窗帘行业概述</w:t>
      </w:r>
      <w:r>
        <w:rPr>
          <w:rFonts w:hint="eastAsia"/>
        </w:rPr>
        <w:br/>
      </w:r>
      <w:r>
        <w:rPr>
          <w:rFonts w:hint="eastAsia"/>
        </w:rPr>
        <w:t>　　第一节 智能电动窗帘定义与分类</w:t>
      </w:r>
      <w:r>
        <w:rPr>
          <w:rFonts w:hint="eastAsia"/>
        </w:rPr>
        <w:br/>
      </w:r>
      <w:r>
        <w:rPr>
          <w:rFonts w:hint="eastAsia"/>
        </w:rPr>
        <w:t>　　第二节 智能电动窗帘应用领域</w:t>
      </w:r>
      <w:r>
        <w:rPr>
          <w:rFonts w:hint="eastAsia"/>
        </w:rPr>
        <w:br/>
      </w:r>
      <w:r>
        <w:rPr>
          <w:rFonts w:hint="eastAsia"/>
        </w:rPr>
        <w:t>　　第三节 智能电动窗帘行业经济指标分析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智能电动窗帘产业链及经营模式分析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三、智能电动窗帘销售模式及销售渠道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全球智能电动窗帘市场发展综述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2019-2024年全球智能电动窗帘市场规模与趋势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主要国家与地区智能电动窗帘市场分析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2025-2031年全球智能电动窗帘行业发展趋势与前景预测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中国智能电动窗帘行业市场分析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2024-2025年智能电动窗帘产能与投资动态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一、国内智能电动窗帘产能及利用情况</w:t>
      </w:r>
      <w:r>
        <w:rPr>
          <w:rFonts w:hint="eastAsia"/>
        </w:rPr>
        <w:br/>
      </w:r>
      <w:r>
        <w:rPr>
          <w:rFonts w:hint="eastAsia"/>
        </w:rPr>
        <w:t>　　　　二、智能电动窗帘产能扩张与投资动态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2025-2031年智能电动窗帘行业产量统计与趋势预测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一、2019-2024年智能电动窗帘行业产量数据统计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1、2019-2024年智能电动窗帘产量及增长趋势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2、2019-2024年智能电动窗帘细分产品产量及份额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二、影响智能电动窗帘产量的关键因素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三、2025-2031年智能电动窗帘产量预测</w:t>
      </w:r>
      <w:r>
        <w:rPr>
          <w:rFonts w:hint="eastAsia"/>
        </w:rPr>
        <w:br/>
      </w:r>
      <w:r>
        <w:rPr>
          <w:rFonts w:hint="eastAsia"/>
        </w:rPr>
        <w:t>　　第三节 2025-2031年智能电动窗帘市场需求与销售分析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一、2024-2025年智能电动窗帘行业需求现状</w:t>
      </w:r>
      <w:r>
        <w:rPr>
          <w:rFonts w:hint="eastAsia"/>
        </w:rPr>
        <w:br/>
      </w:r>
      <w:r>
        <w:rPr>
          <w:rFonts w:hint="eastAsia"/>
        </w:rPr>
        <w:t>　　　　二、智能电动窗帘客户群体与需求特点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三、2019-2024年智能电动窗帘行业销售规模分析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四、2025-2031年智能电动窗帘市场增长潜力与规模预测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中国智能电动窗帘细分市场与下游应用领域分析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智能电动窗帘细分市场分析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一、2024-2025年智能电动窗帘主要细分产品市场现状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智能电动窗帘下游应用与客户群体分析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一、2024-2025年智能电动窗帘各应用领域市场现状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2024-2025年智能电动窗帘行业技术发展现状及趋势分析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智能电动窗帘行业技术发展现状分析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国内外智能电动窗帘行业技术差异与原因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智能电动窗帘行业技术发展方向、趋势预测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提升智能电动窗帘行业技术能力策略建议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智能电动窗帘价格机制与竞争策略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一、2019-2024年智能电动窗帘市场价格走势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智能电动窗帘定价策略与方法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2025-2031年智能电动窗帘价格竞争态势与趋势预测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中国智能电动窗帘行业重点区域市场研究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2024-2025年重点区域智能电动窗帘市场发展概况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二、2019-2024年智能电动窗帘市场需求规模情况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三、2025-2031年智能电动窗帘行业发展潜力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二、2019-2024年智能电动窗帘市场需求规模情况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三、2025-2031年智能电动窗帘行业发展潜力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二、2019-2024年智能电动窗帘市场需求规模情况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三、2025-2031年智能电动窗帘行业发展潜力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二、2019-2024年智能电动窗帘市场需求规模情况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三、2025-2031年智能电动窗帘行业发展潜力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二、2019-2024年智能电动窗帘市场需求规模情况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三、2025-2031年智能电动窗帘行业发展潜力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2019-2024年中国智能电动窗帘行业进出口情况分析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智能电动窗帘行业进口情况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一、2019-2024年智能电动窗帘进口规模及增长情况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二、智能电动窗帘主要进口来源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智能电动窗帘行业出口情况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一、2019-2024年智能电动窗帘出口规模及增长情况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二、智能电动窗帘主要出口目的地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2019-2024年中国智能电动窗帘行业总体发展与财务状况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2019-2024年中国智能电动窗帘行业规模情况</w:t>
      </w:r>
      <w:r>
        <w:rPr>
          <w:rFonts w:hint="eastAsia"/>
        </w:rPr>
        <w:br/>
      </w:r>
      <w:r>
        <w:rPr>
          <w:rFonts w:hint="eastAsia"/>
        </w:rPr>
        <w:t>　　　　一、智能电动窗帘行业企业数量规模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二、智能电动窗帘行业从业人员规模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三、智能电动窗帘行业市场敏感性分析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2019-2024年中国智能电动窗帘行业财务能力分析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一、智能电动窗帘行业盈利能力</w:t>
      </w:r>
      <w:r>
        <w:rPr>
          <w:rFonts w:hint="eastAsia"/>
        </w:rPr>
        <w:br/>
      </w:r>
      <w:r>
        <w:rPr>
          <w:rFonts w:hint="eastAsia"/>
        </w:rPr>
        <w:t>　　　　二、智能电动窗帘行业偿债能力</w:t>
      </w:r>
      <w:r>
        <w:rPr>
          <w:rFonts w:hint="eastAsia"/>
        </w:rPr>
        <w:br/>
      </w:r>
      <w:r>
        <w:rPr>
          <w:rFonts w:hint="eastAsia"/>
        </w:rPr>
        <w:t>　　　　三、智能电动窗帘行业营运能力</w:t>
      </w:r>
      <w:r>
        <w:rPr>
          <w:rFonts w:hint="eastAsia"/>
        </w:rPr>
        <w:br/>
      </w:r>
      <w:r>
        <w:rPr>
          <w:rFonts w:hint="eastAsia"/>
        </w:rPr>
        <w:t>　　　　四、智能电动窗帘行业发展能力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智能电动窗帘行业重点企业调研分析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二、企业智能电动窗帘业务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二、企业智能电动窗帘业务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二、企业智能电动窗帘业务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二、企业智能电动窗帘业务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二、企业智能电动窗帘业务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二、企业智能电动窗帘业务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中国智能电动窗帘行业竞争格局分析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智能电动窗帘行业竞争格局总览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2024-2025年智能电动窗帘行业竞争力分析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2019-2024年智能电动窗帘行业企业并购活动分析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2024-2025年智能电动窗帘行业会展与招投标活动分析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一、智能电动窗帘行业会展活动及其市场影响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2025年中国智能电动窗帘企业发展企业发展策略与建议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智能电动窗帘销售模式与渠道策略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智能电动窗帘品牌与市场推广策略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智能电动窗帘研发投入与技术创新能力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智能电动窗帘合作联盟与资源整合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中国智能电动窗帘行业风险与对策</w:t>
      </w:r>
      <w:r>
        <w:rPr>
          <w:rFonts w:hint="eastAsia"/>
        </w:rPr>
        <w:br/>
      </w:r>
      <w:r>
        <w:rPr>
          <w:rFonts w:hint="eastAsia"/>
        </w:rPr>
        <w:t>　　第一节 智能电动窗帘行业SWOT分析</w:t>
      </w:r>
      <w:r>
        <w:rPr>
          <w:rFonts w:hint="eastAsia"/>
        </w:rPr>
        <w:br/>
      </w:r>
      <w:r>
        <w:rPr>
          <w:rFonts w:hint="eastAsia"/>
        </w:rPr>
        <w:t>　　　　一、智能电动窗帘行业优势</w:t>
      </w:r>
      <w:r>
        <w:rPr>
          <w:rFonts w:hint="eastAsia"/>
        </w:rPr>
        <w:br/>
      </w:r>
      <w:r>
        <w:rPr>
          <w:rFonts w:hint="eastAsia"/>
        </w:rPr>
        <w:t>　　　　二、智能电动窗帘行业劣势</w:t>
      </w:r>
      <w:r>
        <w:rPr>
          <w:rFonts w:hint="eastAsia"/>
        </w:rPr>
        <w:br/>
      </w:r>
      <w:r>
        <w:rPr>
          <w:rFonts w:hint="eastAsia"/>
        </w:rPr>
        <w:t>　　　　三、智能电动窗帘市场机会</w:t>
      </w:r>
      <w:r>
        <w:rPr>
          <w:rFonts w:hint="eastAsia"/>
        </w:rPr>
        <w:br/>
      </w:r>
      <w:r>
        <w:rPr>
          <w:rFonts w:hint="eastAsia"/>
        </w:rPr>
        <w:t>　　　　四、智能电动窗帘市场威胁</w:t>
      </w:r>
      <w:r>
        <w:rPr>
          <w:rFonts w:hint="eastAsia"/>
        </w:rPr>
        <w:br/>
      </w:r>
      <w:r>
        <w:rPr>
          <w:rFonts w:hint="eastAsia"/>
        </w:rPr>
        <w:t>　　第二节 智能电动窗帘行业风险及对策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2025-2031年中国智能电动窗帘行业前景与发展趋势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2024-2025年智能电动窗帘行业发展环境分析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一、智能电动窗帘行业主管部门与监管体制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二、智能电动窗帘行业主要法律法规及政策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三、智能电动窗帘行业标准与质量监管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2025-2031年智能电动窗帘行业发展趋势与方向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2025-2031年智能电动窗帘行业发展潜力与机遇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智能电动窗帘行业研究结论与建议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中^智^林－智能电动窗帘行业发展建议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智能电动窗帘行业历程</w:t>
      </w:r>
      <w:r>
        <w:rPr>
          <w:rFonts w:hint="eastAsia"/>
        </w:rPr>
        <w:br/>
      </w:r>
      <w:r>
        <w:rPr>
          <w:rFonts w:hint="eastAsia"/>
        </w:rPr>
        <w:t>　　图表 智能电动窗帘行业生命周期</w:t>
      </w:r>
      <w:r>
        <w:rPr>
          <w:rFonts w:hint="eastAsia"/>
        </w:rPr>
        <w:br/>
      </w:r>
      <w:r>
        <w:rPr>
          <w:rFonts w:hint="eastAsia"/>
        </w:rPr>
        <w:t>　　图表 智能电动窗帘行业产业链分析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2019-2024年中国智能电动窗帘行业市场规模及增长情况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2019-2024年智能电动窗帘行业市场容量分析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2019-2024年中国智能电动窗帘行业产能统计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2019-2024年中国智能电动窗帘行业产量及增长趋势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2019-2024年中国智能电动窗帘市场需求量及增速统计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2024年中国智能电动窗帘行业需求领域分布格局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2019-2024年中国智能电动窗帘行业销售收入分析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2019-2024年中国智能电动窗帘行业盈利情况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2019-2024年中国智能电动窗帘行业利润总额统计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2019-2024年中国智能电动窗帘进口数量分析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2019-2024年中国智能电动窗帘进口金额分析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2019-2024年中国智能电动窗帘出口数量分析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2019-2024年中国智能电动窗帘出口金额分析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2024年中国智能电动窗帘进口国家及地区分析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2024年中国智能电动窗帘出口国家及地区分析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2019-2024年中国智能电动窗帘行业企业平均规模情况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**地区智能电动窗帘市场规模及增长情况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**地区智能电动窗帘市场规模及增长情况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**地区智能电动窗帘市场规模及增长情况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**地区智能电动窗帘市场规模及增长情况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智能电动窗帘重点企业（一）基本信息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智能电动窗帘重点企业（一）经营情况分析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智能电动窗帘重点企业（一）主要经济指标情况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智能电动窗帘重点企业（一）盈利能力情况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智能电动窗帘重点企业（一）偿债能力情况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智能电动窗帘重点企业（一）运营能力情况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智能电动窗帘重点企业（一）成长能力情况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智能电动窗帘重点企业（二）基本信息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智能电动窗帘重点企业（二）经营情况分析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智能电动窗帘重点企业（二）主要经济指标情况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智能电动窗帘重点企业（二）盈利能力情况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智能电动窗帘重点企业（二）偿债能力情况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智能电动窗帘重点企业（二）运营能力情况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智能电动窗帘重点企业（二）成长能力情况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智能电动窗帘企业信息</w:t>
      </w:r>
      <w:r>
        <w:rPr>
          <w:rFonts w:hint="eastAsia"/>
        </w:rPr>
        <w:br/>
      </w:r>
      <w:r>
        <w:rPr>
          <w:rFonts w:hint="eastAsia"/>
        </w:rPr>
        <w:t>　　图表 智能电动窗帘企业经营情况分析</w:t>
      </w:r>
      <w:r>
        <w:rPr>
          <w:rFonts w:hint="eastAsia"/>
        </w:rPr>
        <w:br/>
      </w:r>
      <w:r>
        <w:rPr>
          <w:rFonts w:hint="eastAsia"/>
        </w:rPr>
        <w:t>　　图表 智能电动窗帘重点企业（三）主要经济指标情况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智能电动窗帘重点企业（三）盈利能力情况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智能电动窗帘重点企业（三）偿债能力情况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智能电动窗帘重点企业（三）运营能力情况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智能电动窗帘重点企业（三）成长能力情况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2025-2031年中国智能电动窗帘行业产能预测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2025-2031年中国智能电动窗帘市场需求量预测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2025-2031年中国智能电动窗帘行业供需平衡预测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2025-2031年中国智能电动窗帘行业市场容量预测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2025-2031年中国智能电动窗帘行业市场规模预测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2025-2031年中国智能电动窗帘市场前景分析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2025-2031年中国智能电动窗帘发展趋势预测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a13cd36914020" w:history="1">
        <w:r>
          <w:rPr>
            <w:rStyle w:val="Hyperlink"/>
          </w:rPr>
          <w:t>中国智能电动窗帘行业研究与市场前景分析报告（2025-2031年）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a13cd36914020" w:history="1">
        <w:r>
          <w:rPr>
            <w:rStyle w:val="Hyperlink"/>
          </w:rPr>
          <w:t>https://www.20087.com/3/92/ZhiNengDianDongChuangLianFaZhanQianJing.html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窗帘加盟连锁店、智能电动窗帘安装视频、做纱窗电话号码附近、锐绅智能电动窗帘、窗帘加工机器设备全套、智能电动窗帘布线图、大棚草帘子批发零售、智能电动窗帘安装方法、平开窗手摇开窗器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f67c6489240f1" w:history="1">
      <w:r>
        <w:rPr>
          <w:rStyle w:val="Hyperlink"/>
        </w:rPr>
        <w:t>中国智能电动窗帘行业研究与市场前景分析报告（2025-2031年）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iNengDianDongChuangLianFaZhanQianJing.html" TargetMode="External" Id="R499a13cd3691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iNengDianDongChuangLianFaZhanQianJing.html" TargetMode="External" Id="R6fcf67c64892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2025-08-20T09:16:34Z</dcterms:created>
  <dcterms:modified xsi:type="dcterms:W3CDTF">2025-08-20T10:16:34Z</dcterms:modified>
  <dc:subject>中国智能电动窗帘行业研究与市场前景分析报告（2025-2031年）</dc:subject>
  <dc:title>中国智能电动窗帘行业研究与市场前景分析报告（2025-2031年）</dc:title>
  <cp:keywords>中国智能电动窗帘行业研究与市场前景分析报告（2025-2031年）</cp:keywords>
  <dc:description>中国智能电动窗帘行业研究与市场前景分析报告（2025-2031年）</dc:description>
</cp:coreProperties>
</file>