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0dda55527492d" w:history="1">
              <w:r>
                <w:rPr>
                  <w:rStyle w:val="Hyperlink"/>
                </w:rPr>
                <w:t>2026-2032年中国空气系统行业现状与市场前景预测报告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0dda55527492d" w:history="1">
              <w:r>
                <w:rPr>
                  <w:rStyle w:val="Hyperlink"/>
                </w:rPr>
                <w:t>2026-2032年中国空气系统行业现状与市场前景预测报告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0dda55527492d" w:history="1">
                <w:r>
                  <w:rPr>
                    <w:rStyle w:val="Hyperlink"/>
                  </w:rPr>
                  <w:t>https://www.20087.com/5/82/KongQiXiTongXianZhuangYuQianJingFenXi.html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系统泛指用于调节室内空气质量、温湿度及气流组织的工程化设备集合，涵盖新风系统、空气净化装置、HVAC（暖通空调）及工业通风系统等。当前建筑领域对健康人居环境的关注显著提升，推动空气系统从基础温控向全维度空气健康管理升级。高端住宅与商业楼宇普遍采用带HEPA过滤、活性炭吸附及能量回收功能的新风净化一体机，而工业场景则强调防爆、防腐与高换气效率。然而，空气系统在实际运行中常因设计不合理、滤网更换滞后或控制系统智能化不足，导致能耗偏高与净化效果衰减。此外，不同子系统间缺乏数据互通，难以实现全局优化调控。</w:t>
      </w:r>
      <w:r>
        <w:rPr>
          <w:rFonts w:hint="eastAsia"/>
        </w:rPr>
        <w:br/>
      </w:r>
      <w:r>
        <w:rPr>
          <w:rFonts w:hint="eastAsia"/>
        </w:rPr>
        <w:t>　　未来，空气系统将深度融合物联网、人工智能与绿色建筑理念，迈向“感知-决策-执行”闭环智能体。多参数传感器网络将实时监测PM2.5、CO₂、VOCs及温湿度，结合人员密度与室外气象数据，由AI算法动态调节送风量与净化强度，实现按需供气与节能运行。模块化设计将支持灵活扩容与快速维护，而光催化、等离子体及静电驻极等新型净化技术将进一步提升污染物去除效率。在政策驱动下，空气系统将纳入建筑碳排放核算体系，推动高效电机、热回收装置与可再生能源（如光伏驱动）的集成应用。长远看，空气系统不仅是环境调节工具，更将成为智慧城市健康基础设施的核心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0dda55527492d" w:history="1">
        <w:r>
          <w:rPr>
            <w:rStyle w:val="Hyperlink"/>
          </w:rPr>
          <w:t>2026-2032年中国空气系统行业现状与市场前景预测报告</w:t>
        </w:r>
      </w:hyperlink>
      <w:r>
        <w:rPr>
          <w:rFonts w:hint="eastAsia"/>
        </w:rPr>
        <w:t>》基于国家统计局及相关行业协会的详实数据，系统分析了空气系统市场规模、竞争格局及空气系统重点企业经营状况，梳理空气系统行业技术发展现状与未来方向。报告还结合空气系统市场供需变化与政策环境，对空气系统行业发展前景与趋势作出科学预测，并评估空气系统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空气系统行业界定</w:t>
      </w:r>
      <w:r>
        <w:rPr>
          <w:rFonts w:hint="eastAsia"/>
        </w:rPr>
        <w:br/>
      </w:r>
      <w:r>
        <w:rPr>
          <w:rFonts w:hint="eastAsia"/>
        </w:rPr>
        <w:t>　　第一节 空气系统行业定义</w:t>
      </w:r>
      <w:r>
        <w:rPr>
          <w:rFonts w:hint="eastAsia"/>
        </w:rPr>
        <w:br/>
      </w:r>
      <w:r>
        <w:rPr>
          <w:rFonts w:hint="eastAsia"/>
        </w:rPr>
        <w:t>　　第二节 空气系统行业特点分析</w:t>
      </w:r>
      <w:r>
        <w:rPr>
          <w:rFonts w:hint="eastAsia"/>
        </w:rPr>
        <w:br/>
      </w:r>
      <w:r>
        <w:rPr>
          <w:rFonts w:hint="eastAsia"/>
        </w:rPr>
        <w:t>　　第三节 空气系统行业发展历程</w:t>
      </w:r>
      <w:r>
        <w:rPr>
          <w:rFonts w:hint="eastAsia"/>
        </w:rPr>
        <w:br/>
      </w:r>
      <w:r>
        <w:rPr>
          <w:rFonts w:hint="eastAsia"/>
        </w:rPr>
        <w:t>　　第四节 空气系统产业链分析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中国空气系统行业发展环境分析</w:t>
      </w:r>
      <w:r>
        <w:rPr>
          <w:rFonts w:hint="eastAsia"/>
        </w:rPr>
        <w:br/>
      </w:r>
      <w:r>
        <w:rPr>
          <w:rFonts w:hint="eastAsia"/>
        </w:rPr>
        <w:t>　　第一节 空气系统行业经济环境分析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空气系统行业政策环境分析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一、空气系统行业相关政策</w:t>
      </w:r>
      <w:r>
        <w:rPr>
          <w:rFonts w:hint="eastAsia"/>
        </w:rPr>
        <w:br/>
      </w:r>
      <w:r>
        <w:rPr>
          <w:rFonts w:hint="eastAsia"/>
        </w:rPr>
        <w:t>　　　　二、空气系统行业相关标准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2025-2026年空气系统行业技术发展现状及趋势分析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全球空气系统行业总体情况</w:t>
      </w:r>
      <w:r>
        <w:rPr>
          <w:rFonts w:hint="eastAsia"/>
        </w:rPr>
        <w:br/>
      </w:r>
      <w:r>
        <w:rPr>
          <w:rFonts w:hint="eastAsia"/>
        </w:rPr>
        <w:t>　　第二节 空气系统行业重点国家、地区市场分析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全球空气系统行业发展前景预测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中国空气系统行业市场规模情况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中国空气系统行业市场需求状况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一、2020-2025年空气系统行业市场需求情况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二、空气系统行业市场需求特点分析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三、2026-2032年空气系统行业市场需求预测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中国空气系统行业产量情况分析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一、2020-2025年空气系统行业产量统计分析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二、空气系统行业区域产量分析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三、2026-2032年空气系统行业产量预测分析</w:t>
      </w:r>
      <w:r>
        <w:rPr>
          <w:rFonts w:hint="eastAsia"/>
        </w:rPr>
        <w:br/>
      </w:r>
      <w:r>
        <w:rPr>
          <w:rFonts w:hint="eastAsia"/>
        </w:rPr>
        <w:t>　　第四节 空气系统行业市场供需平衡状况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一、2020-2025年空气系统行业出口情况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三、2026-2032年空气系统行业出口情况预测</w:t>
      </w:r>
      <w:r>
        <w:rPr>
          <w:rFonts w:hint="eastAsia"/>
        </w:rPr>
        <w:br/>
      </w:r>
      <w:r>
        <w:rPr>
          <w:rFonts w:hint="eastAsia"/>
        </w:rPr>
        <w:t>　　第二节 空气系统行业进口情况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一、2020-2025年空气系统行业进口情况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三、2026-2032年空气系统行业进口情况预测</w:t>
      </w:r>
      <w:r>
        <w:rPr>
          <w:rFonts w:hint="eastAsia"/>
        </w:rPr>
        <w:br/>
      </w:r>
      <w:r>
        <w:rPr>
          <w:rFonts w:hint="eastAsia"/>
        </w:rPr>
        <w:t>　　第三节 空气系统行业进出口面临的挑战及对策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一、空气系统市场价格特征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二、当前空气系统市场价格评述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三、影响空气系统市场价格因素分析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四、未来空气系统市场价格走势预测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空气系统行业区域市场分布情况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空气系统细分产品（一）市场调研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空气系统细分产品（二）市场调研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空气系统重点企业（二）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空气系统重点企业（三）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空气系统重点企业（四）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空气系统重点企业（五）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空气系统重点企业（六）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空气系统行业风险及对策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2026-2032年空气系统行业发展环境分析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2026-2032年空气系统行业投资特性分析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一、空气系统行业进入壁垒</w:t>
      </w:r>
      <w:r>
        <w:rPr>
          <w:rFonts w:hint="eastAsia"/>
        </w:rPr>
        <w:br/>
      </w:r>
      <w:r>
        <w:rPr>
          <w:rFonts w:hint="eastAsia"/>
        </w:rPr>
        <w:t>　　　　二、空气系统行业盈利模式</w:t>
      </w:r>
      <w:r>
        <w:rPr>
          <w:rFonts w:hint="eastAsia"/>
        </w:rPr>
        <w:br/>
      </w:r>
      <w:r>
        <w:rPr>
          <w:rFonts w:hint="eastAsia"/>
        </w:rPr>
        <w:t>　　　　三、空气系统行业盈利因素</w:t>
      </w:r>
      <w:r>
        <w:rPr>
          <w:rFonts w:hint="eastAsia"/>
        </w:rPr>
        <w:br/>
      </w:r>
      <w:r>
        <w:rPr>
          <w:rFonts w:hint="eastAsia"/>
        </w:rPr>
        <w:t>　　第三节 空气系统行业“波特五力模型”分析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2026-2032年空气系统行业风险及对策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空气系统企业竞争策略分析</w:t>
      </w:r>
      <w:r>
        <w:rPr>
          <w:rFonts w:hint="eastAsia"/>
        </w:rPr>
        <w:br/>
      </w:r>
      <w:r>
        <w:rPr>
          <w:rFonts w:hint="eastAsia"/>
        </w:rPr>
        <w:t>　　第一节 空气系统市场竞争策略分析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一、2026-2032年中国空气系统市场增长潜力分析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二、2026-2032年中国空气系统主要潜力品种分析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三、现有空气系统产品竞争策略分析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四、潜力空气系统品种竞争策略选择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2026-2032年中国空气系统企业竞争策略分析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一、2026-2032年我国空气系统市场竞争趋势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二、2026-2032年空气系统行业竞争格局展望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三、2026-2032年空气系统行业竞争策略分析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四、2026-2032年空气系统企业竞争策略分析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2026-2032年中国空气系统行业发展趋势分析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一、2026-2032年空气系统技术发展趋势分析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二、2026-2032年空气系统产品发展趋势分析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三、2026-2032年空气系统行业竞争格局展望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2026-2032年中国空气系统市场趋势分析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一、2026-2032年空气系统发展趋势预测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二、2026-2032年空气系统市场前景分析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三、2026-2032年空气系统产业政策趋向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2026-2032年空气系统行业投资价值评估分析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空气系统行业发展建议分析</w:t>
      </w:r>
      <w:r>
        <w:rPr>
          <w:rFonts w:hint="eastAsia"/>
        </w:rPr>
        <w:br/>
      </w:r>
      <w:r>
        <w:rPr>
          <w:rFonts w:hint="eastAsia"/>
        </w:rPr>
        <w:t>　　第一节 空气系统行业研究结论及建议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空气系统细分行业研究结论及建议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[^中^智^林^]空气系统行业竞争策略总结及建议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空气系统行业类别</w:t>
      </w:r>
      <w:r>
        <w:rPr>
          <w:rFonts w:hint="eastAsia"/>
        </w:rPr>
        <w:br/>
      </w:r>
      <w:r>
        <w:rPr>
          <w:rFonts w:hint="eastAsia"/>
        </w:rPr>
        <w:t>　　图表 空气系统行业产业链调研</w:t>
      </w:r>
      <w:r>
        <w:rPr>
          <w:rFonts w:hint="eastAsia"/>
        </w:rPr>
        <w:br/>
      </w:r>
      <w:r>
        <w:rPr>
          <w:rFonts w:hint="eastAsia"/>
        </w:rPr>
        <w:t>　　图表 空气系统行业现状</w:t>
      </w:r>
      <w:r>
        <w:rPr>
          <w:rFonts w:hint="eastAsia"/>
        </w:rPr>
        <w:br/>
      </w:r>
      <w:r>
        <w:rPr>
          <w:rFonts w:hint="eastAsia"/>
        </w:rPr>
        <w:t>　　图表 空气系统行业标准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2026年中国空气系统行业产能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2020-2025年中国空气系统行业产量统计</w:t>
      </w:r>
      <w:r>
        <w:rPr>
          <w:rFonts w:hint="eastAsia"/>
        </w:rPr>
        <w:br/>
      </w:r>
      <w:r>
        <w:rPr>
          <w:rFonts w:hint="eastAsia"/>
        </w:rPr>
        <w:t>　　图表 空气系统行业动态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2020-2025年中国空气系统市场需求量</w:t>
      </w:r>
      <w:r>
        <w:rPr>
          <w:rFonts w:hint="eastAsia"/>
        </w:rPr>
        <w:br/>
      </w:r>
      <w:r>
        <w:rPr>
          <w:rFonts w:hint="eastAsia"/>
        </w:rPr>
        <w:t>　　图表 2026年中国空气系统行业需求区域调研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2020-2025年中国空气系统行情</w:t>
      </w:r>
      <w:r>
        <w:rPr>
          <w:rFonts w:hint="eastAsia"/>
        </w:rPr>
        <w:br/>
      </w:r>
      <w:r>
        <w:rPr>
          <w:rFonts w:hint="eastAsia"/>
        </w:rPr>
        <w:t>　　图表 2020-2025年中国空气系统价格走势图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2020-2025年中国空气系统出口统计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**地区空气系统市场规模</w:t>
      </w:r>
      <w:r>
        <w:rPr>
          <w:rFonts w:hint="eastAsia"/>
        </w:rPr>
        <w:br/>
      </w:r>
      <w:r>
        <w:rPr>
          <w:rFonts w:hint="eastAsia"/>
        </w:rPr>
        <w:t>　　图表 **地区空气系统行业市场需求</w:t>
      </w:r>
      <w:r>
        <w:rPr>
          <w:rFonts w:hint="eastAsia"/>
        </w:rPr>
        <w:br/>
      </w:r>
      <w:r>
        <w:rPr>
          <w:rFonts w:hint="eastAsia"/>
        </w:rPr>
        <w:t>　　图表 **地区空气系统市场调研</w:t>
      </w:r>
      <w:r>
        <w:rPr>
          <w:rFonts w:hint="eastAsia"/>
        </w:rPr>
        <w:br/>
      </w:r>
      <w:r>
        <w:rPr>
          <w:rFonts w:hint="eastAsia"/>
        </w:rPr>
        <w:t>　　图表 **地区空气系统行业市场需求分析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**地区空气系统市场规模</w:t>
      </w:r>
      <w:r>
        <w:rPr>
          <w:rFonts w:hint="eastAsia"/>
        </w:rPr>
        <w:br/>
      </w:r>
      <w:r>
        <w:rPr>
          <w:rFonts w:hint="eastAsia"/>
        </w:rPr>
        <w:t>　　图表 **地区空气系统行业市场需求</w:t>
      </w:r>
      <w:r>
        <w:rPr>
          <w:rFonts w:hint="eastAsia"/>
        </w:rPr>
        <w:br/>
      </w:r>
      <w:r>
        <w:rPr>
          <w:rFonts w:hint="eastAsia"/>
        </w:rPr>
        <w:t>　　图表 **地区空气系统市场调研</w:t>
      </w:r>
      <w:r>
        <w:rPr>
          <w:rFonts w:hint="eastAsia"/>
        </w:rPr>
        <w:br/>
      </w:r>
      <w:r>
        <w:rPr>
          <w:rFonts w:hint="eastAsia"/>
        </w:rPr>
        <w:t>　　图表 **地区空气系统行业市场需求分析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空气系统行业竞争对手分析</w:t>
      </w:r>
      <w:r>
        <w:rPr>
          <w:rFonts w:hint="eastAsia"/>
        </w:rPr>
        <w:br/>
      </w:r>
      <w:r>
        <w:rPr>
          <w:rFonts w:hint="eastAsia"/>
        </w:rPr>
        <w:t>　　图表 空气系统重点企业（一）基本信息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2026-2032年中国空气系统行业市场规模预测</w:t>
      </w:r>
      <w:r>
        <w:rPr>
          <w:rFonts w:hint="eastAsia"/>
        </w:rPr>
        <w:br/>
      </w:r>
      <w:r>
        <w:rPr>
          <w:rFonts w:hint="eastAsia"/>
        </w:rPr>
        <w:t>　　图表 空气系统行业准入条件</w:t>
      </w:r>
      <w:r>
        <w:rPr>
          <w:rFonts w:hint="eastAsia"/>
        </w:rPr>
        <w:br/>
      </w:r>
      <w:r>
        <w:rPr>
          <w:rFonts w:hint="eastAsia"/>
        </w:rPr>
        <w:t>　　图表 2026年中国空气系统市场前景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2026-2032年中国空气系统行业信息化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2026-2032年中国空气系统行业风险分析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2026-2032年中国空气系统行业发展趋势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0dda55527492d" w:history="1">
        <w:r>
          <w:rPr>
            <w:rStyle w:val="Hyperlink"/>
          </w:rPr>
          <w:t>2026-2032年中国空气系统行业现状与市场前景预测报告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0dda55527492d" w:history="1">
        <w:r>
          <w:rPr>
            <w:rStyle w:val="Hyperlink"/>
          </w:rPr>
          <w:t>https://www.20087.com/5/82/KongQiXiTongXianZhuangYuQianJingFenXi.html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热点：空气质控系统、空气系统中的空气来源、全空气系统原理图、压缩空气系统、全空气系统的优缺点、HV全空气系统、空气压缩系统、美国路德全空气系统、空气质量传感器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7826e1782443d" w:history="1">
      <w:r>
        <w:rPr>
          <w:rStyle w:val="Hyperlink"/>
        </w:rPr>
        <w:t>2026-2032年中国空气系统行业现状与市场前景预测报告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KongQiXiTongXianZhuangYuQianJingFenXi.html" TargetMode="External" Id="R2c30dda55527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KongQiXiTongXianZhuangYuQianJingFenXi.html" TargetMode="External" Id="Rdbf7826e1782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2026-01-17T08:24:26Z</dcterms:created>
  <dcterms:modified xsi:type="dcterms:W3CDTF">2026-01-17T09:24:26Z</dcterms:modified>
  <dc:subject>2026-2032年中国空气系统行业现状与市场前景预测报告</dc:subject>
  <dc:title>2026-2032年中国空气系统行业现状与市场前景预测报告</dc:title>
  <cp:keywords>2026-2032年中国空气系统行业现状与市场前景预测报告</cp:keywords>
  <dc:description>2026-2032年中国空气系统行业现状与市场前景预测报告</dc:description>
</cp:coreProperties>
</file>