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cee0be789416f" w:history="1">
              <w:r>
                <w:rPr>
                  <w:rStyle w:val="Hyperlink"/>
                </w:rPr>
                <w:t>2025-2031年中国冷暖风机行业研究分析与前景趋势报告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cee0be789416f" w:history="1">
              <w:r>
                <w:rPr>
                  <w:rStyle w:val="Hyperlink"/>
                </w:rPr>
                <w:t>2025-2031年中国冷暖风机行业研究分析与前景趋势报告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cee0be789416f" w:history="1">
                <w:r>
                  <w:rPr>
                    <w:rStyle w:val="Hyperlink"/>
                  </w:rPr>
                  <w:t>https://www.20087.com/7/82/LengNuanFengJiHangYeQianJing.html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暖风机是一种能够快速调节室内温度的设备，广泛应用于家庭、办公室及商业场所。冷暖风机不仅能够在寒冷季节提供暖气，在炎热夏季也能迅速降温，满足了用户对舒适环境的需求。目前，冷暖风机产品种类繁多，功能也日益丰富，包括智能温控、定时开关机以及远程控制等功能，极大地提升了用户体验。随着人们对生活质量要求的提高，对于节能高效、静音运行的冷暖风机需求也在不断增长，促使冷暖风机企业加大研发投入，探索新材料和新技术的应用，以提升产品性能。</w:t>
      </w:r>
      <w:r>
        <w:rPr>
          <w:rFonts w:hint="eastAsia"/>
        </w:rPr>
        <w:br/>
      </w:r>
      <w:r>
        <w:rPr>
          <w:rFonts w:hint="eastAsia"/>
        </w:rPr>
        <w:t>　　未来，冷暖风机的发展将更加注重智能化与节能环保。一方面，随着物联网技术的发展，未来的冷暖风机有望实现与其他智能家居设备的无缝对接，形成一个完整的智能家居生态系统，通过学习用户的生活习惯自动调整工作模式，提供更加个性化的服务。另一方面，考虑到全球变暖及能源危机的问题，开发更高能效比的冷暖风机将成为行业的重要发展方向。采用更高效的压缩机技术和环保制冷剂，不仅可以减少能耗，还能降低对环境的影响。此外，针对不同场景下的应用需求，如便携式设计或专为特定空间优化的产品，也将成为未来创新的方向之一，以适应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cee0be789416f" w:history="1">
        <w:r>
          <w:rPr>
            <w:rStyle w:val="Hyperlink"/>
          </w:rPr>
          <w:t>2025-2031年中国冷暖风机行业研究分析与前景趋势报告</w:t>
        </w:r>
      </w:hyperlink>
      <w:r>
        <w:rPr>
          <w:rFonts w:hint="eastAsia"/>
        </w:rPr>
        <w:t>》依托多年行业监测数据，结合冷暖风机行业现状与未来前景，系统分析了冷暖风机市场需求、市场规模、产业链结构、价格机制及细分市场特征。报告对冷暖风机市场前景进行了客观评估，预测了冷暖风机行业发展趋势，并详细解读了品牌竞争格局、市场集中度及重点企业的运营表现。此外，报告通过SWOT分析识别了冷暖风机行业机遇与潜在风险，为投资者和决策者提供了科学、规范的战略建议，助力把握冷暖风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冷暖风机行业概述</w:t>
      </w:r>
      <w:r>
        <w:rPr>
          <w:rFonts w:hint="eastAsia"/>
        </w:rPr>
        <w:br/>
      </w:r>
      <w:r>
        <w:rPr>
          <w:rFonts w:hint="eastAsia"/>
        </w:rPr>
        <w:t>　　第一节 冷暖风机定义与分类</w:t>
      </w:r>
      <w:r>
        <w:rPr>
          <w:rFonts w:hint="eastAsia"/>
        </w:rPr>
        <w:br/>
      </w:r>
      <w:r>
        <w:rPr>
          <w:rFonts w:hint="eastAsia"/>
        </w:rPr>
        <w:t>　　第二节 冷暖风机应用领域</w:t>
      </w:r>
      <w:r>
        <w:rPr>
          <w:rFonts w:hint="eastAsia"/>
        </w:rPr>
        <w:br/>
      </w:r>
      <w:r>
        <w:rPr>
          <w:rFonts w:hint="eastAsia"/>
        </w:rPr>
        <w:t>　　第三节 冷暖风机行业经济指标分析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冷暖风机产业链及经营模式分析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三、冷暖风机销售模式及销售渠道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全球冷暖风机市场发展综述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2019-2024年全球冷暖风机市场规模与趋势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主要国家与地区冷暖风机市场分析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2025-2031年全球冷暖风机行业发展趋势与前景预测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中国冷暖风机行业市场分析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2024-2025年冷暖风机产能与投资动态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一、国内冷暖风机产能及利用情况</w:t>
      </w:r>
      <w:r>
        <w:rPr>
          <w:rFonts w:hint="eastAsia"/>
        </w:rPr>
        <w:br/>
      </w:r>
      <w:r>
        <w:rPr>
          <w:rFonts w:hint="eastAsia"/>
        </w:rPr>
        <w:t>　　　　二、冷暖风机产能扩张与投资动态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2025-2031年冷暖风机行业产量统计与趋势预测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一、2019-2024年冷暖风机行业产量数据统计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1、2019-2024年冷暖风机产量及增长趋势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2、2019-2024年冷暖风机细分产品产量及份额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二、影响冷暖风机产量的关键因素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三、2025-2031年冷暖风机产量预测</w:t>
      </w:r>
      <w:r>
        <w:rPr>
          <w:rFonts w:hint="eastAsia"/>
        </w:rPr>
        <w:br/>
      </w:r>
      <w:r>
        <w:rPr>
          <w:rFonts w:hint="eastAsia"/>
        </w:rPr>
        <w:t>　　第三节 2025-2031年冷暖风机市场需求与销售分析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一、2024-2025年冷暖风机行业需求现状</w:t>
      </w:r>
      <w:r>
        <w:rPr>
          <w:rFonts w:hint="eastAsia"/>
        </w:rPr>
        <w:br/>
      </w:r>
      <w:r>
        <w:rPr>
          <w:rFonts w:hint="eastAsia"/>
        </w:rPr>
        <w:t>　　　　二、冷暖风机客户群体与需求特点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三、2019-2024年冷暖风机行业销售规模分析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四、2025-2031年冷暖风机市场增长潜力与规模预测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中国冷暖风机细分市场与下游应用领域分析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冷暖风机细分市场分析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一、2024-2025年冷暖风机主要细分产品市场现状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冷暖风机下游应用与客户群体分析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一、2024-2025年冷暖风机各应用领域市场现状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2024-2025年中国冷暖风机技术发展研究</w:t>
      </w:r>
      <w:r>
        <w:rPr>
          <w:rFonts w:hint="eastAsia"/>
        </w:rPr>
        <w:br/>
      </w:r>
      <w:r>
        <w:rPr>
          <w:rFonts w:hint="eastAsia"/>
        </w:rPr>
        <w:t>　　第一节 当前冷暖风机技术发展现状</w:t>
      </w:r>
      <w:r>
        <w:rPr>
          <w:rFonts w:hint="eastAsia"/>
        </w:rPr>
        <w:br/>
      </w:r>
      <w:r>
        <w:rPr>
          <w:rFonts w:hint="eastAsia"/>
        </w:rPr>
        <w:t>　　第二节 国内外冷暖风机技术差异与原因</w:t>
      </w:r>
      <w:r>
        <w:rPr>
          <w:rFonts w:hint="eastAsia"/>
        </w:rPr>
        <w:br/>
      </w:r>
      <w:r>
        <w:rPr>
          <w:rFonts w:hint="eastAsia"/>
        </w:rPr>
        <w:t>　　第三节 冷暖风机技术创新与发展趋势预测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技术进步对冷暖风机行业的影响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冷暖风机价格机制与竞争策略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一、2019-2024年冷暖风机市场价格走势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冷暖风机定价策略与方法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2025-2031年冷暖风机价格竞争态势与趋势预测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中国冷暖风机行业重点区域市场研究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2024-2025年重点区域冷暖风机市场发展概况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二、2019-2024年冷暖风机市场需求规模情况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三、2025-2031年冷暖风机行业发展潜力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二、2019-2024年冷暖风机市场需求规模情况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三、2025-2031年冷暖风机行业发展潜力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二、2019-2024年冷暖风机市场需求规模情况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三、2025-2031年冷暖风机行业发展潜力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二、2019-2024年冷暖风机市场需求规模情况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三、2025-2031年冷暖风机行业发展潜力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二、2019-2024年冷暖风机市场需求规模情况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三、2025-2031年冷暖风机行业发展潜力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2019-2024年中国冷暖风机行业进出口情况分析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冷暖风机行业进口情况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一、2019-2024年冷暖风机进口规模及增长情况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二、冷暖风机主要进口来源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冷暖风机行业出口情况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一、2019-2024年冷暖风机出口规模及增长情况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二、冷暖风机主要出口目的地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2019-2024年中国冷暖风机行业总体发展与财务状况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2019-2024年中国冷暖风机行业规模情况</w:t>
      </w:r>
      <w:r>
        <w:rPr>
          <w:rFonts w:hint="eastAsia"/>
        </w:rPr>
        <w:br/>
      </w:r>
      <w:r>
        <w:rPr>
          <w:rFonts w:hint="eastAsia"/>
        </w:rPr>
        <w:t>　　　　一、冷暖风机行业企业数量规模</w:t>
      </w:r>
      <w:r>
        <w:rPr>
          <w:rFonts w:hint="eastAsia"/>
        </w:rPr>
        <w:br/>
      </w:r>
      <w:r>
        <w:rPr>
          <w:rFonts w:hint="eastAsia"/>
        </w:rPr>
        <w:t>　　　　二、冷暖风机行业从业人员规模</w:t>
      </w:r>
      <w:r>
        <w:rPr>
          <w:rFonts w:hint="eastAsia"/>
        </w:rPr>
        <w:br/>
      </w:r>
      <w:r>
        <w:rPr>
          <w:rFonts w:hint="eastAsia"/>
        </w:rPr>
        <w:t>　　　　三、冷暖风机行业市场敏感性分析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2019-2024年中国冷暖风机行业财务能力分析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一、冷暖风机行业盈利能力</w:t>
      </w:r>
      <w:r>
        <w:rPr>
          <w:rFonts w:hint="eastAsia"/>
        </w:rPr>
        <w:br/>
      </w:r>
      <w:r>
        <w:rPr>
          <w:rFonts w:hint="eastAsia"/>
        </w:rPr>
        <w:t>　　　　二、冷暖风机行业偿债能力</w:t>
      </w:r>
      <w:r>
        <w:rPr>
          <w:rFonts w:hint="eastAsia"/>
        </w:rPr>
        <w:br/>
      </w:r>
      <w:r>
        <w:rPr>
          <w:rFonts w:hint="eastAsia"/>
        </w:rPr>
        <w:t>　　　　三、冷暖风机行业营运能力</w:t>
      </w:r>
      <w:r>
        <w:rPr>
          <w:rFonts w:hint="eastAsia"/>
        </w:rPr>
        <w:br/>
      </w:r>
      <w:r>
        <w:rPr>
          <w:rFonts w:hint="eastAsia"/>
        </w:rPr>
        <w:t>　　　　四、冷暖风机行业发展能力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冷暖风机行业重点企业调研分析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二、企业冷暖风机业务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二、企业冷暖风机业务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二、企业冷暖风机业务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二、企业冷暖风机业务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二、企业冷暖风机业务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二、企业冷暖风机业务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中国冷暖风机行业竞争格局分析</w:t>
      </w:r>
      <w:r>
        <w:rPr>
          <w:rFonts w:hint="eastAsia"/>
        </w:rPr>
        <w:br/>
      </w:r>
      <w:r>
        <w:rPr>
          <w:rFonts w:hint="eastAsia"/>
        </w:rPr>
        <w:t>　　第一节 冷暖风机行业竞争格局总览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2024-2025年冷暖风机行业竞争力分析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2019-2024年冷暖风机行业企业并购活动分析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2024-2025年冷暖风机行业会展与招投标活动分析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一、冷暖风机行业会展活动及其市场影响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2025年中国冷暖风机企业发展企业发展策略与建议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冷暖风机销售模式与渠道策略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冷暖风机品牌与市场推广策略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冷暖风机研发投入与技术创新能力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冷暖风机合作联盟与资源整合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中国冷暖风机行业风险与对策</w:t>
      </w:r>
      <w:r>
        <w:rPr>
          <w:rFonts w:hint="eastAsia"/>
        </w:rPr>
        <w:br/>
      </w:r>
      <w:r>
        <w:rPr>
          <w:rFonts w:hint="eastAsia"/>
        </w:rPr>
        <w:t>　　第一节 冷暖风机行业SWOT分析</w:t>
      </w:r>
      <w:r>
        <w:rPr>
          <w:rFonts w:hint="eastAsia"/>
        </w:rPr>
        <w:br/>
      </w:r>
      <w:r>
        <w:rPr>
          <w:rFonts w:hint="eastAsia"/>
        </w:rPr>
        <w:t>　　　　一、冷暖风机行业优势</w:t>
      </w:r>
      <w:r>
        <w:rPr>
          <w:rFonts w:hint="eastAsia"/>
        </w:rPr>
        <w:br/>
      </w:r>
      <w:r>
        <w:rPr>
          <w:rFonts w:hint="eastAsia"/>
        </w:rPr>
        <w:t>　　　　二、冷暖风机行业劣势</w:t>
      </w:r>
      <w:r>
        <w:rPr>
          <w:rFonts w:hint="eastAsia"/>
        </w:rPr>
        <w:br/>
      </w:r>
      <w:r>
        <w:rPr>
          <w:rFonts w:hint="eastAsia"/>
        </w:rPr>
        <w:t>　　　　三、冷暖风机市场机会</w:t>
      </w:r>
      <w:r>
        <w:rPr>
          <w:rFonts w:hint="eastAsia"/>
        </w:rPr>
        <w:br/>
      </w:r>
      <w:r>
        <w:rPr>
          <w:rFonts w:hint="eastAsia"/>
        </w:rPr>
        <w:t>　　　　四、冷暖风机市场威胁</w:t>
      </w:r>
      <w:r>
        <w:rPr>
          <w:rFonts w:hint="eastAsia"/>
        </w:rPr>
        <w:br/>
      </w:r>
      <w:r>
        <w:rPr>
          <w:rFonts w:hint="eastAsia"/>
        </w:rPr>
        <w:t>　　第二节 冷暖风机行业风险及对策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2025-2031年中国冷暖风机行业前景与发展趋势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2024-2025年冷暖风机行业发展环境分析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一、冷暖风机行业主管部门与监管体制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二、冷暖风机行业主要法律法规及政策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三、冷暖风机行业标准与质量监管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2025-2031年冷暖风机行业发展趋势与方向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2025-2031年冷暖风机行业发展潜力与机遇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冷暖风机行业研究结论与建议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[.中智.林.]冷暖风机行业发展建议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冷暖风机行业历程</w:t>
      </w:r>
      <w:r>
        <w:rPr>
          <w:rFonts w:hint="eastAsia"/>
        </w:rPr>
        <w:br/>
      </w:r>
      <w:r>
        <w:rPr>
          <w:rFonts w:hint="eastAsia"/>
        </w:rPr>
        <w:t>　　图表 冷暖风机行业生命周期</w:t>
      </w:r>
      <w:r>
        <w:rPr>
          <w:rFonts w:hint="eastAsia"/>
        </w:rPr>
        <w:br/>
      </w:r>
      <w:r>
        <w:rPr>
          <w:rFonts w:hint="eastAsia"/>
        </w:rPr>
        <w:t>　　图表 冷暖风机行业产业链分析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2019-2024年中国冷暖风机行业市场规模及增长情况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2019-2024年冷暖风机行业市场容量分析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2019-2024年中国冷暖风机行业产能统计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2019-2024年中国冷暖风机行业产量及增长趋势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2019-2024年中国冷暖风机市场需求量及增速统计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2024年中国冷暖风机行业需求领域分布格局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2019-2024年中国冷暖风机行业销售收入分析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2019-2024年中国冷暖风机行业盈利情况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2019-2024年中国冷暖风机行业利润总额统计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2019-2024年中国冷暖风机进口数量分析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2019-2024年中国冷暖风机进口金额分析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2019-2024年中国冷暖风机出口数量分析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2019-2024年中国冷暖风机出口金额分析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2024年中国冷暖风机进口国家及地区分析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2024年中国冷暖风机出口国家及地区分析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2019-2024年中国冷暖风机行业企业数量情况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2019-2024年中国冷暖风机行业企业平均规模情况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**地区冷暖风机行业市场需求情况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**地区冷暖风机行业市场需求情况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**地区冷暖风机行业市场需求情况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**地区冷暖风机行业市场需求情况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冷暖风机重点企业（一）基本信息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冷暖风机重点企业（一）经营情况分析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冷暖风机重点企业（一）主要经济指标情况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冷暖风机重点企业（一）盈利能力情况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冷暖风机重点企业（一）偿债能力情况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冷暖风机重点企业（一）运营能力情况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冷暖风机重点企业（一）成长能力情况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冷暖风机重点企业（二）基本信息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冷暖风机重点企业（二）经营情况分析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冷暖风机重点企业（二）主要经济指标情况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冷暖风机重点企业（二）盈利能力情况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冷暖风机重点企业（二）偿债能力情况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冷暖风机重点企业（二）运营能力情况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冷暖风机重点企业（二）成长能力情况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冷暖风机企业信息</w:t>
      </w:r>
      <w:r>
        <w:rPr>
          <w:rFonts w:hint="eastAsia"/>
        </w:rPr>
        <w:br/>
      </w:r>
      <w:r>
        <w:rPr>
          <w:rFonts w:hint="eastAsia"/>
        </w:rPr>
        <w:t>　　图表 冷暖风机企业经营情况分析</w:t>
      </w:r>
      <w:r>
        <w:rPr>
          <w:rFonts w:hint="eastAsia"/>
        </w:rPr>
        <w:br/>
      </w:r>
      <w:r>
        <w:rPr>
          <w:rFonts w:hint="eastAsia"/>
        </w:rPr>
        <w:t>　　图表 冷暖风机重点企业（三）主要经济指标情况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冷暖风机重点企业（三）盈利能力情况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冷暖风机重点企业（三）偿债能力情况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冷暖风机重点企业（三）运营能力情况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冷暖风机重点企业（三）成长能力情况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2025-2031年中国冷暖风机行业产能预测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2025-2031年中国冷暖风机行业产量预测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2025-2031年中国冷暖风机市场需求量预测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2025-2031年中国冷暖风机行业供需平衡预测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2025-2031年中国冷暖风机行业市场容量预测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2025-2031年中国冷暖风机行业市场规模预测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2025-2031年中国冷暖风机市场前景分析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2025-2031年中国冷暖风机发展趋势预测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cee0be789416f" w:history="1">
        <w:r>
          <w:rPr>
            <w:rStyle w:val="Hyperlink"/>
          </w:rPr>
          <w:t>2025-2031年中国冷暖风机行业研究分析与前景趋势报告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cee0be789416f" w:history="1">
        <w:r>
          <w:rPr>
            <w:rStyle w:val="Hyperlink"/>
          </w:rPr>
          <w:t>https://www.20087.com/7/82/LengNuanFengJiHangYeQianJing.html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风机厂家十大品牌、冷暖风机费电吗、家用冷暖两用暖风机、冷暖风机品牌排行榜前十名、水循环制冷制热一体机、冷暖风机多少钱一台、开勒工业吊扇多少钱一台、冷暖风机制热用加水吗、地下水制冷制热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b939daa514ea8" w:history="1">
      <w:r>
        <w:rPr>
          <w:rStyle w:val="Hyperlink"/>
        </w:rPr>
        <w:t>2025-2031年中国冷暖风机行业研究分析与前景趋势报告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LengNuanFengJiHangYeQianJing.html" TargetMode="External" Id="Rf9bcee0be789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LengNuanFengJiHangYeQianJing.html" TargetMode="External" Id="Rfd3b939daa51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2025-03-13T05:53:08Z</dcterms:created>
  <dcterms:modified xsi:type="dcterms:W3CDTF">2025-03-13T06:53:08Z</dcterms:modified>
  <dc:subject>2025-2031年中国冷暖风机行业研究分析与前景趋势报告</dc:subject>
  <dc:title>2025-2031年中国冷暖风机行业研究分析与前景趋势报告</dc:title>
  <cp:keywords>2025-2031年中国冷暖风机行业研究分析与前景趋势报告</cp:keywords>
  <dc:description>2025-2031年中国冷暖风机行业研究分析与前景趋势报告</dc:description>
</cp:coreProperties>
</file>