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d67816c1c4c17" w:history="1">
              <w:r>
                <w:rPr>
                  <w:rStyle w:val="Hyperlink"/>
                </w:rPr>
                <w:t>2026-2032年全球与中国灌装设备发展现状及前景趋势预测报告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d67816c1c4c17" w:history="1">
              <w:r>
                <w:rPr>
                  <w:rStyle w:val="Hyperlink"/>
                </w:rPr>
                <w:t>2026-2032年全球与中国灌装设备发展现状及前景趋势预测报告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d67816c1c4c17" w:history="1">
                <w:r>
                  <w:rPr>
                    <w:rStyle w:val="Hyperlink"/>
                  </w:rPr>
                  <w:t>https://www.20087.com/7/22/GuanZhuangSheBeiHangYeQianJingQuShi.html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装设备是食品饮料、制药、化妆品及化工行业实现液体、膏体或粉体精准定量充填的核心包装机械，涵盖常压、负压、等压及无菌灌装等多种技术路线。当前高端设备普遍集成伺服驱动、视觉检测、称重反馈与CIP/SIP在线清洗系统，强调高精度（±0.5%以内）、高速度（数千瓶/小时）及柔性切换能力（适应多规格容器）。在无菌灌装领域，隔离器（RABS）与吹灌封（BFS）一体化技术保障药品微生物安全；食品行业则聚焦减少产品氧化与泡沫生成。然而，设备调试复杂、对瓶型依赖性强；中小企业受限于高昂投资与维护门槛。</w:t>
      </w:r>
      <w:r>
        <w:rPr>
          <w:rFonts w:hint="eastAsia"/>
        </w:rPr>
        <w:br/>
      </w:r>
      <w:r>
        <w:rPr>
          <w:rFonts w:hint="eastAsia"/>
        </w:rPr>
        <w:t>　　未来，灌装设备将向数字孪生运维、微剂量精准控制与可持续包装适配方向突破。AI算法可实时优化灌装参数以补偿温度、黏度波动；微流控灌装头将支持单剂量疫苗或高价值精华液的纳升级分配。在绿色转型方面，设备将兼容轻量化瓶、纸基包装及可重复灌装容器，减少材料浪费。服务模式上，“设备即服务”（EaaS）通过订阅制提供远程诊断与预防性维护。随着个性化消费与循环经济兴起，灌装设备将从标准化产线单元升级为灵活、智能、低碳的下一代精准灌装解决方案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d67816c1c4c17" w:history="1">
        <w:r>
          <w:rPr>
            <w:rStyle w:val="Hyperlink"/>
          </w:rPr>
          <w:t>2026-2032年全球与中国灌装设备发展现状及前景趋势预测报告</w:t>
        </w:r>
      </w:hyperlink>
      <w:r>
        <w:rPr>
          <w:rFonts w:hint="eastAsia"/>
        </w:rPr>
        <w:t>》基于国家统计局及相关协会的详实数据，系统分析了灌装设备行业的市场规模、重点企业表现、产业链结构、竞争格局及价格动态。报告内容严谨、数据详实，结合丰富图表，全面呈现灌装设备行业现状与未来发展趋势。通过对灌装设备技术现状、SWOT分析及市场前景的解读，报告为灌装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按产品类型细分，全球灌装设备市场规模2021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按应用细分，全球灌装设备市场规模2021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碳酸饮料</w:t>
      </w:r>
      <w:r>
        <w:rPr>
          <w:rFonts w:hint="eastAsia"/>
        </w:rPr>
        <w:br/>
      </w:r>
      <w:r>
        <w:rPr>
          <w:rFonts w:hint="eastAsia"/>
        </w:rPr>
        <w:t>　　　　1.4.3 瓶装水</w:t>
      </w:r>
      <w:r>
        <w:rPr>
          <w:rFonts w:hint="eastAsia"/>
        </w:rPr>
        <w:br/>
      </w:r>
      <w:r>
        <w:rPr>
          <w:rFonts w:hint="eastAsia"/>
        </w:rPr>
        <w:t>　　　　1.4.4 果汁</w:t>
      </w:r>
      <w:r>
        <w:rPr>
          <w:rFonts w:hint="eastAsia"/>
        </w:rPr>
        <w:br/>
      </w:r>
      <w:r>
        <w:rPr>
          <w:rFonts w:hint="eastAsia"/>
        </w:rPr>
        <w:t>　　　　1.4.5 茶</w:t>
      </w:r>
      <w:r>
        <w:rPr>
          <w:rFonts w:hint="eastAsia"/>
        </w:rPr>
        <w:br/>
      </w:r>
      <w:r>
        <w:rPr>
          <w:rFonts w:hint="eastAsia"/>
        </w:rPr>
        <w:t>　　　　1.4.6 牛奶</w:t>
      </w:r>
      <w:r>
        <w:rPr>
          <w:rFonts w:hint="eastAsia"/>
        </w:rPr>
        <w:br/>
      </w:r>
      <w:r>
        <w:rPr>
          <w:rFonts w:hint="eastAsia"/>
        </w:rPr>
        <w:t>　　　　1.4.7 啤酒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灌装设备行业发展总体概况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灌装设备行业发展主要特点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灌装设备行业发展影响因素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灌装设备有利因素</w:t>
      </w:r>
      <w:r>
        <w:rPr>
          <w:rFonts w:hint="eastAsia"/>
        </w:rPr>
        <w:br/>
      </w:r>
      <w:r>
        <w:rPr>
          <w:rFonts w:hint="eastAsia"/>
        </w:rPr>
        <w:t>　　　　1.5.3 .2 灌装设备不利因素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全球市场，近三年灌装设备主要企业占有率及排名（按销量）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灌装设备主要企业在国际市场占有率（按销量，2023-2026）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2025年灌装设备主要企业在国际市场排名（按销量）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全球市场主要企业灌装设备销量（2023-2026）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全球市场，近三年灌装设备主要企业占有率及排名（按收入）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灌装设备主要企业在国际市场占有率（按收入，2023-2026）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2025年灌装设备主要企业在国际市场排名（按收入）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全球市场主要企业灌装设备销售收入（2023-2026）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全球市场主要企业灌装设备销售价格（2023-2026）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中国市场，近三年灌装设备主要企业占有率及排名（按销量）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灌装设备主要企业在中国市场占有率（按销量，2023-2026）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2025年灌装设备主要企业在中国市场排名（按销量）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中国市场主要企业灌装设备销量（2023-2026）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中国市场，近三年灌装设备主要企业占有率及排名（按收入）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灌装设备主要企业在中国市场占有率（按收入，2023-2026）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2025年灌装设备主要企业在中国市场排名（按收入）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中国市场主要企业灌装设备销售收入（2023-2026）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全球主要厂商灌装设备总部及产地分布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全球主要厂商成立时间及灌装设备商业化日期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全球主要厂商灌装设备产品类型及应用</w:t>
      </w:r>
      <w:r>
        <w:rPr>
          <w:rFonts w:hint="eastAsia"/>
        </w:rPr>
        <w:br/>
      </w:r>
      <w:r>
        <w:rPr>
          <w:rFonts w:hint="eastAsia"/>
        </w:rPr>
        <w:t>　　2.9 灌装设备行业集中度、竞争程度分析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灌装设备行业集中度分析：2025年全球Top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全球灌装设备第一梯队、第二梯队和第三梯队生产商（品牌）及市场份额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全球灌装设备总体规模分析</w:t>
      </w:r>
      <w:r>
        <w:rPr>
          <w:rFonts w:hint="eastAsia"/>
        </w:rPr>
        <w:br/>
      </w:r>
      <w:r>
        <w:rPr>
          <w:rFonts w:hint="eastAsia"/>
        </w:rPr>
        <w:t>　　3.1 全球灌装设备供需现状及预测（2021-2032）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全球灌装设备产能、产量、产能利用率及发展趋势（2021-2032）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全球灌装设备产量、需求量及发展趋势（2021-2032）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全球主要地区灌装设备产量及发展趋势（2021-2032）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全球主要地区灌装设备产量（2021-2026）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全球主要地区灌装设备产量（2027-2032）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全球主要地区灌装设备产量市场份额（2021-2032）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中国灌装设备供需现状及预测（2021-2032）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中国灌装设备产能、产量、产能利用率及发展趋势（2021-2032）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中国灌装设备产量、市场需求量及发展趋势（2021-2032）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中国市场灌装设备进出口（2021-2032）</w:t>
      </w:r>
      <w:r>
        <w:rPr>
          <w:rFonts w:hint="eastAsia"/>
        </w:rPr>
        <w:br/>
      </w:r>
      <w:r>
        <w:rPr>
          <w:rFonts w:hint="eastAsia"/>
        </w:rPr>
        <w:t>　　3.4 全球灌装设备销量及销售额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全球市场灌装设备销售额（2021-2032）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全球市场灌装设备销量（2021-2032）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全球市场灌装设备价格趋势（2021-2032）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全球灌装设备主要地区分析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全球主要地区灌装设备市场规模分析：2021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全球主要地区灌装设备销售收入及市场份额（2021-2026）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全球主要地区灌装设备销售收入预测（2027-2032）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全球主要地区灌装设备销量分析：2021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全球主要地区灌装设备销量及市场份额（2021-2026）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全球主要地区灌装设备销量及市场份额预测（2027-2032）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北美市场灌装设备销量、收入及增长率（2021-2032）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欧洲市场灌装设备销量、收入及增长率（2021-2032）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中国市场灌装设备销量、收入及增长率（2021-2032）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日本市场灌装设备销量、收入及增长率（2021-2032）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东南亚市场灌装设备销量、收入及增长率（2021-2032）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印度市场灌装设备销量、收入及增长率（2021-2032）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南美市场灌装设备销量、收入及增长率（2021-2032）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中东市场灌装设备销量、收入及增长率（2021-2032）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重点企业（1）基本信息、灌装设备生产基地、销售区域、竞争对手及市场地位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灌装设备销量、收入、价格及毛利率（2021-2026）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重点企业（2）基本信息、灌装设备生产基地、销售区域、竞争对手及市场地位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灌装设备销量、收入、价格及毛利率（2021-2026）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重点企业（3）基本信息、灌装设备生产基地、销售区域、竞争对手及市场地位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灌装设备销量、收入、价格及毛利率（2021-2026）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重点企业（4）基本信息、灌装设备生产基地、销售区域、竞争对手及市场地位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灌装设备销量、收入、价格及毛利率（2021-2026）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重点企业（5）基本信息、灌装设备生产基地、销售区域、竞争对手及市场地位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灌装设备销量、收入、价格及毛利率（2021-2026）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重点企业（6）基本信息、灌装设备生产基地、销售区域、竞争对手及市场地位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灌装设备销量、收入、价格及毛利率（2021-2026）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重点企业（7）基本信息、灌装设备生产基地、销售区域、竞争对手及市场地位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灌装设备销量、收入、价格及毛利率（2021-2026）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重点企业（8）基本信息、灌装设备生产基地、销售区域、竞争对手及市场地位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灌装设备销量、收入、价格及毛利率（2021-2026）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重点企业（9）基本信息、灌装设备生产基地、销售区域、竞争对手及市场地位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灌装设备销量、收入、价格及毛利率（2021-2026）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重点企业（10）基本信息、灌装设备生产基地、销售区域、竞争对手及市场地位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灌装设备销量、收入、价格及毛利率（2021-2026）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重点企业（11）基本信息、灌装设备生产基地、销售区域、竞争对手及市场地位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灌装设备销量、收入、价格及毛利率（2021-2026）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重点企业（12）基本信息、灌装设备生产基地、销售区域、竞争对手及市场地位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灌装设备销量、收入、价格及毛利率（2021-2026）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重点企业（13）基本信息、灌装设备生产基地、销售区域、竞争对手及市场地位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灌装设备销量、收入、价格及毛利率（2021-2026）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重点企业（14）基本信息、灌装设备生产基地、销售区域、竞争对手及市场地位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灌装设备销量、收入、价格及毛利率（2021-2026）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重点企业（15）基本信息、灌装设备生产基地、销售区域、竞争对手及市场地位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灌装设备销量、收入、价格及毛利率（2021-2026）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重点企业（16）基本信息、灌装设备生产基地、销售区域、竞争对手及市场地位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灌装设备销量、收入、价格及毛利率（2021-2026）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重点企业（17）基本信息、灌装设备生产基地、销售区域、竞争对手及市场地位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灌装设备销量、收入、价格及毛利率（2021-2026）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不同产品类型灌装设备分析</w:t>
      </w:r>
      <w:r>
        <w:rPr>
          <w:rFonts w:hint="eastAsia"/>
        </w:rPr>
        <w:br/>
      </w:r>
      <w:r>
        <w:rPr>
          <w:rFonts w:hint="eastAsia"/>
        </w:rPr>
        <w:t>　　6.1 全球不同产品类型灌装设备销量（2021-2032）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全球不同产品类型灌装设备销量及市场份额（2021-2026）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全球不同产品类型灌装设备销量预测（2027-2032）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全球不同产品类型灌装设备收入（2021-2032）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全球不同产品类型灌装设备收入及市场份额（2021-2026）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全球不同产品类型灌装设备收入预测（2027-2032）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全球不同产品类型灌装设备价格走势（2021-2032）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中国不同产品类型灌装设备销量（2021-2032）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中国不同产品类型灌装设备销量及市场份额（2021-2026）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中国不同产品类型灌装设备销量预测（2027-2032）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中国不同产品类型灌装设备收入（2021-2032）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中国不同产品类型灌装设备收入及市场份额（2021-2026）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中国不同产品类型灌装设备收入预测（2027-2032）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不同应用灌装设备分析</w:t>
      </w:r>
      <w:r>
        <w:rPr>
          <w:rFonts w:hint="eastAsia"/>
        </w:rPr>
        <w:br/>
      </w:r>
      <w:r>
        <w:rPr>
          <w:rFonts w:hint="eastAsia"/>
        </w:rPr>
        <w:t>　　7.1 全球不同应用灌装设备销量（2021-2032）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全球不同应用灌装设备销量及市场份额（2021-2026）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全球不同应用灌装设备销量预测（2027-2032）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全球不同应用灌装设备收入（2021-2032）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全球不同应用灌装设备收入及市场份额（2021-2026）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全球不同应用灌装设备收入预测（2027-2032）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全球不同应用灌装设备价格走势（2021-2032）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中国不同应用灌装设备销量（2021-2032）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中国不同应用灌装设备销量及市场份额（2021-2026）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中国不同应用灌装设备销量预测（2027-2032）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中国不同应用灌装设备收入（2021-2032）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中国不同应用灌装设备收入及市场份额（2021-2026）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中国不同应用灌装设备收入预测（2027-2032）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灌装设备行业发展趋势</w:t>
      </w:r>
      <w:r>
        <w:rPr>
          <w:rFonts w:hint="eastAsia"/>
        </w:rPr>
        <w:br/>
      </w:r>
      <w:r>
        <w:rPr>
          <w:rFonts w:hint="eastAsia"/>
        </w:rPr>
        <w:t>　　8.2 灌装设备行业主要驱动因素</w:t>
      </w:r>
      <w:r>
        <w:rPr>
          <w:rFonts w:hint="eastAsia"/>
        </w:rPr>
        <w:br/>
      </w:r>
      <w:r>
        <w:rPr>
          <w:rFonts w:hint="eastAsia"/>
        </w:rPr>
        <w:t>　　8.3 灌装设备中国企业SWOT分析</w:t>
      </w:r>
      <w:r>
        <w:rPr>
          <w:rFonts w:hint="eastAsia"/>
        </w:rPr>
        <w:br/>
      </w:r>
      <w:r>
        <w:rPr>
          <w:rFonts w:hint="eastAsia"/>
        </w:rPr>
        <w:t>　　8.4 中国灌装设备行业政策环境分析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灌装设备行业产业链简介</w:t>
      </w:r>
      <w:r>
        <w:rPr>
          <w:rFonts w:hint="eastAsia"/>
        </w:rPr>
        <w:br/>
      </w:r>
      <w:r>
        <w:rPr>
          <w:rFonts w:hint="eastAsia"/>
        </w:rPr>
        <w:t>　　　　9.1.1 灌装设备行业供应链分析</w:t>
      </w:r>
      <w:r>
        <w:rPr>
          <w:rFonts w:hint="eastAsia"/>
        </w:rPr>
        <w:br/>
      </w:r>
      <w:r>
        <w:rPr>
          <w:rFonts w:hint="eastAsia"/>
        </w:rPr>
        <w:t>　　　　9.1.2 灌装设备主要原料及供应情况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灌装设备行业采购模式</w:t>
      </w:r>
      <w:r>
        <w:rPr>
          <w:rFonts w:hint="eastAsia"/>
        </w:rPr>
        <w:br/>
      </w:r>
      <w:r>
        <w:rPr>
          <w:rFonts w:hint="eastAsia"/>
        </w:rPr>
        <w:t>　　9.3 灌装设备行业生产模式</w:t>
      </w:r>
      <w:r>
        <w:rPr>
          <w:rFonts w:hint="eastAsia"/>
        </w:rPr>
        <w:br/>
      </w:r>
      <w:r>
        <w:rPr>
          <w:rFonts w:hint="eastAsia"/>
        </w:rPr>
        <w:t>　　9.4 灌装设备行业销售模式及销售渠道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按产品类型细分，全球灌装设备市场规模2021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按应用细分，全球灌装设备市场规模（CAGR）2021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灌装设备行业发展主要特点</w:t>
      </w:r>
      <w:r>
        <w:rPr>
          <w:rFonts w:hint="eastAsia"/>
        </w:rPr>
        <w:br/>
      </w:r>
      <w:r>
        <w:rPr>
          <w:rFonts w:hint="eastAsia"/>
        </w:rPr>
        <w:t>　　表 4： 灌装设备行业发展有利因素分析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灌装设备行业发展不利因素分析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进入灌装设备行业壁垒</w:t>
      </w:r>
      <w:r>
        <w:rPr>
          <w:rFonts w:hint="eastAsia"/>
        </w:rPr>
        <w:br/>
      </w:r>
      <w:r>
        <w:rPr>
          <w:rFonts w:hint="eastAsia"/>
        </w:rPr>
        <w:t>　　表 7： 灌装设备主要企业在国际市场占有率（按销量，2023-2026）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2025年灌装设备主要企业在国际市场排名（按销量）&amp;（台）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全球市场主要企业灌装设备销量（2023-2026）&amp;（台）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灌装设备主要企业在国际市场占有率（按收入，2023-2026）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2025年灌装设备主要企业在国际市场排名（按收入）&amp;（万元）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全球市场主要企业灌装设备销售收入（2023-2026）&amp;（万元）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全球市场主要企业灌装设备销售价格（2023-2026）&amp;（元/台）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灌装设备主要企业在中国市场占有率（按销量，2023-2026）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2025年灌装设备主要企业在中国市场排名（按销量）&amp;（台）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中国市场主要企业灌装设备销量（2023-2026）&amp;（台）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灌装设备主要企业在中国市场占有率（按收入，2023-2026）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2025年灌装设备主要企业在中国市场排名（按收入）&amp;（万元）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中国市场主要企业灌装设备销售收入（2023-2026）&amp;（万元）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全球主要厂商灌装设备总部及产地分布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全球主要厂商成立时间及灌装设备商业化日期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全球主要厂商灌装设备产品类型及应用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2025年全球灌装设备主要厂商市场地位（第一梯队、第二梯队和第三梯队）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全球灌装设备市场投资、并购等现状分析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全球主要地区灌装设备产量增速（CAGR）：（2021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全球主要地区灌装设备产量（2021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全球主要地区灌装设备产量（2021-2026）&amp;（台）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全球主要地区灌装设备产量（2027-2032）&amp;（台）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全球主要地区灌装设备产量市场份额（2021-2026）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全球主要地区灌装设备产量市场份额（2027-2032）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中国市场灌装设备产量、销量、进出口（2021-2026）&amp;（台）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中国市场灌装设备产量、销量、进出口预测（2027-2032）&amp;（台）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全球主要地区灌装设备销售收入增速：（2021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全球主要地区灌装设备销售收入（2021-2026）&amp;（万元）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全球主要地区灌装设备销售收入市场份额（2021-2026）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全球主要地区灌装设备收入（2027-2032）&amp;（万元）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全球主要地区灌装设备收入市场份额（2027-2032）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全球主要地区灌装设备销量（台）：2021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全球主要地区灌装设备销量（2021-2026）&amp;（台）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全球主要地区灌装设备销量市场份额（2021-2026）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全球主要地区灌装设备销量（2027-2032）&amp;（台）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全球主要地区灌装设备销量份额（2027-2032）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灌装设备生产基地、销售区域、竞争对手及市场地位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灌装设备销量（台）、收入（万元）、价格（元/台）及毛利率（2021-2026）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灌装设备生产基地、销售区域、竞争对手及市场地位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灌装设备销量（台）、收入（万元）、价格（元/台）及毛利率（2021-2026）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灌装设备生产基地、销售区域、竞争对手及市场地位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灌装设备销量（台）、收入（万元）、价格（元/台）及毛利率（2021-2026）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灌装设备生产基地、销售区域、竞争对手及市场地位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灌装设备销量（台）、收入（万元）、价格（元/台）及毛利率（2021-2026）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灌装设备生产基地、销售区域、竞争对手及市场地位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灌装设备销量（台）、收入（万元）、价格（元/台）及毛利率（2021-2026）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灌装设备生产基地、销售区域、竞争对手及市场地位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灌装设备销量（台）、收入（万元）、价格（元/台）及毛利率（2021-2026）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灌装设备生产基地、销售区域、竞争对手及市场地位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灌装设备销量（台）、收入（万元）、价格（元/台）及毛利率（2021-2026）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灌装设备生产基地、销售区域、竞争对手及市场地位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灌装设备销量（台）、收入（万元）、价格（元/台）及毛利率（2021-2026）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灌装设备生产基地、销售区域、竞争对手及市场地位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灌装设备销量（台）、收入（万元）、价格（元/台）及毛利率（2021-2026）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灌装设备生产基地、销售区域、竞争对手及市场地位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灌装设备销量（台）、收入（万元）、价格（元/台）及毛利率（2021-2026）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灌装设备生产基地、销售区域、竞争对手及市场地位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灌装设备销量（台）、收入（万元）、价格（元/台）及毛利率（2021-2026）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灌装设备生产基地、销售区域、竞争对手及市场地位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灌装设备销量（台）、收入（万元）、价格（元/台）及毛利率（2021-2026）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灌装设备生产基地、销售区域、竞争对手及市场地位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灌装设备销量（台）、收入（万元）、价格（元/台）及毛利率（2021-2026）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灌装设备生产基地、销售区域、竞争对手及市场地位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灌装设备销量（台）、收入（万元）、价格（元/台）及毛利率（2021-2026）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灌装设备生产基地、销售区域、竞争对手及市场地位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灌装设备销量（台）、收入（万元）、价格（元/台）及毛利率（2021-2026）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灌装设备生产基地、销售区域、竞争对手及市场地位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灌装设备销量（台）、收入（万元）、价格（元/台）及毛利率（2021-2026）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灌装设备生产基地、销售区域、竞争对手及市场地位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灌装设备销量（台）、收入（万元）、价格（元/台）及毛利率（2021-2026）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全球不同产品类型灌装设备销量（2021-2026）&amp;（台）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全球不同产品类型灌装设备销量市场份额（2021-2026）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全球不同产品类型灌装设备销量预测（2027-2032）&amp;（台）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全球市场不同产品类型灌装设备销量市场份额预测（2027-2032）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全球不同产品类型灌装设备收入（2021-2026）&amp;（万元）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全球不同产品类型灌装设备收入市场份额（2021-2026）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全球不同产品类型灌装设备收入预测（2027-2032）&amp;（万元）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全球不同产品类型灌装设备收入市场份额预测（2027-2032）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中国不同产品类型灌装设备销量（2021-2026）&amp;（台）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中国不同产品类型灌装设备销量市场份额（2021-2026）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中国不同产品类型灌装设备销量预测（2027-2032）&amp;（台）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全球市场不同产品类型灌装设备销量市场份额预测（2027-2032）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中国不同产品类型灌装设备收入（2021-2026）&amp;（万元）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中国不同产品类型灌装设备收入市场份额（2021-2026）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中国不同产品类型灌装设备收入预测（2027-2032）&amp;（万元）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中国不同产品类型灌装设备收入市场份额预测（2027-2032）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全球不同应用灌装设备销量（2021-2026）&amp;（台）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全球不同应用灌装设备销量市场份额（2021-2026）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全球不同应用灌装设备销量预测（2027-2032）&amp;（台）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全球市场不同应用灌装设备销量市场份额预测（2027-2032）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全球不同应用灌装设备收入（2021-2026）&amp;（万元）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全球不同应用灌装设备收入市场份额（2021-2026）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全球不同应用灌装设备收入预测（2027-2032）&amp;（万元）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全球不同应用灌装设备收入市场份额预测（2027-2032）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中国不同应用灌装设备销量（2021-2026）&amp;（台）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中国不同应用灌装设备销量市场份额（2021-2026）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中国不同应用灌装设备销量预测（2027-2032）&amp;（台）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中国市场不同应用灌装设备销量市场份额预测（2027-2032）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中国不同应用灌装设备收入（2021-2026）&amp;（万元）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中国不同应用灌装设备收入市场份额（2021-2026）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中国不同应用灌装设备收入预测（2027-2032）&amp;（万元）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中国不同应用灌装设备收入市场份额预测（2027-2032）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灌装设备行业发展趋势</w:t>
      </w:r>
      <w:r>
        <w:rPr>
          <w:rFonts w:hint="eastAsia"/>
        </w:rPr>
        <w:br/>
      </w:r>
      <w:r>
        <w:rPr>
          <w:rFonts w:hint="eastAsia"/>
        </w:rPr>
        <w:t>　　表 161： 灌装设备行业主要驱动因素</w:t>
      </w:r>
      <w:r>
        <w:rPr>
          <w:rFonts w:hint="eastAsia"/>
        </w:rPr>
        <w:br/>
      </w:r>
      <w:r>
        <w:rPr>
          <w:rFonts w:hint="eastAsia"/>
        </w:rPr>
        <w:t>　　表 162： 灌装设备行业供应链分析</w:t>
      </w:r>
      <w:r>
        <w:rPr>
          <w:rFonts w:hint="eastAsia"/>
        </w:rPr>
        <w:br/>
      </w:r>
      <w:r>
        <w:rPr>
          <w:rFonts w:hint="eastAsia"/>
        </w:rPr>
        <w:t>　　表 163： 灌装设备上游原料供应商</w:t>
      </w:r>
      <w:r>
        <w:rPr>
          <w:rFonts w:hint="eastAsia"/>
        </w:rPr>
        <w:br/>
      </w:r>
      <w:r>
        <w:rPr>
          <w:rFonts w:hint="eastAsia"/>
        </w:rPr>
        <w:t>　　表 164： 灌装设备主要地区不同应用客户分析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灌装设备典型经销商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灌装设备产品图片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全球不同产品类型灌装设备销售额2021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全球不同产品类型灌装设备市场份额2025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全球不同应用灌装设备市场份额2025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碳酸饮料</w:t>
      </w:r>
      <w:r>
        <w:rPr>
          <w:rFonts w:hint="eastAsia"/>
        </w:rPr>
        <w:br/>
      </w:r>
      <w:r>
        <w:rPr>
          <w:rFonts w:hint="eastAsia"/>
        </w:rPr>
        <w:t>　　图 9： 瓶装水</w:t>
      </w:r>
      <w:r>
        <w:rPr>
          <w:rFonts w:hint="eastAsia"/>
        </w:rPr>
        <w:br/>
      </w:r>
      <w:r>
        <w:rPr>
          <w:rFonts w:hint="eastAsia"/>
        </w:rPr>
        <w:t>　　图 10： 果汁</w:t>
      </w:r>
      <w:r>
        <w:rPr>
          <w:rFonts w:hint="eastAsia"/>
        </w:rPr>
        <w:br/>
      </w:r>
      <w:r>
        <w:rPr>
          <w:rFonts w:hint="eastAsia"/>
        </w:rPr>
        <w:t>　　图 11： 茶</w:t>
      </w:r>
      <w:r>
        <w:rPr>
          <w:rFonts w:hint="eastAsia"/>
        </w:rPr>
        <w:br/>
      </w:r>
      <w:r>
        <w:rPr>
          <w:rFonts w:hint="eastAsia"/>
        </w:rPr>
        <w:t>　　图 12： 牛奶</w:t>
      </w:r>
      <w:r>
        <w:rPr>
          <w:rFonts w:hint="eastAsia"/>
        </w:rPr>
        <w:br/>
      </w:r>
      <w:r>
        <w:rPr>
          <w:rFonts w:hint="eastAsia"/>
        </w:rPr>
        <w:t>　　图 13： 啤酒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2025年全球前五大生产商灌装设备市场份额</w:t>
      </w:r>
      <w:r>
        <w:rPr>
          <w:rFonts w:hint="eastAsia"/>
        </w:rPr>
        <w:br/>
      </w:r>
      <w:r>
        <w:rPr>
          <w:rFonts w:hint="eastAsia"/>
        </w:rPr>
        <w:t>　　图 16： 2025年全球灌装设备第一梯队、第二梯队和第三梯队厂商及市场份额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全球灌装设备产能、产量、产能利用率及发展趋势（2021-2032）&amp;（台）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全球灌装设备产量、需求量及发展趋势（2021-2032）&amp;（台）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全球主要地区灌装设备产量市场份额（2021-2032）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中国灌装设备产能、产量、产能利用率及发展趋势（2021-2032）&amp;（台）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中国灌装设备产量、市场需求量及发展趋势（2021-2032）&amp;（台）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全球灌装设备市场销售额及增长率：（2021-2032）&amp;（万元）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全球市场灌装设备市场规模：2021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全球市场灌装设备销量及增长率（2021-2032）&amp;（台）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全球市场灌装设备价格趋势（2021-2032）&amp;（元/台）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全球主要地区灌装设备销售收入（2021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全球主要地区灌装设备销售收入市场份额（2021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北美市场灌装设备销量及增长率（2021-2032）&amp;（台）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北美市场灌装设备收入及增长率（2021-2032）&amp;（万元）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欧洲市场灌装设备销量及增长率（2021-2032）&amp;（台）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欧洲市场灌装设备收入及增长率（2021-2032）&amp;（万元）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中国市场灌装设备销量及增长率（2021-2032）&amp;（台）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中国市场灌装设备收入及增长率（2021-2032）&amp;（万元）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日本市场灌装设备销量及增长率（2021-2032）&amp;（台）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日本市场灌装设备收入及增长率（2021-2032）&amp;（万元）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东南亚市场灌装设备销量及增长率（2021-2032）&amp;（台）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东南亚市场灌装设备收入及增长率（2021-2032）&amp;（万元）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印度市场灌装设备销量及增长率（2021-2032）&amp;（台）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印度市场灌装设备收入及增长率（2021-2032）&amp;（万元）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南美市场灌装设备销量及增长率（2021-2032）&amp;（台）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南美市场灌装设备收入及增长率（2021-2032）&amp;（万元）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中东市场灌装设备销量及增长率（2021-2032）&amp;（台）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中东市场灌装设备收入及增长率（2021-2032）&amp;（万元）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全球不同产品类型灌装设备价格走势（2021-2032）&amp;（元/台）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全球不同应用灌装设备价格走势（2021-2032）&amp;（元/台）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灌装设备中国企业SWOT分析</w:t>
      </w:r>
      <w:r>
        <w:rPr>
          <w:rFonts w:hint="eastAsia"/>
        </w:rPr>
        <w:br/>
      </w:r>
      <w:r>
        <w:rPr>
          <w:rFonts w:hint="eastAsia"/>
        </w:rPr>
        <w:t>　　图 47： 灌装设备产业链</w:t>
      </w:r>
      <w:r>
        <w:rPr>
          <w:rFonts w:hint="eastAsia"/>
        </w:rPr>
        <w:br/>
      </w:r>
      <w:r>
        <w:rPr>
          <w:rFonts w:hint="eastAsia"/>
        </w:rPr>
        <w:t>　　图 48： 灌装设备行业采购模式分析</w:t>
      </w:r>
      <w:r>
        <w:rPr>
          <w:rFonts w:hint="eastAsia"/>
        </w:rPr>
        <w:br/>
      </w:r>
      <w:r>
        <w:rPr>
          <w:rFonts w:hint="eastAsia"/>
        </w:rPr>
        <w:t>　　图 49： 灌装设备行业生产模式</w:t>
      </w:r>
      <w:r>
        <w:rPr>
          <w:rFonts w:hint="eastAsia"/>
        </w:rPr>
        <w:br/>
      </w:r>
      <w:r>
        <w:rPr>
          <w:rFonts w:hint="eastAsia"/>
        </w:rPr>
        <w:t>　　图 50： 灌装设备行业销售模式分析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d67816c1c4c17" w:history="1">
        <w:r>
          <w:rPr>
            <w:rStyle w:val="Hyperlink"/>
          </w:rPr>
          <w:t>2026-2032年全球与中国灌装设备发展现状及前景趋势预测报告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d67816c1c4c17" w:history="1">
        <w:r>
          <w:rPr>
            <w:rStyle w:val="Hyperlink"/>
          </w:rPr>
          <w:t>https://www.20087.com/7/22/GuanZhuangSheBeiHangYeQianJingQuShi.html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热点：自喷漆生产灌装设备、灌装设备自动化、液体灌装机_自动灌装机、灌装设备液体自动、全自动灌装设备多少钱、自动灌装设备、全自动灌装机生产线价格、二手矿泉水灌装设备、灌装机灌装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a274f5a824002" w:history="1">
      <w:r>
        <w:rPr>
          <w:rStyle w:val="Hyperlink"/>
        </w:rPr>
        <w:t>2026-2032年全球与中国灌装设备发展现状及前景趋势预测报告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GuanZhuangSheBeiHangYeQianJingQuShi.html" TargetMode="External" Id="Ra05d67816c1c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GuanZhuangSheBeiHangYeQianJingQuShi.html" TargetMode="External" Id="Rd0fa274f5a82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2025-12-31T02:29:10Z</dcterms:created>
  <dcterms:modified xsi:type="dcterms:W3CDTF">2025-12-31T03:29:10Z</dcterms:modified>
  <dc:subject>2026-2032年全球与中国灌装设备发展现状及前景趋势预测报告</dc:subject>
  <dc:title>2026-2032年全球与中国灌装设备发展现状及前景趋势预测报告</dc:title>
  <cp:keywords>2026-2032年全球与中国灌装设备发展现状及前景趋势预测报告</cp:keywords>
  <dc:description>2026-2032年全球与中国灌装设备发展现状及前景趋势预测报告</dc:description>
</cp:coreProperties>
</file>