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88e3452224148" w:history="1">
              <w:r>
                <w:rPr>
                  <w:rStyle w:val="Hyperlink"/>
                </w:rPr>
                <w:t>2026-2032年全球与中国水地暖系统行业研究及行业前景分析报告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88e3452224148" w:history="1">
              <w:r>
                <w:rPr>
                  <w:rStyle w:val="Hyperlink"/>
                </w:rPr>
                <w:t>2026-2032年全球与中国水地暖系统行业研究及行业前景分析报告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88e3452224148" w:history="1">
                <w:r>
                  <w:rPr>
                    <w:rStyle w:val="Hyperlink"/>
                  </w:rPr>
                  <w:t>https://www.20087.com/8/32/ShuiDiNuanXiTongHangYeXianZhuangJiQianJing.html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地暖系统是舒适性供暖的主流解决方案，在住宅、康养机构及高端商业空间中广泛应用。该系统通过埋设于地面填充层内的PEX或PERT塑料盘管，以低温热水（35–55℃）循环辐射散热，实现均匀温和的室内热环境。现代水地暖系统普遍集成分集水器、温控执行器、混水中心及智能温控面板，支持分区独立控温与远程APP管理。施工工艺趋向标准化，干式地暖模块因免回填、施工快等优势在改造项目中占比提升。能源适配方面，系统与空气源热泵、太阳能集热器及冷凝锅炉的耦合日益紧密，提升整体能效。国家及地方建筑节能标准对地面散热量、热响应时间及管材寿命设定明确要求，引导行业向高可靠性、低能耗方向发展。</w:t>
      </w:r>
      <w:r>
        <w:rPr>
          <w:rFonts w:hint="eastAsia"/>
        </w:rPr>
        <w:br/>
      </w:r>
      <w:r>
        <w:rPr>
          <w:rFonts w:hint="eastAsia"/>
        </w:rPr>
        <w:t>　　未来，水地暖系统将深度融入近零能耗建筑与智慧家居生态，向高效化、健康化与多功能集成演进。相变蓄热材料与地暖结合可平抑热源波动，提升可再生能源利用率；纳米改性导热砂浆则加速热量传递，缩短升温响应时间。健康理念推动抗菌管材、低VOC填充材料及湿度联动控制技术应用，营造更宜居室内微气候。在智能化层面，AI温控算法将基于人员活动、天气预报及电价信号动态优化运行策略，实现舒适与节能平衡。此外，冷暖双供型“五衡系统”兴起，使水地暖夏季兼具辐射供冷能力，需解决结露防控与水质管理新挑战。全生命周期碳核算亦将纳入系统选型考量，驱动低碳管材与绿色安装工艺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88e3452224148" w:history="1">
        <w:r>
          <w:rPr>
            <w:rStyle w:val="Hyperlink"/>
          </w:rPr>
          <w:t>2026-2032年全球与中国水地暖系统行业研究及行业前景分析报告</w:t>
        </w:r>
      </w:hyperlink>
      <w:r>
        <w:rPr>
          <w:rFonts w:hint="eastAsia"/>
        </w:rPr>
        <w:t>》基于统计局、相关协会等机构的详实数据，系统分析了水地暖系统行业的市场规模、竞争格局及技术发展现状，重点研究了水地暖系统产业链结构、市场需求变化及价格走势。报告对水地暖系统行业的发展趋势做出科学预测，评估了水地暖系统不同细分领域的增长潜力与投资风险，同时分析了水地暖系统重点企业的市场表现与战略布局。结合政策环境与技术创新方向，为相关企业调整经营策略、投资者把握市场机会提供客观参考，帮助决策者准确理解水地暖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按产品类型细分，全球水地暖系统市场规模2020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湿式</w:t>
      </w:r>
      <w:r>
        <w:rPr>
          <w:rFonts w:hint="eastAsia"/>
        </w:rPr>
        <w:br/>
      </w:r>
      <w:r>
        <w:rPr>
          <w:rFonts w:hint="eastAsia"/>
        </w:rPr>
        <w:t>　　　　1.3.3 干式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按控制方式细分，全球水地暖系统市场规模2020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中央控制</w:t>
      </w:r>
      <w:r>
        <w:rPr>
          <w:rFonts w:hint="eastAsia"/>
        </w:rPr>
        <w:br/>
      </w:r>
      <w:r>
        <w:rPr>
          <w:rFonts w:hint="eastAsia"/>
        </w:rPr>
        <w:t>　　　　1.4.3 分区控制</w:t>
      </w:r>
      <w:r>
        <w:rPr>
          <w:rFonts w:hint="eastAsia"/>
        </w:rPr>
        <w:br/>
      </w:r>
      <w:r>
        <w:rPr>
          <w:rFonts w:hint="eastAsia"/>
        </w:rPr>
        <w:t>　　1.5 产品分类，按项目类型</w:t>
      </w:r>
      <w:r>
        <w:rPr>
          <w:rFonts w:hint="eastAsia"/>
        </w:rPr>
        <w:br/>
      </w:r>
      <w:r>
        <w:rPr>
          <w:rFonts w:hint="eastAsia"/>
        </w:rPr>
        <w:t>　　　　1.5.1 按项目类型细分，全球水地暖系统市场规模2020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新项目</w:t>
      </w:r>
      <w:r>
        <w:rPr>
          <w:rFonts w:hint="eastAsia"/>
        </w:rPr>
        <w:br/>
      </w:r>
      <w:r>
        <w:rPr>
          <w:rFonts w:hint="eastAsia"/>
        </w:rPr>
        <w:t>　　　　1.5.3 翻新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按应用细分，全球水地暖系统市场规模2020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住宅用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水地暖系统行业发展总体概况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水地暖系统行业发展主要特点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水地暖系统行业发展影响因素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水地暖系统有利因素</w:t>
      </w:r>
      <w:r>
        <w:rPr>
          <w:rFonts w:hint="eastAsia"/>
        </w:rPr>
        <w:br/>
      </w:r>
      <w:r>
        <w:rPr>
          <w:rFonts w:hint="eastAsia"/>
        </w:rPr>
        <w:t>　　　　1.7.3 .2 水地暖系统不利因素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全球市场，近三年水地暖系统主要企业占有率及排名（按销量）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水地暖系统主要企业在国际市场占有率（按销量，2022-2025）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2024年水地暖系统主要企业在国际市场排名（按销量）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全球市场主要企业水地暖系统销量（2022-2025）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全球市场，近三年水地暖系统主要企业占有率及排名（按收入）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水地暖系统主要企业在国际市场占有率（按收入，2022-2025）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2024年水地暖系统主要企业在国际市场排名（按收入）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全球市场主要企业水地暖系统销售收入（2022-2025）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全球市场主要企业水地暖系统销售价格（2022-2025）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中国市场，近三年水地暖系统主要企业占有率及排名（按销量）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水地暖系统主要企业在中国市场占有率（按销量，2022-2025）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2024年水地暖系统主要企业在中国市场排名（按销量）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中国市场主要企业水地暖系统销量（2022-2025）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中国市场，近三年水地暖系统主要企业占有率及排名（按收入）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水地暖系统主要企业在中国市场占有率（按收入，2022-2025）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2024年水地暖系统主要企业在中国市场排名（按收入）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中国市场主要企业水地暖系统销售收入（2022-2025）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全球主要厂商水地暖系统总部及产地分布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全球主要厂商成立时间及水地暖系统商业化日期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全球主要厂商水地暖系统产品类型及应用</w:t>
      </w:r>
      <w:r>
        <w:rPr>
          <w:rFonts w:hint="eastAsia"/>
        </w:rPr>
        <w:br/>
      </w:r>
      <w:r>
        <w:rPr>
          <w:rFonts w:hint="eastAsia"/>
        </w:rPr>
        <w:t>　　2.9 水地暖系统行业集中度、竞争程度分析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水地暖系统行业集中度分析：2024年全球Top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全球水地暖系统第一梯队、第二梯队和第三梯队生产商（品牌）及市场份额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全球水地暖系统总体规模分析</w:t>
      </w:r>
      <w:r>
        <w:rPr>
          <w:rFonts w:hint="eastAsia"/>
        </w:rPr>
        <w:br/>
      </w:r>
      <w:r>
        <w:rPr>
          <w:rFonts w:hint="eastAsia"/>
        </w:rPr>
        <w:t>　　3.1 全球水地暖系统供需现状及预测（2020-2032）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全球水地暖系统产能、产量、产能利用率及发展趋势（2020-2032）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全球水地暖系统产量、需求量及发展趋势（2020-2032）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全球主要地区水地暖系统产量及发展趋势（2020-2032）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全球主要地区水地暖系统产量（2020-2025）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全球主要地区水地暖系统产量（2026-2032）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全球主要地区水地暖系统产量市场份额（2020-2032）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中国水地暖系统供需现状及预测（2020-2032）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中国水地暖系统产能、产量、产能利用率及发展趋势（2020-2032）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中国水地暖系统产量、市场需求量及发展趋势（2020-2032）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中国市场水地暖系统进出口（2020-2032）</w:t>
      </w:r>
      <w:r>
        <w:rPr>
          <w:rFonts w:hint="eastAsia"/>
        </w:rPr>
        <w:br/>
      </w:r>
      <w:r>
        <w:rPr>
          <w:rFonts w:hint="eastAsia"/>
        </w:rPr>
        <w:t>　　3.4 全球水地暖系统销量及销售额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全球市场水地暖系统销售额（2020-2032）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全球市场水地暖系统销量（2020-2032）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全球市场水地暖系统价格趋势（2020-2032）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全球水地暖系统主要地区分析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全球主要地区水地暖系统市场规模分析：2020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全球主要地区水地暖系统销售收入及市场份额（2020-2025年）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全球主要地区水地暖系统销售收入预测（2026-2032年）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全球主要地区水地暖系统销量分析：2020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全球主要地区水地暖系统销量及市场份额（2020-2025年）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全球主要地区水地暖系统销量及市场份额预测（2026-2032）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北美市场水地暖系统销量、收入及增长率（2020-2032）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欧洲市场水地暖系统销量、收入及增长率（2020-2032）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中国市场水地暖系统销量、收入及增长率（2020-2032）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日本市场水地暖系统销量、收入及增长率（2020-2032）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东南亚市场水地暖系统销量、收入及增长率（2020-2032）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印度市场水地暖系统销量、收入及增长率（2020-2032）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不同产品类型水地暖系统分析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全球不同产品类型水地暖系统销量（2020-2032）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全球不同产品类型水地暖系统销量及市场份额（2020-2025）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全球不同产品类型水地暖系统销量预测（2026-2032）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全球不同产品类型水地暖系统收入（2020-2032）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全球不同产品类型水地暖系统收入及市场份额（2020-2025）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全球不同产品类型水地暖系统收入预测（2026-2032）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全球不同产品类型水地暖系统价格走势（2020-2032）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中国不同产品类型水地暖系统销量（2020-2032）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中国不同产品类型水地暖系统销量预测（2026-2032）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中国不同产品类型水地暖系统销量及市场份额（2020-2025）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中国不同产品类型水地暖系统收入（2020-2032）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中国不同产品类型水地暖系统收入及市场份额（2020-2025）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中国不同产品类型水地暖系统收入预测（2026-2032）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不同应用水地暖系统分析</w:t>
      </w:r>
      <w:r>
        <w:rPr>
          <w:rFonts w:hint="eastAsia"/>
        </w:rPr>
        <w:br/>
      </w:r>
      <w:r>
        <w:rPr>
          <w:rFonts w:hint="eastAsia"/>
        </w:rPr>
        <w:t>　　7.1 全球不同应用水地暖系统销量（2020-2032）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全球不同应用水地暖系统销量及市场份额（2020-2025）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全球不同应用水地暖系统销量预测（2026-2032）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全球不同应用水地暖系统收入（2020-2032）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全球不同应用水地暖系统收入及市场份额（2020-2025）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全球不同应用水地暖系统收入预测（2026-2032）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全球不同应用水地暖系统价格走势（2020-2032）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中国不同应用水地暖系统销量（2020-2032）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中国不同应用水地暖系统销量及市场份额（2020-2025）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中国不同应用水地暖系统销量预测（2026-2032）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中国不同应用水地暖系统收入（2020-2032）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中国不同应用水地暖系统收入及市场份额（2020-2025）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中国不同应用水地暖系统收入预测（2026-2032）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水地暖系统行业发展趋势</w:t>
      </w:r>
      <w:r>
        <w:rPr>
          <w:rFonts w:hint="eastAsia"/>
        </w:rPr>
        <w:br/>
      </w:r>
      <w:r>
        <w:rPr>
          <w:rFonts w:hint="eastAsia"/>
        </w:rPr>
        <w:t>　　8.2 水地暖系统行业主要驱动因素</w:t>
      </w:r>
      <w:r>
        <w:rPr>
          <w:rFonts w:hint="eastAsia"/>
        </w:rPr>
        <w:br/>
      </w:r>
      <w:r>
        <w:rPr>
          <w:rFonts w:hint="eastAsia"/>
        </w:rPr>
        <w:t>　　8.3 水地暖系统中国企业SWOT分析</w:t>
      </w:r>
      <w:r>
        <w:rPr>
          <w:rFonts w:hint="eastAsia"/>
        </w:rPr>
        <w:br/>
      </w:r>
      <w:r>
        <w:rPr>
          <w:rFonts w:hint="eastAsia"/>
        </w:rPr>
        <w:t>　　8.4 中国水地暖系统行业政策环境分析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水地暖系统行业产业链简介</w:t>
      </w:r>
      <w:r>
        <w:rPr>
          <w:rFonts w:hint="eastAsia"/>
        </w:rPr>
        <w:br/>
      </w:r>
      <w:r>
        <w:rPr>
          <w:rFonts w:hint="eastAsia"/>
        </w:rPr>
        <w:t>　　　　9.1.1 水地暖系统行业供应链分析</w:t>
      </w:r>
      <w:r>
        <w:rPr>
          <w:rFonts w:hint="eastAsia"/>
        </w:rPr>
        <w:br/>
      </w:r>
      <w:r>
        <w:rPr>
          <w:rFonts w:hint="eastAsia"/>
        </w:rPr>
        <w:t>　　　　9.1.2 水地暖系统主要原料及供应情况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水地暖系统行业采购模式</w:t>
      </w:r>
      <w:r>
        <w:rPr>
          <w:rFonts w:hint="eastAsia"/>
        </w:rPr>
        <w:br/>
      </w:r>
      <w:r>
        <w:rPr>
          <w:rFonts w:hint="eastAsia"/>
        </w:rPr>
        <w:t>　　9.3 水地暖系统行业生产模式</w:t>
      </w:r>
      <w:r>
        <w:rPr>
          <w:rFonts w:hint="eastAsia"/>
        </w:rPr>
        <w:br/>
      </w:r>
      <w:r>
        <w:rPr>
          <w:rFonts w:hint="eastAsia"/>
        </w:rPr>
        <w:t>　　9.4 水地暖系统行业销售模式及销售渠道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按产品类型细分，全球水地暖系统市场规模2020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按控制方式细分，全球水地暖系统市场规模2020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按项目类型细分，全球水地暖系统市场规模2020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按应用细分，全球水地暖系统市场规模（CAGR）2020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水地暖系统行业发展主要特点</w:t>
      </w:r>
      <w:r>
        <w:rPr>
          <w:rFonts w:hint="eastAsia"/>
        </w:rPr>
        <w:br/>
      </w:r>
      <w:r>
        <w:rPr>
          <w:rFonts w:hint="eastAsia"/>
        </w:rPr>
        <w:t>　　表 6： 水地暖系统行业发展有利因素分析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水地暖系统行业发展不利因素分析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进入水地暖系统行业壁垒</w:t>
      </w:r>
      <w:r>
        <w:rPr>
          <w:rFonts w:hint="eastAsia"/>
        </w:rPr>
        <w:br/>
      </w:r>
      <w:r>
        <w:rPr>
          <w:rFonts w:hint="eastAsia"/>
        </w:rPr>
        <w:t>　　表 9： 水地暖系统主要企业在国际市场占有率（按销量，2022-2025）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2024年水地暖系统主要企业在国际市场排名（按销量）&amp;（千平方米）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全球市场主要企业水地暖系统销量（2022-2025）&amp;（千平方米）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12： 水地暖系统主要企业在国际市场占有率（按收入，2022-2025）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2024年水地暖系统主要企业在国际市场排名（按收入）&amp;（万元）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全球市场主要企业水地暖系统销售收入（2022-2025）&amp;（万元）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全球市场主要企业水地暖系统销售价格（2022-2025）&amp;（元/平方米）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16： 水地暖系统主要企业在中国市场占有率（按销量，2022-2025）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2024年水地暖系统主要企业在中国市场排名（按销量）&amp;（千平方米）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中国市场主要企业水地暖系统销量（2022-2025）&amp;（千平方米）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19： 水地暖系统主要企业在中国市场占有率（按收入，2022-2025）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2024年水地暖系统主要企业在中国市场排名（按收入）&amp;（万元）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中国市场主要企业水地暖系统销售收入（2022-2025）&amp;（万元）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全球主要厂商水地暖系统总部及产地分布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全球主要厂商成立时间及水地暖系统商业化日期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全球主要厂商水地暖系统产品类型及应用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2024年全球水地暖系统主要厂商市场地位（第一梯队、第二梯队和第三梯队）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全球水地暖系统市场投资、并购等现状分析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全球主要地区水地暖系统产量增速（CAGR）：（2020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全球主要地区水地暖系统产量（2020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全球主要地区水地暖系统产量（2020-2025）&amp;（千平方米）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全球主要地区水地暖系统产量（2026-2032）&amp;（千平方米）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全球主要地区水地暖系统产量市场份额（2020-2025）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全球主要地区水地暖系统产量（2026-2032）&amp;（千平方米）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中国市场水地暖系统产量、销量、进出口（2020-2025年）&amp;（千平方米）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中国市场水地暖系统产量、销量、进出口预测（2026-2032）&amp;（千平方米）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全球主要地区水地暖系统销售收入增速：（2020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全球主要地区水地暖系统销售收入（2020-2025）&amp;（万元）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全球主要地区水地暖系统销售收入市场份额（2020-2025）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全球主要地区水地暖系统收入（2026-2032）&amp;（万元）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全球主要地区水地暖系统收入市场份额（2026-2032）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全球主要地区水地暖系统销量（千平方米）：2020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全球主要地区水地暖系统销量（2020-2025）&amp;（千平方米）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全球主要地区水地暖系统销量市场份额（2020-2025）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全球主要地区水地暖系统销量（2026-2032）&amp;（千平方米）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全球主要地区水地暖系统销量份额（2026-2032）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全球不同产品类型水地暖系统销量（2020-2025年）&amp;（千平方米）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全球不同产品类型水地暖系统销量市场份额（2020-2025）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全球不同产品类型水地暖系统销量预测（2026-2032）&amp;（千平方米）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全球市场不同产品类型水地暖系统销量市场份额预测（2026-2032）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全球不同产品类型水地暖系统收入（2020-2025年）&amp;（万元）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全球不同产品类型水地暖系统收入市场份额（2020-2025）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全球不同产品类型水地暖系统收入预测（2026-2032）&amp;（万元）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全球不同产品类型水地暖系统收入市场份额预测（2026-2032）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中国不同产品类型水地暖系统销量预测（2026-2032）&amp;（千平方米）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全球市场不同产品类型水地暖系统销量市场份额预测（2026-2032）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中国不同产品类型水地暖系统销量（2020-2025年）&amp;（千平方米）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131： 中国不同产品类型水地暖系统销量市场份额（2020-2025）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中国不同产品类型水地暖系统收入（2020-2025年）&amp;（万元）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中国不同产品类型水地暖系统收入市场份额（2020-2025）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中国不同产品类型水地暖系统收入预测（2026-2032）&amp;（万元）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中国不同产品类型水地暖系统收入市场份额预测（2026-2032）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全球不同应用水地暖系统销量（2020-2025年）&amp;（千平方米）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全球不同应用水地暖系统销量市场份额（2020-2025）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全球不同应用水地暖系统销量预测（2026-2032）&amp;（千平方米）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全球市场不同应用水地暖系统销量市场份额预测（2026-2032）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全球不同应用水地暖系统收入（2020-2025年）&amp;（万元）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全球不同应用水地暖系统收入市场份额（2020-2025）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全球不同应用水地暖系统收入预测（2026-2032）&amp;（万元）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全球不同应用水地暖系统收入市场份额预测（2026-2032）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中国不同应用水地暖系统销量（2020-2025年）&amp;（千平方米）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中国不同应用水地暖系统销量市场份额（2020-2025）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中国不同应用水地暖系统销量预测（2026-2032）&amp;（千平方米）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中国市场不同应用水地暖系统销量市场份额预测（2026-2032）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中国不同应用水地暖系统收入（2020-2025年）&amp;（万元）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中国不同应用水地暖系统收入市场份额（2020-2025）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中国不同应用水地暖系统收入预测（2026-2032）&amp;（万元）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中国不同应用水地暖系统收入市场份额预测（2026-2032）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水地暖系统行业发展趋势</w:t>
      </w:r>
      <w:r>
        <w:rPr>
          <w:rFonts w:hint="eastAsia"/>
        </w:rPr>
        <w:br/>
      </w:r>
      <w:r>
        <w:rPr>
          <w:rFonts w:hint="eastAsia"/>
        </w:rPr>
        <w:t>　　表 153： 水地暖系统行业主要驱动因素</w:t>
      </w:r>
      <w:r>
        <w:rPr>
          <w:rFonts w:hint="eastAsia"/>
        </w:rPr>
        <w:br/>
      </w:r>
      <w:r>
        <w:rPr>
          <w:rFonts w:hint="eastAsia"/>
        </w:rPr>
        <w:t>　　表 154： 水地暖系统行业供应链分析</w:t>
      </w:r>
      <w:r>
        <w:rPr>
          <w:rFonts w:hint="eastAsia"/>
        </w:rPr>
        <w:br/>
      </w:r>
      <w:r>
        <w:rPr>
          <w:rFonts w:hint="eastAsia"/>
        </w:rPr>
        <w:t>　　表 155： 水地暖系统上游原料供应商</w:t>
      </w:r>
      <w:r>
        <w:rPr>
          <w:rFonts w:hint="eastAsia"/>
        </w:rPr>
        <w:br/>
      </w:r>
      <w:r>
        <w:rPr>
          <w:rFonts w:hint="eastAsia"/>
        </w:rPr>
        <w:t>　　表 156： 水地暖系统主要地区不同应用客户分析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水地暖系统典型经销商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水地暖系统产品图片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全球不同产品类型水地暖系统销售额2020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湿式产品图片</w:t>
      </w:r>
      <w:r>
        <w:rPr>
          <w:rFonts w:hint="eastAsia"/>
        </w:rPr>
        <w:br/>
      </w:r>
      <w:r>
        <w:rPr>
          <w:rFonts w:hint="eastAsia"/>
        </w:rPr>
        <w:t>　　图 5： 干式产品图片</w:t>
      </w:r>
      <w:r>
        <w:rPr>
          <w:rFonts w:hint="eastAsia"/>
        </w:rPr>
        <w:br/>
      </w:r>
      <w:r>
        <w:rPr>
          <w:rFonts w:hint="eastAsia"/>
        </w:rPr>
        <w:t>　　图 6： 全球不同控制方式水地暖系统销售额2020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全球不同控制方式水地暖系统市场份额2024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8： 中央控制产品图片</w:t>
      </w:r>
      <w:r>
        <w:rPr>
          <w:rFonts w:hint="eastAsia"/>
        </w:rPr>
        <w:br/>
      </w:r>
      <w:r>
        <w:rPr>
          <w:rFonts w:hint="eastAsia"/>
        </w:rPr>
        <w:t>　　图 9： 分区控制产品图片</w:t>
      </w:r>
      <w:r>
        <w:rPr>
          <w:rFonts w:hint="eastAsia"/>
        </w:rPr>
        <w:br/>
      </w:r>
      <w:r>
        <w:rPr>
          <w:rFonts w:hint="eastAsia"/>
        </w:rPr>
        <w:t>　　图 10： 全球不同项目类型水地暖系统销售额2020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全球不同项目类型水地暖系统市场份额2024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12： 新项目产品图片</w:t>
      </w:r>
      <w:r>
        <w:rPr>
          <w:rFonts w:hint="eastAsia"/>
        </w:rPr>
        <w:br/>
      </w:r>
      <w:r>
        <w:rPr>
          <w:rFonts w:hint="eastAsia"/>
        </w:rPr>
        <w:t>　　图 13： 翻新产品图片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全球不同应用水地暖系统市场份额2024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16： 住宅用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2024年全球前五大生产商水地暖系统市场份额</w:t>
      </w:r>
      <w:r>
        <w:rPr>
          <w:rFonts w:hint="eastAsia"/>
        </w:rPr>
        <w:br/>
      </w:r>
      <w:r>
        <w:rPr>
          <w:rFonts w:hint="eastAsia"/>
        </w:rPr>
        <w:t>　　图 20： 2024年全球水地暖系统第一梯队、第二梯队和第三梯队厂商及市场份额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全球水地暖系统产能、产量、产能利用率及发展趋势（2020-2032）&amp;（千平方米）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全球水地暖系统产量、需求量及发展趋势（2020-2032）&amp;（千平方米）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全球主要地区水地暖系统产量市场份额（2020-2032）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中国水地暖系统产能、产量、产能利用率及发展趋势（2020-2032）&amp;（千平方米）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中国水地暖系统产量、市场需求量及发展趋势（2020-2032）&amp;（千平方米）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全球水地暖系统市场销售额及增长率：（2020-2032）&amp;（万元）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全球市场水地暖系统市场规模：2020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全球市场水地暖系统销量及增长率（2020-2032）&amp;（千平方米）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全球市场水地暖系统价格趋势（2020-2032）&amp;（元/平方米）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全球主要地区水地暖系统销售收入（2020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全球主要地区水地暖系统销售收入市场份额（2020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北美市场水地暖系统销量及增长率（2020-2032）&amp;（千平方米）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北美市场水地暖系统收入及增长率（2020-2032）&amp;（万元）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欧洲市场水地暖系统销量及增长率（2020-2032）&amp;（千平方米）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欧洲市场水地暖系统收入及增长率（2020-2032）&amp;（万元）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中国市场水地暖系统销量及增长率（2020-2032）&amp;（千平方米）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中国市场水地暖系统收入及增长率（2020-2032）&amp;（万元）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日本市场水地暖系统销量及增长率（2020-2032）&amp;（千平方米）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日本市场水地暖系统收入及增长率（2020-2032）&amp;（万元）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东南亚市场水地暖系统销量及增长率（2020-2032）&amp;（千平方米）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东南亚市场水地暖系统收入及增长率（2020-2032）&amp;（万元）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印度市场水地暖系统销量及增长率（2020-2032）&amp;（千平方米）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43： 印度市场水地暖系统收入及增长率（2020-2032）&amp;（万元）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全球不同产品类型水地暖系统价格走势（2020-2032）&amp;（元/平方米）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全球不同应用水地暖系统价格走势（2020-2032）&amp;（元/平方米）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水地暖系统中国企业SWOT分析</w:t>
      </w:r>
      <w:r>
        <w:rPr>
          <w:rFonts w:hint="eastAsia"/>
        </w:rPr>
        <w:br/>
      </w:r>
      <w:r>
        <w:rPr>
          <w:rFonts w:hint="eastAsia"/>
        </w:rPr>
        <w:t>　　图 47： 水地暖系统产业链</w:t>
      </w:r>
      <w:r>
        <w:rPr>
          <w:rFonts w:hint="eastAsia"/>
        </w:rPr>
        <w:br/>
      </w:r>
      <w:r>
        <w:rPr>
          <w:rFonts w:hint="eastAsia"/>
        </w:rPr>
        <w:t>　　图 48： 水地暖系统行业采购模式分析</w:t>
      </w:r>
      <w:r>
        <w:rPr>
          <w:rFonts w:hint="eastAsia"/>
        </w:rPr>
        <w:br/>
      </w:r>
      <w:r>
        <w:rPr>
          <w:rFonts w:hint="eastAsia"/>
        </w:rPr>
        <w:t>　　图 49： 水地暖系统行业生产模式</w:t>
      </w:r>
      <w:r>
        <w:rPr>
          <w:rFonts w:hint="eastAsia"/>
        </w:rPr>
        <w:br/>
      </w:r>
      <w:r>
        <w:rPr>
          <w:rFonts w:hint="eastAsia"/>
        </w:rPr>
        <w:t>　　图 50： 水地暖系统行业销售模式分析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88e3452224148" w:history="1">
        <w:r>
          <w:rPr>
            <w:rStyle w:val="Hyperlink"/>
          </w:rPr>
          <w:t>2026-2032年全球与中国水地暖系统行业研究及行业前景分析报告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88e3452224148" w:history="1">
        <w:r>
          <w:rPr>
            <w:rStyle w:val="Hyperlink"/>
          </w:rPr>
          <w:t>https://www.20087.com/8/32/ShuiDiNuanXiTongHangYeXianZhuangJiQianJing.html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热点：水地暖的安装、水地暖系统哪个品牌好、地暖里有多少水、水地暖系统图、水地暖一直开吗、水地暖系统规格、家庭地暖系统、水地暖系统组成、地热系统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96f3589b1427b" w:history="1">
      <w:r>
        <w:rPr>
          <w:rStyle w:val="Hyperlink"/>
        </w:rPr>
        <w:t>2026-2032年全球与中国水地暖系统行业研究及行业前景分析报告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uiDiNuanXiTongHangYeXianZhuangJiQianJing.html" TargetMode="External" Id="R98488e345222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uiDiNuanXiTongHangYeXianZhuangJiQianJing.html" TargetMode="External" Id="Rfc396f3589b1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2025-12-08T04:28:18Z</dcterms:created>
  <dcterms:modified xsi:type="dcterms:W3CDTF">2025-12-08T05:28:18Z</dcterms:modified>
  <dc:subject>2026-2032年全球与中国水地暖系统行业研究及行业前景分析报告</dc:subject>
  <dc:title>2026-2032年全球与中国水地暖系统行业研究及行业前景分析报告</dc:title>
  <cp:keywords>2026-2032年全球与中国水地暖系统行业研究及行业前景分析报告</cp:keywords>
  <dc:description>2026-2032年全球与中国水地暖系统行业研究及行业前景分析报告</dc:description>
</cp:coreProperties>
</file>