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302250d5949dd" w:history="1">
              <w:r>
                <w:rPr>
                  <w:rStyle w:val="Hyperlink"/>
                </w:rPr>
                <w:t>2023-2029年中国液晶彩电行业发展深度调研及未来趋势分析报告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302250d5949dd" w:history="1">
              <w:r>
                <w:rPr>
                  <w:rStyle w:val="Hyperlink"/>
                </w:rPr>
                <w:t>2023-2029年中国液晶彩电行业发展深度调研及未来趋势分析报告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302250d5949dd" w:history="1">
                <w:r>
                  <w:rPr>
                    <w:rStyle w:val="Hyperlink"/>
                  </w:rPr>
                  <w:t>https://www.20087.com/8/82/YeJingCaiDianHangYeQuShiFenXi.html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彩电作为现代家庭娱乐中心的核心设备之一，近年来随着显示技术的进步和消费者对观影体验的追求，液晶彩电市场经历了快速的发展。目前，液晶彩电不仅在分辨率、色彩表现力等方面有了显著提升，还加入了智能互联功能，能够支持流媒体服务、智能家居控制等应用。同时，随着超薄设计和曲面屏幕技术的应用，液晶彩电在外观设计上也更加时尚和多样化。</w:t>
      </w:r>
      <w:r>
        <w:rPr>
          <w:rFonts w:hint="eastAsia"/>
        </w:rPr>
        <w:br/>
      </w:r>
      <w:r>
        <w:rPr>
          <w:rFonts w:hint="eastAsia"/>
        </w:rPr>
        <w:t>　　未来，液晶彩电的发展将更加注重技术创新和用户体验。一方面，随着量子点、Mini LED等新型显示技术的应用，液晶彩电将更加注重提高画质表现，例如更高的对比度和更广的色域。另一方面，随着人工智能技术的发展，液晶彩电将更加注重智能化操作，例如通过语音助手实现更为便捷的人机交互。此外，随着对节能环保的关注度提升，液晶彩电将更加注重采用高效节能的设计，减少能耗。</w:t>
      </w:r>
      <w:r>
        <w:rPr>
          <w:rFonts w:hint="eastAsia"/>
        </w:rPr>
        <w:br/>
      </w:r>
      <w:r>
        <w:rPr>
          <w:rFonts w:hint="eastAsia"/>
        </w:rPr>
        <w:t>　　《</w:t>
      </w:r>
      <w:hyperlink r:id="R376302250d5949dd" w:history="1">
        <w:r>
          <w:rPr>
            <w:rStyle w:val="Hyperlink"/>
          </w:rPr>
          <w:t>2023-2029年中国液晶彩电行业发展深度调研及未来趋势分析报告</w:t>
        </w:r>
      </w:hyperlink>
      <w:r>
        <w:rPr>
          <w:rFonts w:hint="eastAsia"/>
        </w:rPr>
        <w:t>》依据国家权威机构及液晶彩电相关协会等渠道的权威资料数据，结合液晶彩电行业发展所处的环境，从理论到实践、从宏观到微观等多个角度对液晶彩电行业进行调研分析。</w:t>
      </w:r>
      <w:r>
        <w:rPr>
          <w:rFonts w:hint="eastAsia"/>
        </w:rPr>
        <w:br/>
      </w:r>
      <w:r>
        <w:rPr>
          <w:rFonts w:hint="eastAsia"/>
        </w:rPr>
        <w:t>　　《</w:t>
      </w:r>
      <w:hyperlink r:id="R376302250d5949dd" w:history="1">
        <w:r>
          <w:rPr>
            <w:rStyle w:val="Hyperlink"/>
          </w:rPr>
          <w:t>2023-2029年中国液晶彩电行业发展深度调研及未来趋势分析报告</w:t>
        </w:r>
      </w:hyperlink>
      <w:r>
        <w:rPr>
          <w:rFonts w:hint="eastAsia"/>
        </w:rPr>
        <w:t>》内容严谨、数据翔实，通过辅以大量直观的图表帮助液晶彩电行业企业准确把握液晶彩电行业发展动向、正确制定企业发展战略和投资策略。</w:t>
      </w:r>
      <w:r>
        <w:rPr>
          <w:rFonts w:hint="eastAsia"/>
        </w:rPr>
        <w:br/>
      </w:r>
      <w:r>
        <w:rPr>
          <w:rFonts w:hint="eastAsia"/>
        </w:rPr>
        <w:t>　　市场调研网发布的</w:t>
      </w:r>
      <w:hyperlink r:id="R376302250d5949dd" w:history="1">
        <w:r>
          <w:rPr>
            <w:rStyle w:val="Hyperlink"/>
          </w:rPr>
          <w:t>2023-2029年中国液晶彩电行业发展深度调研及未来趋势分析报告</w:t>
        </w:r>
      </w:hyperlink>
      <w:r>
        <w:rPr>
          <w:rFonts w:hint="eastAsia"/>
        </w:rPr>
        <w:t>是液晶彩电业内企业、相关投资公司及政府部门准确把握液晶彩电行业发展趋势，洞悉液晶彩电行业竞争格局，规避经营和投资风险，制定正确竞争和投资战略决策的重要决策依据之一。</w:t>
      </w:r>
      <w:r>
        <w:rPr>
          <w:rFonts w:hint="eastAsia"/>
        </w:rPr>
        <w:br/>
      </w:r>
      <w:r>
        <w:rPr>
          <w:rFonts w:hint="eastAsia"/>
        </w:rPr>
        <w:br/>
      </w:r>
      <w:r>
        <w:rPr>
          <w:rFonts w:hint="eastAsia"/>
        </w:rPr>
        <w:t>第一章 液晶彩电行业国内外发展概述</w:t>
      </w:r>
      <w:r>
        <w:rPr>
          <w:rFonts w:hint="eastAsia"/>
        </w:rPr>
        <w:br/>
      </w:r>
      <w:r>
        <w:rPr>
          <w:rFonts w:hint="eastAsia"/>
        </w:rPr>
        <w:t>　　　　一、国际液晶彩电行业发展总体概况</w:t>
      </w:r>
      <w:r>
        <w:rPr>
          <w:rFonts w:hint="eastAsia"/>
        </w:rPr>
        <w:br/>
      </w:r>
      <w:r>
        <w:rPr>
          <w:rFonts w:hint="eastAsia"/>
        </w:rPr>
        <w:t>　　　　　　1 .2018-2023年全球液晶彩电行业发展概况</w:t>
      </w:r>
      <w:r>
        <w:rPr>
          <w:rFonts w:hint="eastAsia"/>
        </w:rPr>
        <w:br/>
      </w:r>
      <w:r>
        <w:rPr>
          <w:rFonts w:hint="eastAsia"/>
        </w:rPr>
        <w:t>　　　　　　2 .主要国家和地区发展概况</w:t>
      </w:r>
      <w:r>
        <w:rPr>
          <w:rFonts w:hint="eastAsia"/>
        </w:rPr>
        <w:br/>
      </w:r>
      <w:r>
        <w:rPr>
          <w:rFonts w:hint="eastAsia"/>
        </w:rPr>
        <w:t>　　　　　　3 .全球液晶彩电行业发展趋势</w:t>
      </w:r>
      <w:r>
        <w:rPr>
          <w:rFonts w:hint="eastAsia"/>
        </w:rPr>
        <w:br/>
      </w:r>
      <w:r>
        <w:rPr>
          <w:rFonts w:hint="eastAsia"/>
        </w:rPr>
        <w:t>　　　　二、中国液晶彩电行业发展概况</w:t>
      </w:r>
      <w:r>
        <w:rPr>
          <w:rFonts w:hint="eastAsia"/>
        </w:rPr>
        <w:br/>
      </w:r>
      <w:r>
        <w:rPr>
          <w:rFonts w:hint="eastAsia"/>
        </w:rPr>
        <w:t>　　　　　　1 .2018-2023年中国液晶彩电行业发展概况</w:t>
      </w:r>
      <w:r>
        <w:rPr>
          <w:rFonts w:hint="eastAsia"/>
        </w:rPr>
        <w:br/>
      </w:r>
      <w:r>
        <w:rPr>
          <w:rFonts w:hint="eastAsia"/>
        </w:rPr>
        <w:t>　　　　　　2 .中国液晶彩电行业发展中存在的问题</w:t>
      </w:r>
      <w:r>
        <w:rPr>
          <w:rFonts w:hint="eastAsia"/>
        </w:rPr>
        <w:br/>
      </w:r>
      <w:r>
        <w:rPr>
          <w:rFonts w:hint="eastAsia"/>
        </w:rPr>
        <w:br/>
      </w:r>
      <w:r>
        <w:rPr>
          <w:rFonts w:hint="eastAsia"/>
        </w:rPr>
        <w:t>第二章 2018-2023年中国液晶彩电行业发展环境分析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四、液晶彩电行业政策环境</w:t>
      </w:r>
      <w:r>
        <w:rPr>
          <w:rFonts w:hint="eastAsia"/>
        </w:rPr>
        <w:br/>
      </w:r>
      <w:r>
        <w:rPr>
          <w:rFonts w:hint="eastAsia"/>
        </w:rPr>
        <w:t>　　　　五、液晶彩电行业技术环境</w:t>
      </w:r>
      <w:r>
        <w:rPr>
          <w:rFonts w:hint="eastAsia"/>
        </w:rPr>
        <w:br/>
      </w:r>
      <w:r>
        <w:rPr>
          <w:rFonts w:hint="eastAsia"/>
        </w:rPr>
        <w:t>　　　　六、国内外经济形势对液晶彩电行业发展环境的影响</w:t>
      </w:r>
      <w:r>
        <w:rPr>
          <w:rFonts w:hint="eastAsia"/>
        </w:rPr>
        <w:br/>
      </w:r>
      <w:r>
        <w:rPr>
          <w:rFonts w:hint="eastAsia"/>
        </w:rPr>
        <w:br/>
      </w:r>
      <w:r>
        <w:rPr>
          <w:rFonts w:hint="eastAsia"/>
        </w:rPr>
        <w:t>第三章 液晶彩电行业市场分析</w:t>
      </w:r>
      <w:r>
        <w:rPr>
          <w:rFonts w:hint="eastAsia"/>
        </w:rPr>
        <w:br/>
      </w:r>
      <w:r>
        <w:rPr>
          <w:rFonts w:hint="eastAsia"/>
        </w:rPr>
        <w:t>　　　　一、市场规模分析</w:t>
      </w:r>
      <w:r>
        <w:rPr>
          <w:rFonts w:hint="eastAsia"/>
        </w:rPr>
        <w:br/>
      </w:r>
      <w:r>
        <w:rPr>
          <w:rFonts w:hint="eastAsia"/>
        </w:rPr>
        <w:t>　　　　　　1 .2018-2023年液晶彩电行业市场规模及增速</w:t>
      </w:r>
      <w:r>
        <w:rPr>
          <w:rFonts w:hint="eastAsia"/>
        </w:rPr>
        <w:br/>
      </w:r>
      <w:r>
        <w:rPr>
          <w:rFonts w:hint="eastAsia"/>
        </w:rPr>
        <w:t>　　　　　　2 .液晶彩电行业市场饱和度</w:t>
      </w:r>
      <w:r>
        <w:rPr>
          <w:rFonts w:hint="eastAsia"/>
        </w:rPr>
        <w:br/>
      </w:r>
      <w:r>
        <w:rPr>
          <w:rFonts w:hint="eastAsia"/>
        </w:rPr>
        <w:t>　　　　　　3 .国内外经济形势对液晶彩电行业市场规模的影响</w:t>
      </w:r>
      <w:r>
        <w:rPr>
          <w:rFonts w:hint="eastAsia"/>
        </w:rPr>
        <w:br/>
      </w:r>
      <w:r>
        <w:rPr>
          <w:rFonts w:hint="eastAsia"/>
        </w:rPr>
        <w:t>　　　　　　4 .2023-2029年液晶彩电行业市场规模及增速预测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.液晶彩电行业所处生命周期</w:t>
      </w:r>
      <w:r>
        <w:rPr>
          <w:rFonts w:hint="eastAsia"/>
        </w:rPr>
        <w:br/>
      </w:r>
      <w:r>
        <w:rPr>
          <w:rFonts w:hint="eastAsia"/>
        </w:rPr>
        <w:t>　　　　　　2 .技术变革与行业革新对液晶彩电行业的影响</w:t>
      </w:r>
      <w:r>
        <w:rPr>
          <w:rFonts w:hint="eastAsia"/>
        </w:rPr>
        <w:br/>
      </w:r>
      <w:r>
        <w:rPr>
          <w:rFonts w:hint="eastAsia"/>
        </w:rPr>
        <w:t>　　　　　　3 .差异化分析</w:t>
      </w:r>
      <w:r>
        <w:rPr>
          <w:rFonts w:hint="eastAsia"/>
        </w:rPr>
        <w:br/>
      </w:r>
      <w:r>
        <w:rPr>
          <w:rFonts w:hint="eastAsia"/>
        </w:rPr>
        <w:br/>
      </w:r>
      <w:r>
        <w:rPr>
          <w:rFonts w:hint="eastAsia"/>
        </w:rPr>
        <w:t>第四章 液晶彩电行业生产分析</w:t>
      </w:r>
      <w:r>
        <w:rPr>
          <w:rFonts w:hint="eastAsia"/>
        </w:rPr>
        <w:br/>
      </w:r>
      <w:r>
        <w:rPr>
          <w:rFonts w:hint="eastAsia"/>
        </w:rPr>
        <w:t>　　　　一、生产总量分析</w:t>
      </w:r>
      <w:r>
        <w:rPr>
          <w:rFonts w:hint="eastAsia"/>
        </w:rPr>
        <w:br/>
      </w:r>
      <w:r>
        <w:rPr>
          <w:rFonts w:hint="eastAsia"/>
        </w:rPr>
        <w:t>　　　　　　1 .2018-2023年液晶彩电行业生产总量及增速</w:t>
      </w:r>
      <w:r>
        <w:rPr>
          <w:rFonts w:hint="eastAsia"/>
        </w:rPr>
        <w:br/>
      </w:r>
      <w:r>
        <w:rPr>
          <w:rFonts w:hint="eastAsia"/>
        </w:rPr>
        <w:t>　　　　　　2 .2018-2023年液晶彩电行业产能及增速</w:t>
      </w:r>
      <w:r>
        <w:rPr>
          <w:rFonts w:hint="eastAsia"/>
        </w:rPr>
        <w:br/>
      </w:r>
      <w:r>
        <w:rPr>
          <w:rFonts w:hint="eastAsia"/>
        </w:rPr>
        <w:t>　　　　　　3 .国内外经济形势对液晶彩电行业生产的影响</w:t>
      </w:r>
      <w:r>
        <w:rPr>
          <w:rFonts w:hint="eastAsia"/>
        </w:rPr>
        <w:br/>
      </w:r>
      <w:r>
        <w:rPr>
          <w:rFonts w:hint="eastAsia"/>
        </w:rPr>
        <w:t>　　　　　　4 .2023-2029年液晶彩电行业生产总量及增速预测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 .液晶彩电行业供需平衡现状</w:t>
      </w:r>
      <w:r>
        <w:rPr>
          <w:rFonts w:hint="eastAsia"/>
        </w:rPr>
        <w:br/>
      </w:r>
      <w:r>
        <w:rPr>
          <w:rFonts w:hint="eastAsia"/>
        </w:rPr>
        <w:t>　　　　　　2 .国内外经济形势对液晶彩电行业供需平衡的影响</w:t>
      </w:r>
      <w:r>
        <w:rPr>
          <w:rFonts w:hint="eastAsia"/>
        </w:rPr>
        <w:br/>
      </w:r>
      <w:r>
        <w:rPr>
          <w:rFonts w:hint="eastAsia"/>
        </w:rPr>
        <w:t>　　　　　　3 .液晶彩电行业供需平衡趋势预测</w:t>
      </w:r>
      <w:r>
        <w:rPr>
          <w:rFonts w:hint="eastAsia"/>
        </w:rPr>
        <w:br/>
      </w:r>
      <w:r>
        <w:rPr>
          <w:rFonts w:hint="eastAsia"/>
        </w:rPr>
        <w:br/>
      </w:r>
      <w:r>
        <w:rPr>
          <w:rFonts w:hint="eastAsia"/>
        </w:rPr>
        <w:t>第五章 液晶彩电行业竞争分析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四、液晶彩电行业竞争关键因素</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br/>
      </w:r>
      <w:r>
        <w:rPr>
          <w:rFonts w:hint="eastAsia"/>
        </w:rPr>
        <w:t>第六章 液晶彩电下游行业分析</w:t>
      </w:r>
      <w:r>
        <w:rPr>
          <w:rFonts w:hint="eastAsia"/>
        </w:rPr>
        <w:br/>
      </w:r>
      <w:r>
        <w:rPr>
          <w:rFonts w:hint="eastAsia"/>
        </w:rPr>
        <w:t>　　　　一、液晶彩电下游行业增长情况</w:t>
      </w:r>
      <w:r>
        <w:rPr>
          <w:rFonts w:hint="eastAsia"/>
        </w:rPr>
        <w:br/>
      </w:r>
      <w:r>
        <w:rPr>
          <w:rFonts w:hint="eastAsia"/>
        </w:rPr>
        <w:t>　　　　二、液晶彩电下游行业区域分布情况</w:t>
      </w:r>
      <w:r>
        <w:rPr>
          <w:rFonts w:hint="eastAsia"/>
        </w:rPr>
        <w:br/>
      </w:r>
      <w:r>
        <w:rPr>
          <w:rFonts w:hint="eastAsia"/>
        </w:rPr>
        <w:t>　　　　三、液晶彩电下游行业发展预测</w:t>
      </w:r>
      <w:r>
        <w:rPr>
          <w:rFonts w:hint="eastAsia"/>
        </w:rPr>
        <w:br/>
      </w:r>
      <w:r>
        <w:rPr>
          <w:rFonts w:hint="eastAsia"/>
        </w:rPr>
        <w:t>　　　　四、国内外经济形势对液晶彩电下游行业的影响</w:t>
      </w:r>
      <w:r>
        <w:rPr>
          <w:rFonts w:hint="eastAsia"/>
        </w:rPr>
        <w:br/>
      </w:r>
      <w:r>
        <w:rPr>
          <w:rFonts w:hint="eastAsia"/>
        </w:rPr>
        <w:br/>
      </w:r>
      <w:r>
        <w:rPr>
          <w:rFonts w:hint="eastAsia"/>
        </w:rPr>
        <w:t>第七章 液晶彩电所属行业盈利能力分析</w:t>
      </w:r>
      <w:r>
        <w:rPr>
          <w:rFonts w:hint="eastAsia"/>
        </w:rPr>
        <w:br/>
      </w:r>
      <w:r>
        <w:rPr>
          <w:rFonts w:hint="eastAsia"/>
        </w:rPr>
        <w:t>　　　　一、2018-2023年液晶彩电所属行业销售毛利率</w:t>
      </w:r>
      <w:r>
        <w:rPr>
          <w:rFonts w:hint="eastAsia"/>
        </w:rPr>
        <w:br/>
      </w:r>
      <w:r>
        <w:rPr>
          <w:rFonts w:hint="eastAsia"/>
        </w:rPr>
        <w:t>　　　　二、2018-2023年液晶彩电所属行业销售利润率</w:t>
      </w:r>
      <w:r>
        <w:rPr>
          <w:rFonts w:hint="eastAsia"/>
        </w:rPr>
        <w:br/>
      </w:r>
      <w:r>
        <w:rPr>
          <w:rFonts w:hint="eastAsia"/>
        </w:rPr>
        <w:t>　　　　三、2018-2023年液晶彩电所属行业总资产利润率</w:t>
      </w:r>
      <w:r>
        <w:rPr>
          <w:rFonts w:hint="eastAsia"/>
        </w:rPr>
        <w:br/>
      </w:r>
      <w:r>
        <w:rPr>
          <w:rFonts w:hint="eastAsia"/>
        </w:rPr>
        <w:t>　　　　四、2018-2023年液晶彩电所属行业净资产利润率</w:t>
      </w:r>
      <w:r>
        <w:rPr>
          <w:rFonts w:hint="eastAsia"/>
        </w:rPr>
        <w:br/>
      </w:r>
      <w:r>
        <w:rPr>
          <w:rFonts w:hint="eastAsia"/>
        </w:rPr>
        <w:t>　　　　五、2018-2023年液晶彩电所属行业产值利税率</w:t>
      </w:r>
      <w:r>
        <w:rPr>
          <w:rFonts w:hint="eastAsia"/>
        </w:rPr>
        <w:br/>
      </w:r>
      <w:r>
        <w:rPr>
          <w:rFonts w:hint="eastAsia"/>
        </w:rPr>
        <w:t>　　　　六、2023-2029年液晶彩电所属行业盈利能力预测</w:t>
      </w:r>
      <w:r>
        <w:rPr>
          <w:rFonts w:hint="eastAsia"/>
        </w:rPr>
        <w:br/>
      </w:r>
      <w:r>
        <w:rPr>
          <w:rFonts w:hint="eastAsia"/>
        </w:rPr>
        <w:br/>
      </w:r>
      <w:r>
        <w:rPr>
          <w:rFonts w:hint="eastAsia"/>
        </w:rPr>
        <w:t>第八章 液晶彩电所属行业成长性分析</w:t>
      </w:r>
      <w:r>
        <w:rPr>
          <w:rFonts w:hint="eastAsia"/>
        </w:rPr>
        <w:br/>
      </w:r>
      <w:r>
        <w:rPr>
          <w:rFonts w:hint="eastAsia"/>
        </w:rPr>
        <w:t>　　　　一、2018-2023年液晶彩电所属行业销售收入增长分析</w:t>
      </w:r>
      <w:r>
        <w:rPr>
          <w:rFonts w:hint="eastAsia"/>
        </w:rPr>
        <w:br/>
      </w:r>
      <w:r>
        <w:rPr>
          <w:rFonts w:hint="eastAsia"/>
        </w:rPr>
        <w:t>　　　　二、2018-2023年液晶彩电所属行业总资产增长分析</w:t>
      </w:r>
      <w:r>
        <w:rPr>
          <w:rFonts w:hint="eastAsia"/>
        </w:rPr>
        <w:br/>
      </w:r>
      <w:r>
        <w:rPr>
          <w:rFonts w:hint="eastAsia"/>
        </w:rPr>
        <w:t>　　　　三、2018-2023年液晶彩电所属行业固定资产增长分析</w:t>
      </w:r>
      <w:r>
        <w:rPr>
          <w:rFonts w:hint="eastAsia"/>
        </w:rPr>
        <w:br/>
      </w:r>
      <w:r>
        <w:rPr>
          <w:rFonts w:hint="eastAsia"/>
        </w:rPr>
        <w:t>　　　　四、2018-2023年液晶彩电所属行业净资产增长分析</w:t>
      </w:r>
      <w:r>
        <w:rPr>
          <w:rFonts w:hint="eastAsia"/>
        </w:rPr>
        <w:br/>
      </w:r>
      <w:r>
        <w:rPr>
          <w:rFonts w:hint="eastAsia"/>
        </w:rPr>
        <w:t>　　　　五、2018-2023年液晶彩电所属行业利润增长分析</w:t>
      </w:r>
      <w:r>
        <w:rPr>
          <w:rFonts w:hint="eastAsia"/>
        </w:rPr>
        <w:br/>
      </w:r>
      <w:r>
        <w:rPr>
          <w:rFonts w:hint="eastAsia"/>
        </w:rPr>
        <w:t>　　　　六、2023-2029年液晶彩电所属行业增长预测</w:t>
      </w:r>
      <w:r>
        <w:rPr>
          <w:rFonts w:hint="eastAsia"/>
        </w:rPr>
        <w:br/>
      </w:r>
      <w:r>
        <w:rPr>
          <w:rFonts w:hint="eastAsia"/>
        </w:rPr>
        <w:br/>
      </w:r>
      <w:r>
        <w:rPr>
          <w:rFonts w:hint="eastAsia"/>
        </w:rPr>
        <w:t>第九章 液晶彩电所属行业偿债能力分析</w:t>
      </w:r>
      <w:r>
        <w:rPr>
          <w:rFonts w:hint="eastAsia"/>
        </w:rPr>
        <w:br/>
      </w:r>
      <w:r>
        <w:rPr>
          <w:rFonts w:hint="eastAsia"/>
        </w:rPr>
        <w:t>　　　　一、2018-2023年液晶彩电所属行业资产负债率分析</w:t>
      </w:r>
      <w:r>
        <w:rPr>
          <w:rFonts w:hint="eastAsia"/>
        </w:rPr>
        <w:br/>
      </w:r>
      <w:r>
        <w:rPr>
          <w:rFonts w:hint="eastAsia"/>
        </w:rPr>
        <w:t>　　　　二、2018-2023年液晶彩电所属行业速动比率分析</w:t>
      </w:r>
      <w:r>
        <w:rPr>
          <w:rFonts w:hint="eastAsia"/>
        </w:rPr>
        <w:br/>
      </w:r>
      <w:r>
        <w:rPr>
          <w:rFonts w:hint="eastAsia"/>
        </w:rPr>
        <w:t>　　　　三、2018-2023年液晶彩电所属行业流动比率分析</w:t>
      </w:r>
      <w:r>
        <w:rPr>
          <w:rFonts w:hint="eastAsia"/>
        </w:rPr>
        <w:br/>
      </w:r>
      <w:r>
        <w:rPr>
          <w:rFonts w:hint="eastAsia"/>
        </w:rPr>
        <w:t>　　　　四、2018-2023年液晶彩电所属行业利息保障倍数分析</w:t>
      </w:r>
      <w:r>
        <w:rPr>
          <w:rFonts w:hint="eastAsia"/>
        </w:rPr>
        <w:br/>
      </w:r>
      <w:r>
        <w:rPr>
          <w:rFonts w:hint="eastAsia"/>
        </w:rPr>
        <w:t>　　　　五、2023-2029年液晶彩电所属行业偿债能力预测</w:t>
      </w:r>
      <w:r>
        <w:rPr>
          <w:rFonts w:hint="eastAsia"/>
        </w:rPr>
        <w:br/>
      </w:r>
      <w:r>
        <w:rPr>
          <w:rFonts w:hint="eastAsia"/>
        </w:rPr>
        <w:br/>
      </w:r>
      <w:r>
        <w:rPr>
          <w:rFonts w:hint="eastAsia"/>
        </w:rPr>
        <w:t>第十章 液晶彩电所属行业营运能力分析</w:t>
      </w:r>
      <w:r>
        <w:rPr>
          <w:rFonts w:hint="eastAsia"/>
        </w:rPr>
        <w:br/>
      </w:r>
      <w:r>
        <w:rPr>
          <w:rFonts w:hint="eastAsia"/>
        </w:rPr>
        <w:t>　　　　一、2018-2023年液晶彩电所属行业总资产周转率分析</w:t>
      </w:r>
      <w:r>
        <w:rPr>
          <w:rFonts w:hint="eastAsia"/>
        </w:rPr>
        <w:br/>
      </w:r>
      <w:r>
        <w:rPr>
          <w:rFonts w:hint="eastAsia"/>
        </w:rPr>
        <w:t>　　　　二、2018-2023年液晶彩电所属行业净资产周转率分析</w:t>
      </w:r>
      <w:r>
        <w:rPr>
          <w:rFonts w:hint="eastAsia"/>
        </w:rPr>
        <w:br/>
      </w:r>
      <w:r>
        <w:rPr>
          <w:rFonts w:hint="eastAsia"/>
        </w:rPr>
        <w:t>　　　　三、2018-2023年液晶彩电所属行业应收账款周转率分析</w:t>
      </w:r>
      <w:r>
        <w:rPr>
          <w:rFonts w:hint="eastAsia"/>
        </w:rPr>
        <w:br/>
      </w:r>
      <w:r>
        <w:rPr>
          <w:rFonts w:hint="eastAsia"/>
        </w:rPr>
        <w:t>　　　　四、2018-2023年液晶彩电所属行业存货周转率分析</w:t>
      </w:r>
      <w:r>
        <w:rPr>
          <w:rFonts w:hint="eastAsia"/>
        </w:rPr>
        <w:br/>
      </w:r>
      <w:r>
        <w:rPr>
          <w:rFonts w:hint="eastAsia"/>
        </w:rPr>
        <w:t>　　　　五、2023-2029年液晶彩电所属行业营运能力预测</w:t>
      </w:r>
      <w:r>
        <w:rPr>
          <w:rFonts w:hint="eastAsia"/>
        </w:rPr>
        <w:br/>
      </w:r>
      <w:r>
        <w:rPr>
          <w:rFonts w:hint="eastAsia"/>
        </w:rPr>
        <w:br/>
      </w:r>
      <w:r>
        <w:rPr>
          <w:rFonts w:hint="eastAsia"/>
        </w:rPr>
        <w:t>第十一章 液晶彩电行业重点企业分析</w:t>
      </w:r>
      <w:r>
        <w:rPr>
          <w:rFonts w:hint="eastAsia"/>
        </w:rPr>
        <w:br/>
      </w:r>
      <w:r>
        <w:rPr>
          <w:rFonts w:hint="eastAsia"/>
        </w:rPr>
        <w:t>　　第一节 长虹</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第二节 康佳集团</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第三节 TCL</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第四节 海信</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第五节 海尔集团</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第六节 厦华电子</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第七节 创维</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第八节 三星</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第九节 松下</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第十节 中⋅智⋅林⋅－索尼</w:t>
      </w:r>
      <w:r>
        <w:rPr>
          <w:rFonts w:hint="eastAsia"/>
        </w:rPr>
        <w:br/>
      </w:r>
      <w:r>
        <w:rPr>
          <w:rFonts w:hint="eastAsia"/>
        </w:rPr>
        <w:t>　　　　一、企业基本情况</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br/>
      </w:r>
      <w:r>
        <w:rPr>
          <w:rFonts w:hint="eastAsia"/>
        </w:rPr>
        <w:t>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四、国内外经济形势对液晶彩电行业子行业的影响</w:t>
      </w:r>
      <w:r>
        <w:rPr>
          <w:rFonts w:hint="eastAsia"/>
        </w:rPr>
        <w:br/>
      </w:r>
      <w:r>
        <w:rPr>
          <w:rFonts w:hint="eastAsia"/>
        </w:rPr>
        <w:br/>
      </w:r>
      <w:r>
        <w:rPr>
          <w:rFonts w:hint="eastAsia"/>
        </w:rPr>
        <w:t>第十三章 区域市场分析</w:t>
      </w:r>
      <w:r>
        <w:rPr>
          <w:rFonts w:hint="eastAsia"/>
        </w:rPr>
        <w:br/>
      </w:r>
      <w:r>
        <w:rPr>
          <w:rFonts w:hint="eastAsia"/>
        </w:rPr>
        <w:t>　　　　一、各区域液晶彩电行业发展现状</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二、各区域液晶彩电行业发展特征</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三、各区域液晶彩电行业发展趋势</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.西部地区</w:t>
      </w:r>
      <w:r>
        <w:rPr>
          <w:rFonts w:hint="eastAsia"/>
        </w:rPr>
        <w:br/>
      </w:r>
      <w:r>
        <w:rPr>
          <w:rFonts w:hint="eastAsia"/>
        </w:rPr>
        <w:t>　　　　四、重点省市液晶彩电行业发展状况</w:t>
      </w:r>
      <w:r>
        <w:rPr>
          <w:rFonts w:hint="eastAsia"/>
        </w:rPr>
        <w:br/>
      </w:r>
      <w:r>
        <w:rPr>
          <w:rFonts w:hint="eastAsia"/>
        </w:rPr>
        <w:br/>
      </w:r>
      <w:r>
        <w:rPr>
          <w:rFonts w:hint="eastAsia"/>
        </w:rPr>
        <w:t>第十四章 液晶彩电所属行业进出口现状与趋势</w:t>
      </w:r>
      <w:r>
        <w:rPr>
          <w:rFonts w:hint="eastAsia"/>
        </w:rPr>
        <w:br/>
      </w:r>
      <w:r>
        <w:rPr>
          <w:rFonts w:hint="eastAsia"/>
        </w:rPr>
        <w:t>　　　　一、出口分析</w:t>
      </w:r>
      <w:r>
        <w:rPr>
          <w:rFonts w:hint="eastAsia"/>
        </w:rPr>
        <w:br/>
      </w:r>
      <w:r>
        <w:rPr>
          <w:rFonts w:hint="eastAsia"/>
        </w:rPr>
        <w:t>　　　　　　1 .出口量及增长情况</w:t>
      </w:r>
      <w:r>
        <w:rPr>
          <w:rFonts w:hint="eastAsia"/>
        </w:rPr>
        <w:br/>
      </w:r>
      <w:r>
        <w:rPr>
          <w:rFonts w:hint="eastAsia"/>
        </w:rPr>
        <w:t>　　　　　　2 .液晶彩电行业海外市场分布情况</w:t>
      </w:r>
      <w:r>
        <w:rPr>
          <w:rFonts w:hint="eastAsia"/>
        </w:rPr>
        <w:br/>
      </w:r>
      <w:r>
        <w:rPr>
          <w:rFonts w:hint="eastAsia"/>
        </w:rPr>
        <w:t>　　　　　　3 .经营海外市场的主要品牌</w:t>
      </w:r>
      <w:r>
        <w:rPr>
          <w:rFonts w:hint="eastAsia"/>
        </w:rPr>
        <w:br/>
      </w:r>
      <w:r>
        <w:rPr>
          <w:rFonts w:hint="eastAsia"/>
        </w:rPr>
        <w:t>　　　　　　4 .国内外经济形势对液晶彩电所属行业出口的影响</w:t>
      </w:r>
      <w:r>
        <w:rPr>
          <w:rFonts w:hint="eastAsia"/>
        </w:rPr>
        <w:br/>
      </w:r>
      <w:r>
        <w:rPr>
          <w:rFonts w:hint="eastAsia"/>
        </w:rPr>
        <w:t>　　　　二、进口分析</w:t>
      </w:r>
      <w:r>
        <w:rPr>
          <w:rFonts w:hint="eastAsia"/>
        </w:rPr>
        <w:br/>
      </w:r>
      <w:r>
        <w:rPr>
          <w:rFonts w:hint="eastAsia"/>
        </w:rPr>
        <w:t>　　　　　　1 .进口量及增长情况</w:t>
      </w:r>
      <w:r>
        <w:rPr>
          <w:rFonts w:hint="eastAsia"/>
        </w:rPr>
        <w:br/>
      </w:r>
      <w:r>
        <w:rPr>
          <w:rFonts w:hint="eastAsia"/>
        </w:rPr>
        <w:t>　　　　　　2 .液晶彩电行业进口产品主要品牌</w:t>
      </w:r>
      <w:r>
        <w:rPr>
          <w:rFonts w:hint="eastAsia"/>
        </w:rPr>
        <w:br/>
      </w:r>
      <w:r>
        <w:rPr>
          <w:rFonts w:hint="eastAsia"/>
        </w:rPr>
        <w:t>　　　　　　3 .国内外经济形势对液晶彩电所属行业进口的影响</w:t>
      </w:r>
      <w:r>
        <w:rPr>
          <w:rFonts w:hint="eastAsia"/>
        </w:rPr>
        <w:br/>
      </w:r>
      <w:r>
        <w:rPr>
          <w:rFonts w:hint="eastAsia"/>
        </w:rPr>
        <w:br/>
      </w:r>
      <w:r>
        <w:rPr>
          <w:rFonts w:hint="eastAsia"/>
        </w:rPr>
        <w:t>第十五章 液晶彩电行业风险分析</w:t>
      </w:r>
      <w:r>
        <w:rPr>
          <w:rFonts w:hint="eastAsia"/>
        </w:rPr>
        <w:br/>
      </w:r>
      <w:r>
        <w:rPr>
          <w:rFonts w:hint="eastAsia"/>
        </w:rPr>
        <w:t>　　　　一、液晶彩电行业环境风险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二、液晶彩电行业产业链上下游风险</w:t>
      </w:r>
      <w:r>
        <w:rPr>
          <w:rFonts w:hint="eastAsia"/>
        </w:rPr>
        <w:br/>
      </w:r>
      <w:r>
        <w:rPr>
          <w:rFonts w:hint="eastAsia"/>
        </w:rPr>
        <w:t>　　　　　　1 .上游行业风险</w:t>
      </w:r>
      <w:r>
        <w:rPr>
          <w:rFonts w:hint="eastAsia"/>
        </w:rPr>
        <w:br/>
      </w:r>
      <w:r>
        <w:rPr>
          <w:rFonts w:hint="eastAsia"/>
        </w:rPr>
        <w:t>　　　　　　2 .下游行业风险</w:t>
      </w:r>
      <w:r>
        <w:rPr>
          <w:rFonts w:hint="eastAsia"/>
        </w:rPr>
        <w:br/>
      </w:r>
      <w:r>
        <w:rPr>
          <w:rFonts w:hint="eastAsia"/>
        </w:rPr>
        <w:t>　　　　　　3 .其他关联行业风险</w:t>
      </w:r>
      <w:r>
        <w:rPr>
          <w:rFonts w:hint="eastAsia"/>
        </w:rPr>
        <w:br/>
      </w:r>
      <w:r>
        <w:rPr>
          <w:rFonts w:hint="eastAsia"/>
        </w:rPr>
        <w:t>　　　　三、液晶彩电行业政策风险</w:t>
      </w:r>
      <w:r>
        <w:rPr>
          <w:rFonts w:hint="eastAsia"/>
        </w:rPr>
        <w:br/>
      </w:r>
      <w:r>
        <w:rPr>
          <w:rFonts w:hint="eastAsia"/>
        </w:rPr>
        <w:t>　　　　　　1 .产业政策风险</w:t>
      </w:r>
      <w:r>
        <w:rPr>
          <w:rFonts w:hint="eastAsia"/>
        </w:rPr>
        <w:br/>
      </w:r>
      <w:r>
        <w:rPr>
          <w:rFonts w:hint="eastAsia"/>
        </w:rPr>
        <w:t>　　　　　　2 .贸易政策风险</w:t>
      </w:r>
      <w:r>
        <w:rPr>
          <w:rFonts w:hint="eastAsia"/>
        </w:rPr>
        <w:br/>
      </w:r>
      <w:r>
        <w:rPr>
          <w:rFonts w:hint="eastAsia"/>
        </w:rPr>
        <w:t>　　　　　　3 .环保政策风险</w:t>
      </w:r>
      <w:r>
        <w:rPr>
          <w:rFonts w:hint="eastAsia"/>
        </w:rPr>
        <w:br/>
      </w:r>
      <w:r>
        <w:rPr>
          <w:rFonts w:hint="eastAsia"/>
        </w:rPr>
        <w:t>　　　　　　4 .区域经济政策风险</w:t>
      </w:r>
      <w:r>
        <w:rPr>
          <w:rFonts w:hint="eastAsia"/>
        </w:rPr>
        <w:br/>
      </w:r>
      <w:r>
        <w:rPr>
          <w:rFonts w:hint="eastAsia"/>
        </w:rPr>
        <w:t>　　　　　　5 .其他政策风险</w:t>
      </w:r>
      <w:r>
        <w:rPr>
          <w:rFonts w:hint="eastAsia"/>
        </w:rPr>
        <w:br/>
      </w:r>
      <w:r>
        <w:rPr>
          <w:rFonts w:hint="eastAsia"/>
        </w:rPr>
        <w:t>　　　　四、液晶彩电行业市场风险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五、液晶彩电行业其他风险分析</w:t>
      </w:r>
      <w:r>
        <w:rPr>
          <w:rFonts w:hint="eastAsia"/>
        </w:rPr>
        <w:br/>
      </w:r>
      <w:r>
        <w:rPr>
          <w:rFonts w:hint="eastAsia"/>
        </w:rPr>
        <w:br/>
      </w:r>
      <w:r>
        <w:rPr>
          <w:rFonts w:hint="eastAsia"/>
        </w:rPr>
        <w:t>第十六章 有关建议</w:t>
      </w:r>
      <w:r>
        <w:rPr>
          <w:rFonts w:hint="eastAsia"/>
        </w:rPr>
        <w:br/>
      </w:r>
      <w:r>
        <w:rPr>
          <w:rFonts w:hint="eastAsia"/>
        </w:rPr>
        <w:t>　　　　一、液晶彩电行业发展前景预测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二、液晶彩电企业营销策略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三、液晶彩电企业投资策略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四、液晶彩电企业应对当前经济形势策略建议</w:t>
      </w:r>
      <w:r>
        <w:rPr>
          <w:rFonts w:hint="eastAsia"/>
        </w:rPr>
        <w:br/>
      </w:r>
      <w:r>
        <w:rPr>
          <w:rFonts w:hint="eastAsia"/>
        </w:rPr>
        <w:t>　　　　　　1 .战略建议</w:t>
      </w:r>
      <w:r>
        <w:rPr>
          <w:rFonts w:hint="eastAsia"/>
        </w:rPr>
        <w:br/>
      </w:r>
      <w:r>
        <w:rPr>
          <w:rFonts w:hint="eastAsia"/>
        </w:rPr>
        <w:t>　　　　　　2 .财务策略建议</w:t>
      </w:r>
      <w:r>
        <w:rPr>
          <w:rFonts w:hint="eastAsia"/>
        </w:rPr>
        <w:br/>
      </w:r>
      <w:r>
        <w:rPr>
          <w:rFonts w:hint="eastAsia"/>
        </w:rPr>
        <w:br/>
      </w:r>
      <w:r>
        <w:rPr>
          <w:rFonts w:hint="eastAsia"/>
        </w:rPr>
        <w:t>图表目录</w:t>
      </w:r>
      <w:r>
        <w:rPr>
          <w:rFonts w:hint="eastAsia"/>
        </w:rPr>
        <w:br/>
      </w:r>
      <w:r>
        <w:rPr>
          <w:rFonts w:hint="eastAsia"/>
        </w:rPr>
        <w:t>　　图表 液晶彩电行业类别</w:t>
      </w:r>
      <w:r>
        <w:rPr>
          <w:rFonts w:hint="eastAsia"/>
        </w:rPr>
        <w:br/>
      </w:r>
      <w:r>
        <w:rPr>
          <w:rFonts w:hint="eastAsia"/>
        </w:rPr>
        <w:t>　　图表 液晶彩电行业产业链调研</w:t>
      </w:r>
      <w:r>
        <w:rPr>
          <w:rFonts w:hint="eastAsia"/>
        </w:rPr>
        <w:br/>
      </w:r>
      <w:r>
        <w:rPr>
          <w:rFonts w:hint="eastAsia"/>
        </w:rPr>
        <w:t>　　图表 液晶彩电行业现状</w:t>
      </w:r>
      <w:r>
        <w:rPr>
          <w:rFonts w:hint="eastAsia"/>
        </w:rPr>
        <w:br/>
      </w:r>
      <w:r>
        <w:rPr>
          <w:rFonts w:hint="eastAsia"/>
        </w:rPr>
        <w:t>　　图表 液晶彩电行业标准</w:t>
      </w:r>
      <w:r>
        <w:rPr>
          <w:rFonts w:hint="eastAsia"/>
        </w:rPr>
        <w:br/>
      </w:r>
      <w:r>
        <w:rPr>
          <w:rFonts w:hint="eastAsia"/>
        </w:rPr>
        <w:t>　　……</w:t>
      </w:r>
      <w:r>
        <w:rPr>
          <w:rFonts w:hint="eastAsia"/>
        </w:rPr>
        <w:br/>
      </w:r>
      <w:r>
        <w:rPr>
          <w:rFonts w:hint="eastAsia"/>
        </w:rPr>
        <w:t>　　图表 2018-2023年中国液晶彩电行业市场规模</w:t>
      </w:r>
      <w:r>
        <w:rPr>
          <w:rFonts w:hint="eastAsia"/>
        </w:rPr>
        <w:br/>
      </w:r>
      <w:r>
        <w:rPr>
          <w:rFonts w:hint="eastAsia"/>
        </w:rPr>
        <w:t>　　图表 2023年中国液晶彩电行业产能</w:t>
      </w:r>
      <w:r>
        <w:rPr>
          <w:rFonts w:hint="eastAsia"/>
        </w:rPr>
        <w:br/>
      </w:r>
      <w:r>
        <w:rPr>
          <w:rFonts w:hint="eastAsia"/>
        </w:rPr>
        <w:t>　　图表 2018-2023年中国液晶彩电行业产量统计</w:t>
      </w:r>
      <w:r>
        <w:rPr>
          <w:rFonts w:hint="eastAsia"/>
        </w:rPr>
        <w:br/>
      </w:r>
      <w:r>
        <w:rPr>
          <w:rFonts w:hint="eastAsia"/>
        </w:rPr>
        <w:t>　　图表 液晶彩电行业动态</w:t>
      </w:r>
      <w:r>
        <w:rPr>
          <w:rFonts w:hint="eastAsia"/>
        </w:rPr>
        <w:br/>
      </w:r>
      <w:r>
        <w:rPr>
          <w:rFonts w:hint="eastAsia"/>
        </w:rPr>
        <w:t>　　图表 2018-2023年中国液晶彩电市场需求量</w:t>
      </w:r>
      <w:r>
        <w:rPr>
          <w:rFonts w:hint="eastAsia"/>
        </w:rPr>
        <w:br/>
      </w:r>
      <w:r>
        <w:rPr>
          <w:rFonts w:hint="eastAsia"/>
        </w:rPr>
        <w:t>　　图表 2023年中国液晶彩电行业需求区域调研</w:t>
      </w:r>
      <w:r>
        <w:rPr>
          <w:rFonts w:hint="eastAsia"/>
        </w:rPr>
        <w:br/>
      </w:r>
      <w:r>
        <w:rPr>
          <w:rFonts w:hint="eastAsia"/>
        </w:rPr>
        <w:t>　　图表 2018-2023年中国液晶彩电行情</w:t>
      </w:r>
      <w:r>
        <w:rPr>
          <w:rFonts w:hint="eastAsia"/>
        </w:rPr>
        <w:br/>
      </w:r>
      <w:r>
        <w:rPr>
          <w:rFonts w:hint="eastAsia"/>
        </w:rPr>
        <w:t>　　图表 2018-2023年中国液晶彩电价格走势图</w:t>
      </w:r>
      <w:r>
        <w:rPr>
          <w:rFonts w:hint="eastAsia"/>
        </w:rPr>
        <w:br/>
      </w:r>
      <w:r>
        <w:rPr>
          <w:rFonts w:hint="eastAsia"/>
        </w:rPr>
        <w:t>　　图表 2018-2023年中国液晶彩电行业销售收入</w:t>
      </w:r>
      <w:r>
        <w:rPr>
          <w:rFonts w:hint="eastAsia"/>
        </w:rPr>
        <w:br/>
      </w:r>
      <w:r>
        <w:rPr>
          <w:rFonts w:hint="eastAsia"/>
        </w:rPr>
        <w:t>　　图表 2018-2023年中国液晶彩电行业盈利情况</w:t>
      </w:r>
      <w:r>
        <w:rPr>
          <w:rFonts w:hint="eastAsia"/>
        </w:rPr>
        <w:br/>
      </w:r>
      <w:r>
        <w:rPr>
          <w:rFonts w:hint="eastAsia"/>
        </w:rPr>
        <w:t>　　图表 2018-2023年中国液晶彩电行业利润总额</w:t>
      </w:r>
      <w:r>
        <w:rPr>
          <w:rFonts w:hint="eastAsia"/>
        </w:rPr>
        <w:br/>
      </w:r>
      <w:r>
        <w:rPr>
          <w:rFonts w:hint="eastAsia"/>
        </w:rPr>
        <w:t>　　……</w:t>
      </w:r>
      <w:r>
        <w:rPr>
          <w:rFonts w:hint="eastAsia"/>
        </w:rPr>
        <w:br/>
      </w:r>
      <w:r>
        <w:rPr>
          <w:rFonts w:hint="eastAsia"/>
        </w:rPr>
        <w:t>　　图表 2018-2023年中国液晶彩电进口统计</w:t>
      </w:r>
      <w:r>
        <w:rPr>
          <w:rFonts w:hint="eastAsia"/>
        </w:rPr>
        <w:br/>
      </w:r>
      <w:r>
        <w:rPr>
          <w:rFonts w:hint="eastAsia"/>
        </w:rPr>
        <w:t>　　图表 2018-2023年中国液晶彩电出口统计</w:t>
      </w:r>
      <w:r>
        <w:rPr>
          <w:rFonts w:hint="eastAsia"/>
        </w:rPr>
        <w:br/>
      </w:r>
      <w:r>
        <w:rPr>
          <w:rFonts w:hint="eastAsia"/>
        </w:rPr>
        <w:t>　　……</w:t>
      </w:r>
      <w:r>
        <w:rPr>
          <w:rFonts w:hint="eastAsia"/>
        </w:rPr>
        <w:br/>
      </w:r>
      <w:r>
        <w:rPr>
          <w:rFonts w:hint="eastAsia"/>
        </w:rPr>
        <w:t>　　图表 2018-2023年中国液晶彩电行业企业数量统计</w:t>
      </w:r>
      <w:r>
        <w:rPr>
          <w:rFonts w:hint="eastAsia"/>
        </w:rPr>
        <w:br/>
      </w:r>
      <w:r>
        <w:rPr>
          <w:rFonts w:hint="eastAsia"/>
        </w:rPr>
        <w:t>　　图表 **地区液晶彩电市场规模</w:t>
      </w:r>
      <w:r>
        <w:rPr>
          <w:rFonts w:hint="eastAsia"/>
        </w:rPr>
        <w:br/>
      </w:r>
      <w:r>
        <w:rPr>
          <w:rFonts w:hint="eastAsia"/>
        </w:rPr>
        <w:t>　　图表 **地区液晶彩电行业市场需求</w:t>
      </w:r>
      <w:r>
        <w:rPr>
          <w:rFonts w:hint="eastAsia"/>
        </w:rPr>
        <w:br/>
      </w:r>
      <w:r>
        <w:rPr>
          <w:rFonts w:hint="eastAsia"/>
        </w:rPr>
        <w:t>　　图表 **地区液晶彩电市场调研</w:t>
      </w:r>
      <w:r>
        <w:rPr>
          <w:rFonts w:hint="eastAsia"/>
        </w:rPr>
        <w:br/>
      </w:r>
      <w:r>
        <w:rPr>
          <w:rFonts w:hint="eastAsia"/>
        </w:rPr>
        <w:t>　　图表 **地区液晶彩电行业市场需求分析</w:t>
      </w:r>
      <w:r>
        <w:rPr>
          <w:rFonts w:hint="eastAsia"/>
        </w:rPr>
        <w:br/>
      </w:r>
      <w:r>
        <w:rPr>
          <w:rFonts w:hint="eastAsia"/>
        </w:rPr>
        <w:t>　　图表 **地区液晶彩电市场规模</w:t>
      </w:r>
      <w:r>
        <w:rPr>
          <w:rFonts w:hint="eastAsia"/>
        </w:rPr>
        <w:br/>
      </w:r>
      <w:r>
        <w:rPr>
          <w:rFonts w:hint="eastAsia"/>
        </w:rPr>
        <w:t>　　图表 **地区液晶彩电行业市场需求</w:t>
      </w:r>
      <w:r>
        <w:rPr>
          <w:rFonts w:hint="eastAsia"/>
        </w:rPr>
        <w:br/>
      </w:r>
      <w:r>
        <w:rPr>
          <w:rFonts w:hint="eastAsia"/>
        </w:rPr>
        <w:t>　　图表 **地区液晶彩电市场调研</w:t>
      </w:r>
      <w:r>
        <w:rPr>
          <w:rFonts w:hint="eastAsia"/>
        </w:rPr>
        <w:br/>
      </w:r>
      <w:r>
        <w:rPr>
          <w:rFonts w:hint="eastAsia"/>
        </w:rPr>
        <w:t>　　图表 **地区液晶彩电行业市场需求分析</w:t>
      </w:r>
      <w:r>
        <w:rPr>
          <w:rFonts w:hint="eastAsia"/>
        </w:rPr>
        <w:br/>
      </w:r>
      <w:r>
        <w:rPr>
          <w:rFonts w:hint="eastAsia"/>
        </w:rPr>
        <w:t>　　……</w:t>
      </w:r>
      <w:r>
        <w:rPr>
          <w:rFonts w:hint="eastAsia"/>
        </w:rPr>
        <w:br/>
      </w:r>
      <w:r>
        <w:rPr>
          <w:rFonts w:hint="eastAsia"/>
        </w:rPr>
        <w:t>　　图表 液晶彩电行业竞争对手分析</w:t>
      </w:r>
      <w:r>
        <w:rPr>
          <w:rFonts w:hint="eastAsia"/>
        </w:rPr>
        <w:br/>
      </w:r>
      <w:r>
        <w:rPr>
          <w:rFonts w:hint="eastAsia"/>
        </w:rPr>
        <w:t>　　图表 液晶彩电重点企业（一）基本信息</w:t>
      </w:r>
      <w:r>
        <w:rPr>
          <w:rFonts w:hint="eastAsia"/>
        </w:rPr>
        <w:br/>
      </w:r>
      <w:r>
        <w:rPr>
          <w:rFonts w:hint="eastAsia"/>
        </w:rPr>
        <w:t>　　图表 液晶彩电重点企业（一）经营情况分析</w:t>
      </w:r>
      <w:r>
        <w:rPr>
          <w:rFonts w:hint="eastAsia"/>
        </w:rPr>
        <w:br/>
      </w:r>
      <w:r>
        <w:rPr>
          <w:rFonts w:hint="eastAsia"/>
        </w:rPr>
        <w:t>　　图表 液晶彩电重点企业（一）主要经济指标情况</w:t>
      </w:r>
      <w:r>
        <w:rPr>
          <w:rFonts w:hint="eastAsia"/>
        </w:rPr>
        <w:br/>
      </w:r>
      <w:r>
        <w:rPr>
          <w:rFonts w:hint="eastAsia"/>
        </w:rPr>
        <w:t>　　图表 液晶彩电重点企业（一）盈利能力情况</w:t>
      </w:r>
      <w:r>
        <w:rPr>
          <w:rFonts w:hint="eastAsia"/>
        </w:rPr>
        <w:br/>
      </w:r>
      <w:r>
        <w:rPr>
          <w:rFonts w:hint="eastAsia"/>
        </w:rPr>
        <w:t>　　图表 液晶彩电重点企业（一）偿债能力情况</w:t>
      </w:r>
      <w:r>
        <w:rPr>
          <w:rFonts w:hint="eastAsia"/>
        </w:rPr>
        <w:br/>
      </w:r>
      <w:r>
        <w:rPr>
          <w:rFonts w:hint="eastAsia"/>
        </w:rPr>
        <w:t>　　图表 液晶彩电重点企业（一）运营能力情况</w:t>
      </w:r>
      <w:r>
        <w:rPr>
          <w:rFonts w:hint="eastAsia"/>
        </w:rPr>
        <w:br/>
      </w:r>
      <w:r>
        <w:rPr>
          <w:rFonts w:hint="eastAsia"/>
        </w:rPr>
        <w:t>　　图表 液晶彩电重点企业（一）成长能力情况</w:t>
      </w:r>
      <w:r>
        <w:rPr>
          <w:rFonts w:hint="eastAsia"/>
        </w:rPr>
        <w:br/>
      </w:r>
      <w:r>
        <w:rPr>
          <w:rFonts w:hint="eastAsia"/>
        </w:rPr>
        <w:t>　　图表 液晶彩电重点企业（二）基本信息</w:t>
      </w:r>
      <w:r>
        <w:rPr>
          <w:rFonts w:hint="eastAsia"/>
        </w:rPr>
        <w:br/>
      </w:r>
      <w:r>
        <w:rPr>
          <w:rFonts w:hint="eastAsia"/>
        </w:rPr>
        <w:t>　　图表 液晶彩电重点企业（二）经营情况分析</w:t>
      </w:r>
      <w:r>
        <w:rPr>
          <w:rFonts w:hint="eastAsia"/>
        </w:rPr>
        <w:br/>
      </w:r>
      <w:r>
        <w:rPr>
          <w:rFonts w:hint="eastAsia"/>
        </w:rPr>
        <w:t>　　图表 液晶彩电重点企业（二）主要经济指标情况</w:t>
      </w:r>
      <w:r>
        <w:rPr>
          <w:rFonts w:hint="eastAsia"/>
        </w:rPr>
        <w:br/>
      </w:r>
      <w:r>
        <w:rPr>
          <w:rFonts w:hint="eastAsia"/>
        </w:rPr>
        <w:t>　　图表 液晶彩电重点企业（二）盈利能力情况</w:t>
      </w:r>
      <w:r>
        <w:rPr>
          <w:rFonts w:hint="eastAsia"/>
        </w:rPr>
        <w:br/>
      </w:r>
      <w:r>
        <w:rPr>
          <w:rFonts w:hint="eastAsia"/>
        </w:rPr>
        <w:t>　　图表 液晶彩电重点企业（二）偿债能力情况</w:t>
      </w:r>
      <w:r>
        <w:rPr>
          <w:rFonts w:hint="eastAsia"/>
        </w:rPr>
        <w:br/>
      </w:r>
      <w:r>
        <w:rPr>
          <w:rFonts w:hint="eastAsia"/>
        </w:rPr>
        <w:t>　　图表 液晶彩电重点企业（二）运营能力情况</w:t>
      </w:r>
      <w:r>
        <w:rPr>
          <w:rFonts w:hint="eastAsia"/>
        </w:rPr>
        <w:br/>
      </w:r>
      <w:r>
        <w:rPr>
          <w:rFonts w:hint="eastAsia"/>
        </w:rPr>
        <w:t>　　图表 液晶彩电重点企业（二）成长能力情况</w:t>
      </w:r>
      <w:r>
        <w:rPr>
          <w:rFonts w:hint="eastAsia"/>
        </w:rPr>
        <w:br/>
      </w:r>
      <w:r>
        <w:rPr>
          <w:rFonts w:hint="eastAsia"/>
        </w:rPr>
        <w:t>　　图表 液晶彩电重点企业（三）基本信息</w:t>
      </w:r>
      <w:r>
        <w:rPr>
          <w:rFonts w:hint="eastAsia"/>
        </w:rPr>
        <w:br/>
      </w:r>
      <w:r>
        <w:rPr>
          <w:rFonts w:hint="eastAsia"/>
        </w:rPr>
        <w:t>　　图表 液晶彩电重点企业（三）经营情况分析</w:t>
      </w:r>
      <w:r>
        <w:rPr>
          <w:rFonts w:hint="eastAsia"/>
        </w:rPr>
        <w:br/>
      </w:r>
      <w:r>
        <w:rPr>
          <w:rFonts w:hint="eastAsia"/>
        </w:rPr>
        <w:t>　　图表 液晶彩电重点企业（三）主要经济指标情况</w:t>
      </w:r>
      <w:r>
        <w:rPr>
          <w:rFonts w:hint="eastAsia"/>
        </w:rPr>
        <w:br/>
      </w:r>
      <w:r>
        <w:rPr>
          <w:rFonts w:hint="eastAsia"/>
        </w:rPr>
        <w:t>　　图表 液晶彩电重点企业（三）盈利能力情况</w:t>
      </w:r>
      <w:r>
        <w:rPr>
          <w:rFonts w:hint="eastAsia"/>
        </w:rPr>
        <w:br/>
      </w:r>
      <w:r>
        <w:rPr>
          <w:rFonts w:hint="eastAsia"/>
        </w:rPr>
        <w:t>　　图表 液晶彩电重点企业（三）偿债能力情况</w:t>
      </w:r>
      <w:r>
        <w:rPr>
          <w:rFonts w:hint="eastAsia"/>
        </w:rPr>
        <w:br/>
      </w:r>
      <w:r>
        <w:rPr>
          <w:rFonts w:hint="eastAsia"/>
        </w:rPr>
        <w:t>　　图表 液晶彩电重点企业（三）运营能力情况</w:t>
      </w:r>
      <w:r>
        <w:rPr>
          <w:rFonts w:hint="eastAsia"/>
        </w:rPr>
        <w:br/>
      </w:r>
      <w:r>
        <w:rPr>
          <w:rFonts w:hint="eastAsia"/>
        </w:rPr>
        <w:t>　　图表 液晶彩电重点企业（三）成长能力情况</w:t>
      </w:r>
      <w:r>
        <w:rPr>
          <w:rFonts w:hint="eastAsia"/>
        </w:rPr>
        <w:br/>
      </w:r>
      <w:r>
        <w:rPr>
          <w:rFonts w:hint="eastAsia"/>
        </w:rPr>
        <w:t>　　……</w:t>
      </w:r>
      <w:r>
        <w:rPr>
          <w:rFonts w:hint="eastAsia"/>
        </w:rPr>
        <w:br/>
      </w:r>
      <w:r>
        <w:rPr>
          <w:rFonts w:hint="eastAsia"/>
        </w:rPr>
        <w:t>　　图表 2023-2029年中国液晶彩电行业产能预测</w:t>
      </w:r>
      <w:r>
        <w:rPr>
          <w:rFonts w:hint="eastAsia"/>
        </w:rPr>
        <w:br/>
      </w:r>
      <w:r>
        <w:rPr>
          <w:rFonts w:hint="eastAsia"/>
        </w:rPr>
        <w:t>　　图表 2023-2029年中国液晶彩电行业产量预测</w:t>
      </w:r>
      <w:r>
        <w:rPr>
          <w:rFonts w:hint="eastAsia"/>
        </w:rPr>
        <w:br/>
      </w:r>
      <w:r>
        <w:rPr>
          <w:rFonts w:hint="eastAsia"/>
        </w:rPr>
        <w:t>　　图表 2023-2029年中国液晶彩电市场需求预测</w:t>
      </w:r>
      <w:r>
        <w:rPr>
          <w:rFonts w:hint="eastAsia"/>
        </w:rPr>
        <w:br/>
      </w:r>
      <w:r>
        <w:rPr>
          <w:rFonts w:hint="eastAsia"/>
        </w:rPr>
        <w:t>　　……</w:t>
      </w:r>
      <w:r>
        <w:rPr>
          <w:rFonts w:hint="eastAsia"/>
        </w:rPr>
        <w:br/>
      </w:r>
      <w:r>
        <w:rPr>
          <w:rFonts w:hint="eastAsia"/>
        </w:rPr>
        <w:t>　　图表 2023-2029年中国液晶彩电行业市场规模预测</w:t>
      </w:r>
      <w:r>
        <w:rPr>
          <w:rFonts w:hint="eastAsia"/>
        </w:rPr>
        <w:br/>
      </w:r>
      <w:r>
        <w:rPr>
          <w:rFonts w:hint="eastAsia"/>
        </w:rPr>
        <w:t>　　图表 液晶彩电行业准入条件</w:t>
      </w:r>
      <w:r>
        <w:rPr>
          <w:rFonts w:hint="eastAsia"/>
        </w:rPr>
        <w:br/>
      </w:r>
      <w:r>
        <w:rPr>
          <w:rFonts w:hint="eastAsia"/>
        </w:rPr>
        <w:t>　　图表 2023-2029年中国液晶彩电行业信息化</w:t>
      </w:r>
      <w:r>
        <w:rPr>
          <w:rFonts w:hint="eastAsia"/>
        </w:rPr>
        <w:br/>
      </w:r>
      <w:r>
        <w:rPr>
          <w:rFonts w:hint="eastAsia"/>
        </w:rPr>
        <w:t>　　图表 2023-2029年中国液晶彩电行业风险分析</w:t>
      </w:r>
      <w:r>
        <w:rPr>
          <w:rFonts w:hint="eastAsia"/>
        </w:rPr>
        <w:br/>
      </w:r>
      <w:r>
        <w:rPr>
          <w:rFonts w:hint="eastAsia"/>
        </w:rPr>
        <w:t>　　图表 2023-2029年中国液晶彩电行业发展趋势</w:t>
      </w:r>
      <w:r>
        <w:rPr>
          <w:rFonts w:hint="eastAsia"/>
        </w:rPr>
        <w:br/>
      </w:r>
      <w:r>
        <w:rPr>
          <w:rFonts w:hint="eastAsia"/>
        </w:rPr>
        <w:t>　　图表 2023-2029年中国液晶彩电市场前景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302250d5949dd" w:history="1">
        <w:r>
          <w:rPr>
            <w:rStyle w:val="Hyperlink"/>
          </w:rPr>
          <w:t>2023-2029年中国液晶彩电行业发展深度调研及未来趋势分析报告</w:t>
        </w:r>
      </w:hyperlink>
      <w:r>
        <w:rPr>
          <w:color w:val="C00000"/>
        </w:rPr>
        <w:t>》，报告编号：</w:t>
      </w:r>
      <w:r>
        <w:rPr>
          <w:rFonts w:hint="eastAsia"/>
          <w:color w:val="C00000"/>
        </w:rPr>
        <w:t>2826828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302250d5949dd" w:history="1">
        <w:r>
          <w:rPr>
            <w:rStyle w:val="Hyperlink"/>
          </w:rPr>
          <w:t>https://www.20087.com/8/82/YeJingCaiDianHangYeQuShiFenXi.html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6ae2ee35c416c" w:history="1">
      <w:r>
        <w:rPr>
          <w:rStyle w:val="Hyperlink"/>
        </w:rPr>
        <w:t>2023-2029年中国液晶彩电行业发展深度调研及未来趋势分析报告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eJingCaiDianHangYeQuShiFenXi.html" TargetMode="External" Id="R376302250d5949dd" /></Relationships>
</file>

<file path=word/_rels/header2.xml.rels>&#65279;<?xml version="1.0" encoding="utf-8"?><Relationships xmlns="http://schemas.openxmlformats.org/package/2006/relationships"><Relationship Type="http://schemas.openxmlformats.org/officeDocument/2006/relationships/hyperlink" Target="https://www.20087.com/8/82/YeJingCaiDianHangYeQuShiFenXi.html" TargetMode="External" Id="R14f6ae2ee35c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2023-07-06T04:09:00Z</dcterms:created>
  <dcterms:modified xsi:type="dcterms:W3CDTF">2023-07-06T05:09:00Z</dcterms:modified>
  <dc:subject>2023-2029年中国液晶彩电行业发展深度调研及未来趋势分析报告</dc:subject>
  <dc:title>2023-2029年中国液晶彩电行业发展深度调研及未来趋势分析报告</dc:title>
  <cp:keywords>2023-2029年中国液晶彩电行业发展深度调研及未来趋势分析报告</cp:keywords>
  <dc:description>2023-2029年中国液晶彩电行业发展深度调研及未来趋势分析报告</dc:description>
</cp:coreProperties>
</file>