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a2c8737d4bb6" w:history="1">
              <w:r>
                <w:rPr>
                  <w:rStyle w:val="Hyperlink"/>
                </w:rPr>
                <w:t>2026-2032年全球与中国过载保护插座市场调查研究及前景分析报告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a2c8737d4bb6" w:history="1">
              <w:r>
                <w:rPr>
                  <w:rStyle w:val="Hyperlink"/>
                </w:rPr>
                <w:t>2026-2032年全球与中国过载保护插座市场调查研究及前景分析报告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9a2c8737d4bb6" w:history="1">
                <w:r>
                  <w:rPr>
                    <w:rStyle w:val="Hyperlink"/>
                  </w:rPr>
                  <w:t>https://www.20087.com/8/92/GuoZaiBaoHuChaZuoHangYeXianZhuangJiQianJing.html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载保护插座是家庭与办公用电安全的基础防护装置，通过内置双金属片或电子电流检测模块，在电流持续超过额定值时自动切断电源，防止线路过热引发火灾。主流产品集成过载、短路、浪涌（部分型号）三重保护，并具备儿童安全门、阻燃外壳及独立开关控制。行业标准严格规定动作电流阈值、响应时间及机械寿命，用户对误动作率低、复位便捷性及外观一体化设计关注度持续提升。随着大功率电器普及，插座对瞬时启动电流（如空调压缩机）的耐受能力成为关键性能指标。</w:t>
      </w:r>
      <w:r>
        <w:rPr>
          <w:rFonts w:hint="eastAsia"/>
        </w:rPr>
        <w:br/>
      </w:r>
      <w:r>
        <w:rPr>
          <w:rFonts w:hint="eastAsia"/>
        </w:rPr>
        <w:t>　　未来，过载保护插座将向智能用电管理、能源可视化与物联网融合演进。市场调研网认为，嵌入式计量芯片可实时显示功率、电量及电费估算，支持用电行为分析；Wi-Fi或蓝牙模块可联动智能家居系统实现远程断电或异常告警。在安全维度，电弧故障检测（AFCI）功能将逐步下放至高端民用插座。此外，模块化结构允许用户按需扩展USB-C快充或无线充电单元。过载保护插座正从被动安全器件转型为集防护、监控与交互于一体的智能用电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79a2c8737d4bb6" w:history="1">
        <w:r>
          <w:rPr>
            <w:rStyle w:val="Hyperlink"/>
          </w:rPr>
          <w:t>2026-2032年全球与中国过载保护插座市场调查研究及前景分析报告</w:t>
        </w:r>
      </w:hyperlink>
      <w:r>
        <w:rPr>
          <w:rFonts w:hint="eastAsia"/>
        </w:rPr>
        <w:t>》，2025年过载保护插座行业市场规模达 亿元，预计2032年市场规模将达 亿元，期间年均复合增长率（CAGR）达 %。报告通过对过载保护插座行业的全面调研，系统分析了过载保护插座市场规模、技术现状及未来发展方向，揭示了行业竞争格局的演变趋势与潜在问题。同时，报告评估了过载保护插座行业投资价值与效益，识别了发展中的主要挑战与机遇，并结合SWOT分析为投资者和企业提供了科学的战略建议。此外，报告重点聚焦过载保护插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按产品类型细分，全球过载保护插座市场规模2021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智能插座</w:t>
      </w:r>
      <w:r>
        <w:rPr>
          <w:rFonts w:hint="eastAsia"/>
        </w:rPr>
        <w:br/>
      </w:r>
      <w:r>
        <w:rPr>
          <w:rFonts w:hint="eastAsia"/>
        </w:rPr>
        <w:t>　　　　1.3.3 非智能插座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按应用细分，全球过载保护插座市场规模2021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过载保护插座行业发展总体概况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过载保护插座行业发展主要特点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过载保护插座行业发展影响因素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过载保护插座有利因素</w:t>
      </w:r>
      <w:r>
        <w:rPr>
          <w:rFonts w:hint="eastAsia"/>
        </w:rPr>
        <w:br/>
      </w:r>
      <w:r>
        <w:rPr>
          <w:rFonts w:hint="eastAsia"/>
        </w:rPr>
        <w:t>　　　　1.5.3 .2 过载保护插座不利因素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全球市场，近三年过载保护插座主要企业占有率及排名（按销量）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过载保护插座主要企业在国际市场占有率（按销量，2023-2026）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2025年过载保护插座主要企业在国际市场排名（按销量）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全球市场主要企业过载保护插座销量（2023-2026）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全球市场，近三年过载保护插座主要企业占有率及排名（按收入）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过载保护插座主要企业在国际市场占有率（按收入，2023-2026）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2025年过载保护插座主要企业在国际市场排名（按收入）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全球市场主要企业过载保护插座销售收入（2023-2026）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全球市场主要企业过载保护插座销售价格（2023-2026）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中国市场，近三年过载保护插座主要企业占有率及排名（按销量）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过载保护插座主要企业在中国市场占有率（按销量，2023-2026）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2025年过载保护插座主要企业在中国市场排名（按销量）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中国市场主要企业过载保护插座销量（2023-2026）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中国市场，近三年过载保护插座主要企业占有率及排名（按收入）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过载保护插座主要企业在中国市场占有率（按收入，2023-2026）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2025年过载保护插座主要企业在中国市场排名（按收入）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中国市场主要企业过载保护插座销售收入（2023-2026）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全球主要厂商过载保护插座总部及产地分布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全球主要厂商成立时间及过载保护插座商业化日期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全球主要厂商过载保护插座产品类型及应用</w:t>
      </w:r>
      <w:r>
        <w:rPr>
          <w:rFonts w:hint="eastAsia"/>
        </w:rPr>
        <w:br/>
      </w:r>
      <w:r>
        <w:rPr>
          <w:rFonts w:hint="eastAsia"/>
        </w:rPr>
        <w:t>　　2.9 过载保护插座行业集中度、竞争程度分析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过载保护插座行业集中度分析：2025年全球Top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全球过载保护插座第一梯队、第二梯队和第三梯队生产商（品牌）及市场份额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全球过载保护插座总体规模分析</w:t>
      </w:r>
      <w:r>
        <w:rPr>
          <w:rFonts w:hint="eastAsia"/>
        </w:rPr>
        <w:br/>
      </w:r>
      <w:r>
        <w:rPr>
          <w:rFonts w:hint="eastAsia"/>
        </w:rPr>
        <w:t>　　3.1 全球过载保护插座供需现状及预测（2021-2032）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全球过载保护插座产能、产量、产能利用率及发展趋势（2021-2032）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全球过载保护插座产量、需求量及发展趋势（2021-2032）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全球主要地区过载保护插座产量及发展趋势（2021-2032）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全球主要地区过载保护插座产量（2021-2026）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全球主要地区过载保护插座产量（2027-2032）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全球主要地区过载保护插座产量市场份额（2021-2032）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中国过载保护插座供需现状及预测（2021-2032）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中国过载保护插座产能、产量、产能利用率及发展趋势（2021-2032）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中国过载保护插座产量、市场需求量及发展趋势（2021-2032）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中国市场过载保护插座进出口（2021-2032）</w:t>
      </w:r>
      <w:r>
        <w:rPr>
          <w:rFonts w:hint="eastAsia"/>
        </w:rPr>
        <w:br/>
      </w:r>
      <w:r>
        <w:rPr>
          <w:rFonts w:hint="eastAsia"/>
        </w:rPr>
        <w:t>　　3.4 全球过载保护插座销量及销售额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全球市场过载保护插座销售额（2021-2032）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全球市场过载保护插座销量（2021-2032）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全球市场过载保护插座价格趋势（2021-2032）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全球过载保护插座主要地区分析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全球主要地区过载保护插座市场规模分析：2021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全球主要地区过载保护插座销售收入及市场份额（2021-2026）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全球主要地区过载保护插座销售收入预测（2027-2032）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全球主要地区过载保护插座销量分析：2021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全球主要地区过载保护插座销量及市场份额（2021-2026）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全球主要地区过载保护插座销量及市场份额预测（2027-2032）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中东市场过载保护插座销量、收入及增长率（2021-2032）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过载保护插座销量、收入、价格及毛利率（2021-2026）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不同产品类型过载保护插座分析</w:t>
      </w:r>
      <w:r>
        <w:rPr>
          <w:rFonts w:hint="eastAsia"/>
        </w:rPr>
        <w:br/>
      </w:r>
      <w:r>
        <w:rPr>
          <w:rFonts w:hint="eastAsia"/>
        </w:rPr>
        <w:t>　　6.1 全球不同产品类型过载保护插座销量（2021-2032）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全球不同产品类型过载保护插座销量及市场份额（2021-2026）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全球不同产品类型过载保护插座销量预测（2027-2032）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全球不同产品类型过载保护插座收入（2021-2032）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全球不同产品类型过载保护插座收入及市场份额（2021-2026）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全球不同产品类型过载保护插座收入预测（2027-2032）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全球不同产品类型过载保护插座价格走势（2021-2032）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中国不同产品类型过载保护插座销量（2021-2032）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中国不同产品类型过载保护插座销量及市场份额（2021-2026）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中国不同产品类型过载保护插座销量预测（2027-2032）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中国不同产品类型过载保护插座收入（2021-2032）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中国不同产品类型过载保护插座收入及市场份额（2021-2026）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中国不同产品类型过载保护插座收入预测（2027-2032）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不同应用过载保护插座分析</w:t>
      </w:r>
      <w:r>
        <w:rPr>
          <w:rFonts w:hint="eastAsia"/>
        </w:rPr>
        <w:br/>
      </w:r>
      <w:r>
        <w:rPr>
          <w:rFonts w:hint="eastAsia"/>
        </w:rPr>
        <w:t>　　7.1 全球不同应用过载保护插座销量（2021-2032）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全球不同应用过载保护插座销量及市场份额（2021-2026）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全球不同应用过载保护插座销量预测（2027-2032）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全球不同应用过载保护插座收入（2021-2032）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全球不同应用过载保护插座收入及市场份额（2021-2026）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全球不同应用过载保护插座收入预测（2027-2032）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全球不同应用过载保护插座价格走势（2021-2032）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中国不同应用过载保护插座销量（2021-2032）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中国不同应用过载保护插座销量及市场份额（2021-2026）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中国不同应用过载保护插座销量预测（2027-2032）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中国不同应用过载保护插座收入（2021-2032）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中国不同应用过载保护插座收入及市场份额（2021-2026）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中国不同应用过载保护插座收入预测（2027-2032）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过载保护插座行业发展趋势</w:t>
      </w:r>
      <w:r>
        <w:rPr>
          <w:rFonts w:hint="eastAsia"/>
        </w:rPr>
        <w:br/>
      </w:r>
      <w:r>
        <w:rPr>
          <w:rFonts w:hint="eastAsia"/>
        </w:rPr>
        <w:t>　　8.2 过载保护插座行业主要驱动因素</w:t>
      </w:r>
      <w:r>
        <w:rPr>
          <w:rFonts w:hint="eastAsia"/>
        </w:rPr>
        <w:br/>
      </w:r>
      <w:r>
        <w:rPr>
          <w:rFonts w:hint="eastAsia"/>
        </w:rPr>
        <w:t>　　8.3 过载保护插座中国企业SWOT分析</w:t>
      </w:r>
      <w:r>
        <w:rPr>
          <w:rFonts w:hint="eastAsia"/>
        </w:rPr>
        <w:br/>
      </w:r>
      <w:r>
        <w:rPr>
          <w:rFonts w:hint="eastAsia"/>
        </w:rPr>
        <w:t>　　8.4 中国过载保护插座行业政策环境分析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过载保护插座行业产业链简介</w:t>
      </w:r>
      <w:r>
        <w:rPr>
          <w:rFonts w:hint="eastAsia"/>
        </w:rPr>
        <w:br/>
      </w:r>
      <w:r>
        <w:rPr>
          <w:rFonts w:hint="eastAsia"/>
        </w:rPr>
        <w:t>　　　　9.1.1 过载保护插座行业供应链分析</w:t>
      </w:r>
      <w:r>
        <w:rPr>
          <w:rFonts w:hint="eastAsia"/>
        </w:rPr>
        <w:br/>
      </w:r>
      <w:r>
        <w:rPr>
          <w:rFonts w:hint="eastAsia"/>
        </w:rPr>
        <w:t>　　　　9.1.2 过载保护插座主要原料及供应情况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过载保护插座行业采购模式</w:t>
      </w:r>
      <w:r>
        <w:rPr>
          <w:rFonts w:hint="eastAsia"/>
        </w:rPr>
        <w:br/>
      </w:r>
      <w:r>
        <w:rPr>
          <w:rFonts w:hint="eastAsia"/>
        </w:rPr>
        <w:t>　　9.3 过载保护插座行业生产模式</w:t>
      </w:r>
      <w:r>
        <w:rPr>
          <w:rFonts w:hint="eastAsia"/>
        </w:rPr>
        <w:br/>
      </w:r>
      <w:r>
        <w:rPr>
          <w:rFonts w:hint="eastAsia"/>
        </w:rPr>
        <w:t>　　9.4 过载保护插座行业销售模式及销售渠道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按产品类型细分，全球过载保护插座市场规模2021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按应用细分，全球过载保护插座市场规模（CAGR）2021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过载保护插座行业发展主要特点</w:t>
      </w:r>
      <w:r>
        <w:rPr>
          <w:rFonts w:hint="eastAsia"/>
        </w:rPr>
        <w:br/>
      </w:r>
      <w:r>
        <w:rPr>
          <w:rFonts w:hint="eastAsia"/>
        </w:rPr>
        <w:t>　　表 4： 过载保护插座行业发展有利因素分析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过载保护插座行业发展不利因素分析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进入过载保护插座行业壁垒</w:t>
      </w:r>
      <w:r>
        <w:rPr>
          <w:rFonts w:hint="eastAsia"/>
        </w:rPr>
        <w:br/>
      </w:r>
      <w:r>
        <w:rPr>
          <w:rFonts w:hint="eastAsia"/>
        </w:rPr>
        <w:t>　　表 7： 过载保护插座主要企业在国际市场占有率（按销量，2023-2026）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2025年过载保护插座主要企业在国际市场排名（按销量）&amp;（千件）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全球市场主要企业过载保护插座销量（2023-2026）&amp;（千件）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过载保护插座主要企业在国际市场占有率（按收入，2023-2026）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2025年过载保护插座主要企业在国际市场排名（按收入）&amp;（万元）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全球市场主要企业过载保护插座销售收入（2023-2026）&amp;（万元）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全球市场主要企业过载保护插座销售价格（2023-2026）&amp;（元/件）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过载保护插座主要企业在中国市场占有率（按销量，2023-2026）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2025年过载保护插座主要企业在中国市场排名（按销量）&amp;（千件）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中国市场主要企业过载保护插座销量（2023-2026）&amp;（千件）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过载保护插座主要企业在中国市场占有率（按收入，2023-2026）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2025年过载保护插座主要企业在中国市场排名（按收入）&amp;（万元）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中国市场主要企业过载保护插座销售收入（2023-2026）&amp;（万元）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全球主要厂商过载保护插座总部及产地分布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全球主要厂商成立时间及过载保护插座商业化日期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全球主要厂商过载保护插座产品类型及应用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2025年全球过载保护插座主要厂商市场地位（第一梯队、第二梯队和第三梯队）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全球过载保护插座市场投资、并购等现状分析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全球主要地区过载保护插座产量增速（CAGR）：（2021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全球主要地区过载保护插座产量（2021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全球主要地区过载保护插座产量（2021-2026）&amp;（千件）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全球主要地区过载保护插座产量（2027-2032）&amp;（千件）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全球主要地区过载保护插座产量市场份额（2021-2026）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全球主要地区过载保护插座产量市场份额（2027-2032）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中国市场过载保护插座产量、销量、进出口（2021-2026）&amp;（千件）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中国市场过载保护插座产量、销量、进出口预测（2027-2032）&amp;（千件）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全球主要地区过载保护插座销售收入增速：（2021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全球主要地区过载保护插座销售收入（2021-2026）&amp;（万元）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全球主要地区过载保护插座销售收入市场份额（2021-2026）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全球主要地区过载保护插座收入（2027-2032）&amp;（万元）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全球主要地区过载保护插座收入市场份额（2027-2032）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全球主要地区过载保护插座销量（千件）：2021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全球主要地区过载保护插座销量（2021-2026）&amp;（千件）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全球主要地区过载保护插座销量市场份额（2021-2026）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全球主要地区过载保护插座销量（2027-2032）&amp;（千件）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全球主要地区过载保护插座销量份额（2027-2032）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过载保护插座生产基地、销售区域、竞争对手及市场地位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过载保护插座产品规格、参数及市场应用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过载保护插座销量（千件）、收入（万元）、价格（元/件）及毛利率（2021-2026）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全球不同产品类型过载保护插座销量（2021-2026）&amp;（千件）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全球不同产品类型过载保护插座销量市场份额（2021-2026）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全球不同产品类型过载保护插座销量预测（2027-2032）&amp;（千件）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全球市场不同产品类型过载保护插座销量市场份额预测（2027-2032）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全球不同产品类型过载保护插座收入（2021-2026）&amp;（万元）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全球不同产品类型过载保护插座收入市场份额（2021-2026）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全球不同产品类型过载保护插座收入预测（2027-2032）&amp;（万元）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全球不同产品类型过载保护插座收入市场份额预测（2027-2032）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中国不同产品类型过载保护插座销量（2021-2026）&amp;（千件）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中国不同产品类型过载保护插座销量市场份额（2021-2026）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中国不同产品类型过载保护插座销量预测（2027-2032）&amp;（千件）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全球市场不同产品类型过载保护插座销量市场份额预测（2027-2032）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中国不同产品类型过载保护插座收入（2021-2026）&amp;（万元）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中国不同产品类型过载保护插座收入市场份额（2021-2026）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中国不同产品类型过载保护插座收入预测（2027-2032）&amp;（万元）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中国不同产品类型过载保护插座收入市场份额预测（2027-2032）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全球不同应用过载保护插座销量（2021-2026）&amp;（千件）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全球不同应用过载保护插座销量市场份额（2021-2026）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全球不同应用过载保护插座销量预测（2027-2032）&amp;（千件）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全球市场不同应用过载保护插座销量市场份额预测（2027-2032）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全球不同应用过载保护插座收入（2021-2026）&amp;（万元）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全球不同应用过载保护插座收入市场份额（2021-2026）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全球不同应用过载保护插座收入预测（2027-2032）&amp;（万元）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全球不同应用过载保护插座收入市场份额预测（2027-2032）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中国不同应用过载保护插座销量（2021-2026）&amp;（千件）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中国不同应用过载保护插座销量市场份额（2021-2026）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中国不同应用过载保护插座销量预测（2027-2032）&amp;（千件）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中国市场不同应用过载保护插座销量市场份额预测（2027-2032）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中国不同应用过载保护插座收入（2021-2026）&amp;（万元）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中国不同应用过载保护插座收入市场份额（2021-2026）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中国不同应用过载保护插座收入预测（2027-2032）&amp;（万元）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中国不同应用过载保护插座收入市场份额预测（2027-2032）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过载保护插座行业发展趋势</w:t>
      </w:r>
      <w:r>
        <w:rPr>
          <w:rFonts w:hint="eastAsia"/>
        </w:rPr>
        <w:br/>
      </w:r>
      <w:r>
        <w:rPr>
          <w:rFonts w:hint="eastAsia"/>
        </w:rPr>
        <w:t>　　表 151： 过载保护插座行业主要驱动因素</w:t>
      </w:r>
      <w:r>
        <w:rPr>
          <w:rFonts w:hint="eastAsia"/>
        </w:rPr>
        <w:br/>
      </w:r>
      <w:r>
        <w:rPr>
          <w:rFonts w:hint="eastAsia"/>
        </w:rPr>
        <w:t>　　表 152： 过载保护插座行业供应链分析</w:t>
      </w:r>
      <w:r>
        <w:rPr>
          <w:rFonts w:hint="eastAsia"/>
        </w:rPr>
        <w:br/>
      </w:r>
      <w:r>
        <w:rPr>
          <w:rFonts w:hint="eastAsia"/>
        </w:rPr>
        <w:t>　　表 153： 过载保护插座上游原料供应商</w:t>
      </w:r>
      <w:r>
        <w:rPr>
          <w:rFonts w:hint="eastAsia"/>
        </w:rPr>
        <w:br/>
      </w:r>
      <w:r>
        <w:rPr>
          <w:rFonts w:hint="eastAsia"/>
        </w:rPr>
        <w:t>　　表 154： 过载保护插座主要地区不同应用客户分析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过载保护插座典型经销商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过载保护插座产品图片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全球不同产品类型过载保护插座销售额2021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全球不同产品类型过载保护插座市场份额2025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智能插座产品图片</w:t>
      </w:r>
      <w:r>
        <w:rPr>
          <w:rFonts w:hint="eastAsia"/>
        </w:rPr>
        <w:br/>
      </w:r>
      <w:r>
        <w:rPr>
          <w:rFonts w:hint="eastAsia"/>
        </w:rPr>
        <w:t>　　图 5： 非智能插座产品图片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全球不同应用过载保护插座市场份额2025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2025年全球前五大生产商过载保护插座市场份额</w:t>
      </w:r>
      <w:r>
        <w:rPr>
          <w:rFonts w:hint="eastAsia"/>
        </w:rPr>
        <w:br/>
      </w:r>
      <w:r>
        <w:rPr>
          <w:rFonts w:hint="eastAsia"/>
        </w:rPr>
        <w:t>　　图 11： 2025年全球过载保护插座第一梯队、第二梯队和第三梯队厂商及市场份额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全球过载保护插座产能、产量、产能利用率及发展趋势（2021-2032）&amp;（千件）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全球过载保护插座产量、需求量及发展趋势（2021-2032）&amp;（千件）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全球主要地区过载保护插座产量市场份额（2021-2032）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中国过载保护插座产能、产量、产能利用率及发展趋势（2021-2032）&amp;（千件）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中国过载保护插座产量、市场需求量及发展趋势（2021-2032）&amp;（千件）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全球过载保护插座市场销售额及增长率：（2021-2032）&amp;（万元）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全球市场过载保护插座市场规模：2021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全球市场过载保护插座价格趋势（2021-2032）&amp;（元/件）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全球主要地区过载保护插座销售收入（2021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全球主要地区过载保护插座销售收入市场份额（2021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中东市场过载保护插座销量及增长率（2021-2032）&amp;（千件）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中东市场过载保护插座收入及增长率（2021-2032）&amp;（万元）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全球不同产品类型过载保护插座价格走势（2021-2032）&amp;（元/件）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全球不同应用过载保护插座价格走势（2021-2032）&amp;（元/件）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过载保护插座中国企业SWOT分析</w:t>
      </w:r>
      <w:r>
        <w:rPr>
          <w:rFonts w:hint="eastAsia"/>
        </w:rPr>
        <w:br/>
      </w:r>
      <w:r>
        <w:rPr>
          <w:rFonts w:hint="eastAsia"/>
        </w:rPr>
        <w:t>　　图 42： 过载保护插座产业链</w:t>
      </w:r>
      <w:r>
        <w:rPr>
          <w:rFonts w:hint="eastAsia"/>
        </w:rPr>
        <w:br/>
      </w:r>
      <w:r>
        <w:rPr>
          <w:rFonts w:hint="eastAsia"/>
        </w:rPr>
        <w:t>　　图 43： 过载保护插座行业采购模式分析</w:t>
      </w:r>
      <w:r>
        <w:rPr>
          <w:rFonts w:hint="eastAsia"/>
        </w:rPr>
        <w:br/>
      </w:r>
      <w:r>
        <w:rPr>
          <w:rFonts w:hint="eastAsia"/>
        </w:rPr>
        <w:t>　　图 44： 过载保护插座行业生产模式</w:t>
      </w:r>
      <w:r>
        <w:rPr>
          <w:rFonts w:hint="eastAsia"/>
        </w:rPr>
        <w:br/>
      </w:r>
      <w:r>
        <w:rPr>
          <w:rFonts w:hint="eastAsia"/>
        </w:rPr>
        <w:t>　　图 45： 过载保护插座行业销售模式分析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a2c8737d4bb6" w:history="1">
        <w:r>
          <w:rPr>
            <w:rStyle w:val="Hyperlink"/>
          </w:rPr>
          <w:t>2026-2032年全球与中国过载保护插座市场调查研究及前景分析报告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9a2c8737d4bb6" w:history="1">
        <w:r>
          <w:rPr>
            <w:rStyle w:val="Hyperlink"/>
          </w:rPr>
          <w:t>https://www.20087.com/8/92/GuoZaiBaoHuChaZuoHangYeXianZhuangJiQianJing.html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插座过载保护恢复、过载保护插座电器短路跳闸吗、插座过载保护有必要吗、过载保护插座是什么样子的、过载保护多久自动恢复、过载保护插座原理、照明线路跳闸怎样排除、过载保护插座内部接线图、插座过载保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4d1256b2b48e6" w:history="1">
      <w:r>
        <w:rPr>
          <w:rStyle w:val="Hyperlink"/>
        </w:rPr>
        <w:t>2026-2032年全球与中国过载保护插座市场调查研究及前景分析报告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oZaiBaoHuChaZuoHangYeXianZhuangJiQianJing.html" TargetMode="External" Id="Rc479a2c8737d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oZaiBaoHuChaZuoHangYeXianZhuangJiQianJing.html" TargetMode="External" Id="Rd0a4d1256b2b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2026-03-27T03:37:41Z</dcterms:created>
  <dcterms:modified xsi:type="dcterms:W3CDTF">2026-03-27T04:37:41Z</dcterms:modified>
  <dc:subject>2026-2032年全球与中国过载保护插座市场调查研究及前景分析报告</dc:subject>
  <dc:title>2026-2032年全球与中国过载保护插座市场调查研究及前景分析报告</dc:title>
  <cp:keywords>2026-2032年全球与中国过载保护插座市场调查研究及前景分析报告</cp:keywords>
  <dc:description>2026-2032年全球与中国过载保护插座市场调查研究及前景分析报告</dc:description>
</cp:coreProperties>
</file>