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4beff16fc4b4d" w:history="1">
              <w:r>
                <w:rPr>
                  <w:rStyle w:val="Hyperlink"/>
                </w:rPr>
                <w:t>2023-2029年中国金属家具沙发行业调研及发展趋势分析报告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4beff16fc4b4d" w:history="1">
              <w:r>
                <w:rPr>
                  <w:rStyle w:val="Hyperlink"/>
                </w:rPr>
                <w:t>2023-2029年中国金属家具沙发行业调研及发展趋势分析报告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4beff16fc4b4d" w:history="1">
                <w:r>
                  <w:rPr>
                    <w:rStyle w:val="Hyperlink"/>
                  </w:rPr>
                  <w:t>https://www.20087.com/9/32/JinShuJiaJuShaFaShiChangQianJing.html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沙发因其独特的现代感和坚固耐用的特点，在近年来越来越受到消费者的欢迎。随着家居设计风格的多样化，金属家具沙发不仅在外观设计上实现了多样化，如简约风、工业风等，还在材料选择和制造工艺上实现了突破，如采用了更先进的焊接技术和表面处理技术，提高了产品的美观性和耐用性。此外，随着消费者对环保和可持续性的关注度不断提高，金属家具沙发也开始采用可回收材料，并注重产品的环保性能。</w:t>
      </w:r>
      <w:r>
        <w:rPr>
          <w:rFonts w:hint="eastAsia"/>
        </w:rPr>
        <w:br/>
      </w:r>
      <w:r>
        <w:rPr>
          <w:rFonts w:hint="eastAsia"/>
        </w:rPr>
        <w:t>　　未来，金属家具沙发市场将更加注重技术创新和环保性能。一方面，随着新材料和新技术的应用，金属家具沙发将开发出更多高性能、多功能的产品，如集成智能调节系统以适应不同的使用场景。另一方面，随着消费者对个性化和舒适度的需求不断提高，金属家具沙发将更加注重产品的定制化选项和人体工学设计。此外，随着可持续发展理念的普及，金属家具沙发还将更加注重产品的可回收性和资源利用效率，例如通过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4beff16fc4b4d" w:history="1">
        <w:r>
          <w:rPr>
            <w:rStyle w:val="Hyperlink"/>
          </w:rPr>
          <w:t>2023-2029年中国金属家具沙发行业调研及发展趋势分析报告</w:t>
        </w:r>
      </w:hyperlink>
      <w:r>
        <w:rPr>
          <w:rFonts w:hint="eastAsia"/>
        </w:rPr>
        <w:t>》内容包括：金属家具沙发行业发展环境分析、金属家具沙发市场规模及预测、金属家具沙发行业重点地区市场规模分析、金属家具沙发行业供需状况调研、金属家具沙发市场价格行情趋势分析预测、金属家具沙发行业进出口状况及前景预测、金属家具沙发行业技术及发展方向、金属家具沙发行业重点企业经营情况分析、金属家具沙发行业SWOT分析及金属家具沙发行业投资策略，数据来自国家权威机构、金属家具沙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金属家具沙发行业概述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一、金属家具沙发的定义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金属家具沙发产品细分及特性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金属家具沙发行业全球市场概况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2022-2023年全球金属家具沙发行业市场概况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2022-2023年全球主要区域金属家具沙发行业市场概况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2023-2029年全球金属家具沙发行业市场趋势预测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金属家具沙发行业中国市场环境分析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中国金属家具沙发行业整体市场环境分析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一、金属家具沙发行业整体市场状况</w:t>
      </w:r>
      <w:r>
        <w:rPr>
          <w:rFonts w:hint="eastAsia"/>
        </w:rPr>
        <w:br/>
      </w:r>
      <w:r>
        <w:rPr>
          <w:rFonts w:hint="eastAsia"/>
        </w:rPr>
        <w:t>　　　　二、金属家具沙发行业国家政策环境分析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2018-2023年中国金属家具沙发行业总体发展状况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中国金属家具沙发行业规模情况分析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一、中国金属家具沙发行业整体规模状况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二、中国金属家具沙发行业区域概况</w:t>
      </w:r>
      <w:r>
        <w:rPr>
          <w:rFonts w:hint="eastAsia"/>
        </w:rPr>
        <w:br/>
      </w:r>
      <w:r>
        <w:rPr>
          <w:rFonts w:hint="eastAsia"/>
        </w:rPr>
        <w:t>　　第二节 中国金属家具沙发行业产销状况分析</w:t>
      </w:r>
      <w:r>
        <w:rPr>
          <w:rFonts w:hint="eastAsia"/>
        </w:rPr>
        <w:br/>
      </w:r>
      <w:r>
        <w:rPr>
          <w:rFonts w:hint="eastAsia"/>
        </w:rPr>
        <w:t>　　　　一、金属家具沙发生产规模分析</w:t>
      </w:r>
      <w:r>
        <w:rPr>
          <w:rFonts w:hint="eastAsia"/>
        </w:rPr>
        <w:br/>
      </w:r>
      <w:r>
        <w:rPr>
          <w:rFonts w:hint="eastAsia"/>
        </w:rPr>
        <w:t>　　　　二、金属家具沙发销售规模分析</w:t>
      </w:r>
      <w:r>
        <w:rPr>
          <w:rFonts w:hint="eastAsia"/>
        </w:rPr>
        <w:br/>
      </w:r>
      <w:r>
        <w:rPr>
          <w:rFonts w:hint="eastAsia"/>
        </w:rPr>
        <w:t>　　　　三、金属家具沙发产销驱动因素分析</w:t>
      </w:r>
      <w:r>
        <w:rPr>
          <w:rFonts w:hint="eastAsia"/>
        </w:rPr>
        <w:br/>
      </w:r>
      <w:r>
        <w:rPr>
          <w:rFonts w:hint="eastAsia"/>
        </w:rPr>
        <w:t>　　第三节 中国金属家具沙发行业产品价格分析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一、2018-2023年金属家具沙发行业产品价格回顾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二、2023-2029年金属家具沙发行业产品价格趋势预测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三、影响金属家具沙发价格波动的因素分析及应对策略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中国金属家具沙发行业重点区域运行分析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2018-2023年中国金属家具沙发行业进出口市场分析</w:t>
      </w:r>
      <w:r>
        <w:rPr>
          <w:rFonts w:hint="eastAsia"/>
        </w:rPr>
        <w:br/>
      </w:r>
      <w:r>
        <w:rPr>
          <w:rFonts w:hint="eastAsia"/>
        </w:rPr>
        <w:t>　　第一节 金属家具沙发产品进出口市场分析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2018-2023年金属家具沙发产品进出口数据分析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2023-2029年金属家具沙发产品进出口预测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上下游发展及对金属家具沙发行业的影响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二、上游原材料价格变化对金属家具沙发行业产品的影响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中国金属家具沙发行业重点企业分析</w:t>
      </w:r>
      <w:r>
        <w:rPr>
          <w:rFonts w:hint="eastAsia"/>
        </w:rPr>
        <w:br/>
      </w:r>
      <w:r>
        <w:rPr>
          <w:rFonts w:hint="eastAsia"/>
        </w:rPr>
        <w:t>　　第一节 金属家具沙发重点企业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金属家具沙发重点企业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金属家具沙发重点企业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金属家具沙发重点企业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金属家具沙发重点企业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金属家具沙发重点企业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金属家具沙发重点企业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金属家具沙发重点企业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金属家具沙发行业投资机会、价值分析及建议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金属家具沙发行业投资现状</w:t>
      </w:r>
      <w:r>
        <w:rPr>
          <w:rFonts w:hint="eastAsia"/>
        </w:rPr>
        <w:br/>
      </w:r>
      <w:r>
        <w:rPr>
          <w:rFonts w:hint="eastAsia"/>
        </w:rPr>
        <w:t>　　第二节 金属家具沙发行业投资机会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金属家具沙发进入壁垒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金属家具沙发投资风险分析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2023-2029年金属家具沙发市场综合预测及展望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影响中国金属家具沙发行业经济发展的主要因素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“十三五”规划关于金属家具沙发行业的解读</w:t>
      </w:r>
      <w:r>
        <w:rPr>
          <w:rFonts w:hint="eastAsia"/>
        </w:rPr>
        <w:br/>
      </w:r>
      <w:r>
        <w:rPr>
          <w:rFonts w:hint="eastAsia"/>
        </w:rPr>
        <w:t>　　第四节 金属家具沙发行业2023-2029年市场规模及产销量预测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(中智林)金属家具沙发行业研究结论及建议</w:t>
      </w:r>
      <w:r>
        <w:rPr>
          <w:rFonts w:hint="eastAsia"/>
        </w:rPr>
        <w:br/>
      </w:r>
      <w:r>
        <w:rPr>
          <w:rFonts w:hint="eastAsia"/>
        </w:rPr>
        <w:t>　　　　一、金属家具沙发行业机会与风险</w:t>
      </w:r>
      <w:r>
        <w:rPr>
          <w:rFonts w:hint="eastAsia"/>
        </w:rPr>
        <w:br/>
      </w:r>
      <w:r>
        <w:rPr>
          <w:rFonts w:hint="eastAsia"/>
        </w:rPr>
        <w:t>　　　　二、金属家具沙发竞争优势与劣势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4beff16fc4b4d" w:history="1">
        <w:r>
          <w:rPr>
            <w:rStyle w:val="Hyperlink"/>
          </w:rPr>
          <w:t>2023-2029年中国金属家具沙发行业调研及发展趋势分析报告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4beff16fc4b4d" w:history="1">
        <w:r>
          <w:rPr>
            <w:rStyle w:val="Hyperlink"/>
          </w:rPr>
          <w:t>https://www.20087.com/9/32/JinShuJiaJuShaFaShiChangQianJing.html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1af7420e74364" w:history="1">
      <w:r>
        <w:rPr>
          <w:rStyle w:val="Hyperlink"/>
        </w:rPr>
        <w:t>2023-2029年中国金属家具沙发行业调研及发展趋势分析报告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nShuJiaJuShaFaShiChangQianJing.html" TargetMode="External" Id="R34f4beff16fc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nShuJiaJuShaFaShiChangQianJing.html" TargetMode="External" Id="R49e1af7420e7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2022-11-22T01:55:00Z</dcterms:created>
  <dcterms:modified xsi:type="dcterms:W3CDTF">2022-11-22T02:55:00Z</dcterms:modified>
  <dc:subject>2023-2029年中国金属家具沙发行业调研及发展趋势分析报告</dc:subject>
  <dc:title>2023-2029年中国金属家具沙发行业调研及发展趋势分析报告</dc:title>
  <cp:keywords>2023-2029年中国金属家具沙发行业调研及发展趋势分析报告</cp:keywords>
  <dc:description>2023-2029年中国金属家具沙发行业调研及发展趋势分析报告</dc:description>
</cp:coreProperties>
</file>