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93fb6d7884185" w:history="1">
              <w:r>
                <w:rPr>
                  <w:rStyle w:val="Hyperlink"/>
                </w:rPr>
                <w:t>中国风窗玻璃防冰霜设备产业研究及投资风险评估报告（2023-2029年）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93fb6d7884185" w:history="1">
              <w:r>
                <w:rPr>
                  <w:rStyle w:val="Hyperlink"/>
                </w:rPr>
                <w:t>中国风窗玻璃防冰霜设备产业研究及投资风险评估报告（2023-2029年）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93fb6d7884185" w:history="1">
                <w:r>
                  <w:rPr>
                    <w:rStyle w:val="Hyperlink"/>
                  </w:rPr>
                  <w:t>https://www.20087.com/9/A2/FengChuangBoLiFangBingShuangSheBeiShiChangQianJing.html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窗玻璃防冰霜设备是冬季汽车安全行驶的重要保障，近年来在全球范围内受到了越来越多的关注。随着全球气候变化的加剧，寒冷地区的冰雪天气愈发频繁，这导致风窗玻璃防冰霜设备的市场需求持续增长。在技术层面，该设备不断融入新技术，如电加热、纳米涂层等，以提高除冰霜的效率和安全性。同时，设备的智能化水平也在提升，通过接入车载信息系统，实现了远程控制和故障诊断等功能。</w:t>
      </w:r>
      <w:r>
        <w:rPr>
          <w:rFonts w:hint="eastAsia"/>
        </w:rPr>
        <w:br/>
      </w:r>
      <w:r>
        <w:rPr>
          <w:rFonts w:hint="eastAsia"/>
        </w:rPr>
        <w:t>　　未来风窗玻璃防冰霜设备市场将更加注重技术创新和用户体验。随着新能源汽车市场的快速发展，该设备将继续向节能、环保的方向发展。此外，为了满足消费者对便捷性和高效性的需求，设备将更加智能化、易操作。同时，随着全球供应链的完善，设备的成本有望进一步降低，从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93fb6d7884185" w:history="1">
        <w:r>
          <w:rPr>
            <w:rStyle w:val="Hyperlink"/>
          </w:rPr>
          <w:t>中国风窗玻璃防冰霜设备产业研究及投资风险评估报告（2023-2029年）</w:t>
        </w:r>
      </w:hyperlink>
      <w:r>
        <w:rPr>
          <w:rFonts w:hint="eastAsia"/>
        </w:rPr>
        <w:t>》内容包括：风窗玻璃防冰霜设备行业发展环境分析、风窗玻璃防冰霜设备市场规模及预测、风窗玻璃防冰霜设备行业重点地区市场规模分析、风窗玻璃防冰霜设备行业供需状况调研、风窗玻璃防冰霜设备市场价格行情趋势分析预测、风窗玻璃防冰霜设备行业进出口状况及前景预测、风窗玻璃防冰霜设备行业技术及发展方向、风窗玻璃防冰霜设备行业重点企业经营情况分析、风窗玻璃防冰霜设备行业SWOT分析及风窗玻璃防冰霜设备行业投资策略，数据来自国家权威机构、风窗玻璃防冰霜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风窗玻璃防冰霜设备概述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2022-2023年中国风窗玻璃防冰霜设备行业市场动态分析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2022-2023年中国风窗玻璃防冰霜设备生产分析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一、2022-2023年中国风窗玻璃防冰霜设备产能统计分析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二、2022-2023年中国风窗玻璃防冰霜设备产量统计分析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一、我国风窗玻璃防冰霜设备行业产销存分析</w:t>
      </w:r>
      <w:r>
        <w:rPr>
          <w:rFonts w:hint="eastAsia"/>
        </w:rPr>
        <w:br/>
      </w:r>
      <w:r>
        <w:rPr>
          <w:rFonts w:hint="eastAsia"/>
        </w:rPr>
        <w:t>　　　　二、我国风窗玻璃防冰霜设备行业市场消费统计及需求分析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三、中国风窗玻璃防冰霜设备区域市场规模分析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2022-2023年中国风窗玻璃防冰霜设备行业进出口情况分析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2022-2023年世界风窗玻璃防冰霜设备行业发展现状分析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2022-2023年世界风窗玻璃防冰霜设备发展概况</w:t>
      </w:r>
      <w:r>
        <w:rPr>
          <w:rFonts w:hint="eastAsia"/>
        </w:rPr>
        <w:br/>
      </w:r>
      <w:r>
        <w:rPr>
          <w:rFonts w:hint="eastAsia"/>
        </w:rPr>
        <w:t>　　　　一、世界风窗玻璃防冰霜设备市场供需分析</w:t>
      </w:r>
      <w:r>
        <w:rPr>
          <w:rFonts w:hint="eastAsia"/>
        </w:rPr>
        <w:br/>
      </w:r>
      <w:r>
        <w:rPr>
          <w:rFonts w:hint="eastAsia"/>
        </w:rPr>
        <w:t>　　　　二、世界风窗玻璃防冰霜设备主要产品价格走势分析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2022-2023年世界主要国家风窗玻璃防冰霜设备行业发展情况分析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2022-2023年世界风窗玻璃防冰霜设备行业发展趋势分析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2023年风窗玻璃防冰霜设备产品制造技术工艺发展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2023年国内外风窗玻璃防冰霜设备行业发展对比分析</w:t>
      </w:r>
      <w:r>
        <w:rPr>
          <w:rFonts w:hint="eastAsia"/>
        </w:rPr>
        <w:br/>
      </w:r>
      <w:r>
        <w:rPr>
          <w:rFonts w:hint="eastAsia"/>
        </w:rPr>
        <w:t>　　第一节 2023年风窗玻璃防冰霜设备行业发展分析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一、2023年全球风窗玻璃防冰霜设备行业发展分析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二、2023年国内风窗玻璃防冰霜设备行业现状分析</w:t>
      </w:r>
      <w:r>
        <w:rPr>
          <w:rFonts w:hint="eastAsia"/>
        </w:rPr>
        <w:br/>
      </w:r>
      <w:r>
        <w:rPr>
          <w:rFonts w:hint="eastAsia"/>
        </w:rPr>
        <w:t>　　第二节 2023年风窗玻璃防冰霜设备市场现状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2023年风窗玻璃防冰霜设备行业国内与国外情况对比分析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2018-2023年中国风窗玻璃防冰霜设备行业主要数据监测分析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2018-2023年中国风窗玻璃防冰霜设备行业规模分析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2023年中国风窗玻璃防冰霜设备行业结构分析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2018-2023年中国风窗玻璃防冰霜设备行业产值分析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2018-2023年中国风窗玻璃防冰霜设备行业成本费用分析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2018-2023年中国风窗玻璃防冰霜设备行业盈利能力分析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2023年风窗玻璃防冰霜设备行业竞争分析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风窗玻璃防冰霜设备行业竞争关键因素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2023年中国风窗玻璃防冰霜设备企业竞争策略分析</w:t>
      </w:r>
      <w:r>
        <w:rPr>
          <w:rFonts w:hint="eastAsia"/>
        </w:rPr>
        <w:br/>
      </w:r>
      <w:r>
        <w:rPr>
          <w:rFonts w:hint="eastAsia"/>
        </w:rPr>
        <w:t>　　第一节 2023年风窗玻璃防冰霜设备市场竞争策略分析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一、风窗玻璃防冰霜设备市场增长潜力分析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二、风窗玻璃防冰霜设备主要潜力项目分析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三、现有风窗玻璃防冰霜设备竞争策略分析</w:t>
      </w:r>
      <w:r>
        <w:rPr>
          <w:rFonts w:hint="eastAsia"/>
        </w:rPr>
        <w:br/>
      </w:r>
      <w:r>
        <w:rPr>
          <w:rFonts w:hint="eastAsia"/>
        </w:rPr>
        <w:t>　　　　四、风窗玻璃防冰霜设备潜力项目竞争策略选择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2023年风窗玻璃防冰霜设备企业竞争策略分析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二、中国风窗玻璃防冰霜设备市场竞争趋势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风窗玻璃防冰霜设备国内重点生产厂家分析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2023-2029年中国风窗玻璃防冰霜设备行业发展前景预测分析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2023-2029年中国风窗玻璃防冰霜设备行业发展预测分析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一、未来风窗玻璃防冰霜设备发展分析</w:t>
      </w:r>
      <w:r>
        <w:rPr>
          <w:rFonts w:hint="eastAsia"/>
        </w:rPr>
        <w:br/>
      </w:r>
      <w:r>
        <w:rPr>
          <w:rFonts w:hint="eastAsia"/>
        </w:rPr>
        <w:t>　　　　二、未来风窗玻璃防冰霜设备行业技术开发方向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2023-2029年中国风窗玻璃防冰霜设备行业市场前景分析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2023-2029年中国风窗玻璃防冰霜设备行业投资前景预测</w:t>
      </w:r>
      <w:r>
        <w:rPr>
          <w:rFonts w:hint="eastAsia"/>
        </w:rPr>
        <w:br/>
      </w:r>
      <w:r>
        <w:rPr>
          <w:rFonts w:hint="eastAsia"/>
        </w:rPr>
        <w:t>　　第一节 中国风窗玻璃防冰霜设备行业发展现状研究评价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中国风窗玻璃防冰霜设备行业发展影响因素分析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中国风窗玻璃防冰霜设备行业投资前景展望预测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风窗玻璃防冰霜设备产业链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2018-2023年中国风窗玻璃防冰霜设备行业市场规模及增长情况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2018-2023年中国风窗玻璃防冰霜设备行业产量及增长趋势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2018-2023年中国风窗玻璃防冰霜设备市场需求量及增速统计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2018-2023年中国风窗玻璃防冰霜设备行业盈利情况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2018-2023年中国风窗玻璃防冰霜设备行业企业数量情况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2018-2023年中国风窗玻璃防冰霜设备行业企业平均规模情况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2018-2023年中国风窗玻璃防冰霜设备行业市场规模及增长情况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**地区风窗玻璃防冰霜设备市场规模及增长情况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**地区风窗玻璃防冰霜设备行业市场需求情况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风窗玻璃防冰霜设备重点企业（二）成长能力情况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2023-2029年中国风窗玻璃防冰霜设备行业产量预测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2023-2029年中国风窗玻璃防冰霜设备市场需求量预测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2023-2029年中国风窗玻璃防冰霜设备行业市场规模预测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2023-2029年中国风窗玻璃防冰霜设备市场前景分析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2023-2029年中国风窗玻璃防冰霜设备行业发展趋势预测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93fb6d7884185" w:history="1">
        <w:r>
          <w:rPr>
            <w:rStyle w:val="Hyperlink"/>
          </w:rPr>
          <w:t>中国风窗玻璃防冰霜设备产业研究及投资风险评估报告（2023-2029年）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93fb6d7884185" w:history="1">
        <w:r>
          <w:rPr>
            <w:rStyle w:val="Hyperlink"/>
          </w:rPr>
          <w:t>https://www.20087.com/9/A2/FengChuangBoLiFangBingShuangSheBeiShiChangQianJing.html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cdd5f6ba64ccc" w:history="1">
      <w:r>
        <w:rPr>
          <w:rStyle w:val="Hyperlink"/>
        </w:rPr>
        <w:t>中国风窗玻璃防冰霜设备产业研究及投资风险评估报告（2023-2029年）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FengChuangBoLiFangBingShuangSheBeiShiChangQianJing.html" TargetMode="External" Id="R51a93fb6d788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FengChuangBoLiFangBingShuangSheBeiShiChangQianJing.html" TargetMode="External" Id="Rea5cdd5f6ba6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2022-12-04T07:18:00Z</dcterms:created>
  <dcterms:modified xsi:type="dcterms:W3CDTF">2022-12-04T08:18:00Z</dcterms:modified>
  <dc:subject>中国风窗玻璃防冰霜设备产业研究及投资风险评估报告（2023-2029年）</dc:subject>
  <dc:title>中国风窗玻璃防冰霜设备产业研究及投资风险评估报告（2023-2029年）</dc:title>
  <cp:keywords>中国风窗玻璃防冰霜设备产业研究及投资风险评估报告（2023-2029年）</cp:keywords>
  <dc:description>中国风窗玻璃防冰霜设备产业研究及投资风险评估报告（2023-2029年）</dc:description>
</cp:coreProperties>
</file>