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5a965db94ebc" w:history="1">
              <w:r>
                <w:rPr>
                  <w:rStyle w:val="Hyperlink"/>
                </w:rPr>
                <w:t>2026-2032年中国智能化宠物互动平台行业发展调研与前景趋势分析报告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5a965db94ebc" w:history="1">
              <w:r>
                <w:rPr>
                  <w:rStyle w:val="Hyperlink"/>
                </w:rPr>
                <w:t>2026-2032年中国智能化宠物互动平台行业发展调研与前景趋势分析报告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b5a965db94ebc" w:history="1">
                <w:r>
                  <w:rPr>
                    <w:rStyle w:val="Hyperlink"/>
                  </w:rPr>
                  <w:t>https://www.20087.com/0/53/ZhiNengHuaChongWuHuDongPingTaiFaZhanQianJing.html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宠物互动平台是一种融合物联网、人工智能与自动化控制技术，旨在满足宠物日常照料、健康监测及情感陪伴需求的综合性智能硬件与软件生态系统。随着全球“宠物经济”的崛起与独居人群的增加，宠物主对科学养宠与远程陪伴的需求日益凸显。目前，市场上的互动平台已涵盖智能喂食器、自动猫砂盆、宠物陪伴机器人及可穿戴健康监测设备等多元形态。这些设备通过内置的摄像头、麦克风与各类传感器，不仅实现了远程投喂、双向语音互动与自动清理，还能通过AI视觉分析宠物的行为轨迹、进食量及排泄状态，为宠物主提供精准的健康预警与行为分析报告，大幅提升了养宠的便捷性与安全性。</w:t>
      </w:r>
      <w:r>
        <w:rPr>
          <w:rFonts w:hint="eastAsia"/>
        </w:rPr>
        <w:br/>
      </w:r>
      <w:r>
        <w:rPr>
          <w:rFonts w:hint="eastAsia"/>
        </w:rPr>
        <w:t>　　未来，智能化宠物互动平台将向着深度情感计算、全生命周期健康管理与生态互联互通的方向演进。市场调研网认为，在技术层面，多模态AI大模型的应用将使设备具备更强的语义理解与情绪感知能力，能够识别宠物的焦虑、疼痛或兴奋状态，并做出更为拟人化与个性化的互动反馈。在健康管理方面，平台将与宠物医疗大数据深度打通，通过长期的生理与行为数据追踪，实现疾病的早期筛查与定制化营养干预。此外，随着智能家居生态的完善，宠物互动平台将与其他智能家电实现无缝联动，构建起一个全场景、自适应的宠物友好型居住环境，推动宠物行业从基础物资消费向高品质服务消费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b5a965db94ebc" w:history="1">
        <w:r>
          <w:rPr>
            <w:rStyle w:val="Hyperlink"/>
          </w:rPr>
          <w:t>2026-2032年中国智能化宠物互动平台行业发展调研与前景趋势分析报告</w:t>
        </w:r>
      </w:hyperlink>
      <w:r>
        <w:rPr>
          <w:rFonts w:hint="eastAsia"/>
        </w:rPr>
        <w:t>》，2025年智能化宠物互动平台行业市场规模达 亿元，预计2032年市场规模将达 亿元，期间年均复合增长率（CAGR）达 %。报告基于多年行业研究积累，结合智能化宠物互动平台市场发展现状，依托行业权威数据资源和长期市场监测数据库，对智能化宠物互动平台市场规模、技术现状及未来方向进行了全面分析。报告梳理了智能化宠物互动平台行业竞争格局，重点评估了主要企业的市场表现及品牌影响力，并通过SWOT分析揭示了智能化宠物互动平台行业机遇与潜在风险。同时，报告对智能化宠物互动平台市场前景和发展趋势进行了科学预测，为投资者提供了投资价值判断和策略建议，助力把握智能化宠物互动平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智能化宠物互动平台市场概述</w:t>
      </w:r>
      <w:r>
        <w:rPr>
          <w:rFonts w:hint="eastAsia"/>
        </w:rPr>
        <w:br/>
      </w:r>
      <w:r>
        <w:rPr>
          <w:rFonts w:hint="eastAsia"/>
        </w:rPr>
        <w:t>　　1.1 智能化宠物互动平台市场概述</w:t>
      </w:r>
      <w:r>
        <w:rPr>
          <w:rFonts w:hint="eastAsia"/>
        </w:rPr>
        <w:br/>
      </w:r>
      <w:r>
        <w:rPr>
          <w:rFonts w:hint="eastAsia"/>
        </w:rPr>
        <w:t>　　1.2 不同产品类型智能化宠物互动平台分析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中国市场不同产品类型智能化宠物互动平台规模对比（2021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不同监测指标智能化宠物互动平台分析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中国市场不同监测指标智能化宠物互动平台规模对比（2021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基础记录型平台（指标数＜5项）</w:t>
      </w:r>
      <w:r>
        <w:rPr>
          <w:rFonts w:hint="eastAsia"/>
        </w:rPr>
        <w:br/>
      </w:r>
      <w:r>
        <w:rPr>
          <w:rFonts w:hint="eastAsia"/>
        </w:rPr>
        <w:t>　　　　1.3.3 健康分析型平台（指标数5–10项）</w:t>
      </w:r>
      <w:r>
        <w:rPr>
          <w:rFonts w:hint="eastAsia"/>
        </w:rPr>
        <w:br/>
      </w:r>
      <w:r>
        <w:rPr>
          <w:rFonts w:hint="eastAsia"/>
        </w:rPr>
        <w:t>　　　　1.3.4 医疗联动型平台（指标数＞10项）</w:t>
      </w:r>
      <w:r>
        <w:rPr>
          <w:rFonts w:hint="eastAsia"/>
        </w:rPr>
        <w:br/>
      </w:r>
      <w:r>
        <w:rPr>
          <w:rFonts w:hint="eastAsia"/>
        </w:rPr>
        <w:t>　　1.4 不同核心功能智能化宠物互动平台分析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中国市场不同核心功能智能化宠物互动平台规模对比（2021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娱乐互动类</w:t>
      </w:r>
      <w:r>
        <w:rPr>
          <w:rFonts w:hint="eastAsia"/>
        </w:rPr>
        <w:br/>
      </w:r>
      <w:r>
        <w:rPr>
          <w:rFonts w:hint="eastAsia"/>
        </w:rPr>
        <w:t>　　　　1.4.3 健康管理类</w:t>
      </w:r>
      <w:r>
        <w:rPr>
          <w:rFonts w:hint="eastAsia"/>
        </w:rPr>
        <w:br/>
      </w:r>
      <w:r>
        <w:rPr>
          <w:rFonts w:hint="eastAsia"/>
        </w:rPr>
        <w:t>　　　　1.4.4 社交分享类</w:t>
      </w:r>
      <w:r>
        <w:rPr>
          <w:rFonts w:hint="eastAsia"/>
        </w:rPr>
        <w:br/>
      </w:r>
      <w:r>
        <w:rPr>
          <w:rFonts w:hint="eastAsia"/>
        </w:rPr>
        <w:t>　　1.5 从不同应用，智能化宠物互动平台主要包括如下几个方面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中国市场不同应用智能化宠物互动平台规模对比（2021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宠物猫</w:t>
      </w:r>
      <w:r>
        <w:rPr>
          <w:rFonts w:hint="eastAsia"/>
        </w:rPr>
        <w:br/>
      </w:r>
      <w:r>
        <w:rPr>
          <w:rFonts w:hint="eastAsia"/>
        </w:rPr>
        <w:t>　　　　1.5.3 宠物狗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中国智能化宠物互动平台市场规模现状及未来趋势（2021-2032）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中国市场主要企业智能化宠物互动平台规模及市场份额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中国市场主要厂商进入智能化宠物互动平台行业时间点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中国市场主要厂商智能化宠物互动平台产品类型及应用</w:t>
      </w:r>
      <w:r>
        <w:rPr>
          <w:rFonts w:hint="eastAsia"/>
        </w:rPr>
        <w:br/>
      </w:r>
      <w:r>
        <w:rPr>
          <w:rFonts w:hint="eastAsia"/>
        </w:rPr>
        <w:t>　　2.5 智能化宠物互动平台行业集中度、竞争程度分析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智能化宠物互动平台行业集中度分析：2025年中国市场Top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中国市场智能化宠物互动平台第一梯队、第二梯队和第三梯队厂商及市场份额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中国不同产品类型智能化宠物互动平台规模及预测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中国不同产品类型智能化宠物互动平台规模及市场份额（2021-2026）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中国不同产品类型智能化宠物互动平台规模预测（2027-2032）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中国不同应用智能化宠物互动平台规模及市场份额（2021-2026）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中国不同应用智能化宠物互动平台规模预测（2027-2032）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智能化宠物互动平台行业发展机遇及主要驱动因素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智能化宠物互动平台行业发展面临的风险</w:t>
      </w:r>
      <w:r>
        <w:rPr>
          <w:rFonts w:hint="eastAsia"/>
        </w:rPr>
        <w:br/>
      </w:r>
      <w:r>
        <w:rPr>
          <w:rFonts w:hint="eastAsia"/>
        </w:rPr>
        <w:t>　　6.3 智能化宠物互动平台行业政策分析</w:t>
      </w:r>
      <w:r>
        <w:rPr>
          <w:rFonts w:hint="eastAsia"/>
        </w:rPr>
        <w:br/>
      </w:r>
      <w:r>
        <w:rPr>
          <w:rFonts w:hint="eastAsia"/>
        </w:rPr>
        <w:t>　　6.4 智能化宠物互动平台中国企业SWOT分析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智能化宠物互动平台行业产业链简介</w:t>
      </w:r>
      <w:r>
        <w:rPr>
          <w:rFonts w:hint="eastAsia"/>
        </w:rPr>
        <w:br/>
      </w:r>
      <w:r>
        <w:rPr>
          <w:rFonts w:hint="eastAsia"/>
        </w:rPr>
        <w:t>　　　　7.1.1 智能化宠物互动平台行业供应链分析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智能化宠物互动平台行业主要下游客户</w:t>
      </w:r>
      <w:r>
        <w:rPr>
          <w:rFonts w:hint="eastAsia"/>
        </w:rPr>
        <w:br/>
      </w:r>
      <w:r>
        <w:rPr>
          <w:rFonts w:hint="eastAsia"/>
        </w:rPr>
        <w:t>　　7.2 智能化宠物互动平台行业采购模式</w:t>
      </w:r>
      <w:r>
        <w:rPr>
          <w:rFonts w:hint="eastAsia"/>
        </w:rPr>
        <w:br/>
      </w:r>
      <w:r>
        <w:rPr>
          <w:rFonts w:hint="eastAsia"/>
        </w:rPr>
        <w:t>　　7.3 智能化宠物互动平台行业开发/生产模式</w:t>
      </w:r>
      <w:r>
        <w:rPr>
          <w:rFonts w:hint="eastAsia"/>
        </w:rPr>
        <w:br/>
      </w:r>
      <w:r>
        <w:rPr>
          <w:rFonts w:hint="eastAsia"/>
        </w:rPr>
        <w:t>　　7.4 智能化宠物互动平台行业销售模式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中国市场不同产品类型智能化宠物互动平台规模（万元）及增长率对比（2021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中国市场不同监测指标智能化宠物互动平台规模（万元）及增长率对比（2021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基础记录型平台（指标数＜5项）主要企业列表</w:t>
      </w:r>
      <w:r>
        <w:rPr>
          <w:rFonts w:hint="eastAsia"/>
        </w:rPr>
        <w:br/>
      </w:r>
      <w:r>
        <w:rPr>
          <w:rFonts w:hint="eastAsia"/>
        </w:rPr>
        <w:t>　　表 6： 健康分析型平台（指标数5–10项）主要企业列表</w:t>
      </w:r>
      <w:r>
        <w:rPr>
          <w:rFonts w:hint="eastAsia"/>
        </w:rPr>
        <w:br/>
      </w:r>
      <w:r>
        <w:rPr>
          <w:rFonts w:hint="eastAsia"/>
        </w:rPr>
        <w:t>　　表 7： 医疗联动型平台（指标数＞10项）主要企业列表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中国市场不同核心功能智能化宠物互动平台规模（万元）及增长率对比（2021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娱乐互动类主要企业列表</w:t>
      </w:r>
      <w:r>
        <w:rPr>
          <w:rFonts w:hint="eastAsia"/>
        </w:rPr>
        <w:br/>
      </w:r>
      <w:r>
        <w:rPr>
          <w:rFonts w:hint="eastAsia"/>
        </w:rPr>
        <w:t>　　表 10： 健康管理类主要企业列表</w:t>
      </w:r>
      <w:r>
        <w:rPr>
          <w:rFonts w:hint="eastAsia"/>
        </w:rPr>
        <w:br/>
      </w:r>
      <w:r>
        <w:rPr>
          <w:rFonts w:hint="eastAsia"/>
        </w:rPr>
        <w:t>　　表 11： 社交分享类主要企业列表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中国市场不同应用智能化宠物互动平台规模（万元）及增长率对比（2021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中国市场主要企业智能化宠物互动平台规模（万元）&amp;（2021-2026）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中国市场主要企业智能化宠物互动平台规模份额对比（2021-2026）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中国市场主要企业进入智能化宠物互动平台市场日期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中国市场主要厂商智能化宠物互动平台产品类型及应用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2025年中国市场智能化宠物互动平台主要厂商市场地位（第一梯队、第二梯队和第三梯队）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中国市场智能化宠物互动平台市场投资、并购等现状分析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重点企业（14）在中国市场智能化宠物互动平台收入（万元）及毛利率（2021-2026）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中国不同产品类型智能化宠物互动平台规模列表（万元）&amp;（2021-2026）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中国不同产品类型智能化宠物互动平台规模市场份额列表（2021-2026）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中国不同产品类型智能化宠物互动平台规模（万元）预测（2027-2032）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中国不同产品类型智能化宠物互动平台规模市场份额预测（2027-2032）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中国不同应用智能化宠物互动平台规模列表（万元）&amp;（2021-2026）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中国不同应用智能化宠物互动平台规模市场份额列表（2021-2026）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中国不同应用智能化宠物互动平台规模（万元）预测（2027-2032）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中国不同应用智能化宠物互动平台规模市场份额预测（2027-2032）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智能化宠物互动平台行业发展机遇及主要驱动因素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智能化宠物互动平台行业发展面临的风险</w:t>
      </w:r>
      <w:r>
        <w:rPr>
          <w:rFonts w:hint="eastAsia"/>
        </w:rPr>
        <w:br/>
      </w:r>
      <w:r>
        <w:rPr>
          <w:rFonts w:hint="eastAsia"/>
        </w:rPr>
        <w:t>　　表 86： 智能化宠物互动平台行业政策分析</w:t>
      </w:r>
      <w:r>
        <w:rPr>
          <w:rFonts w:hint="eastAsia"/>
        </w:rPr>
        <w:br/>
      </w:r>
      <w:r>
        <w:rPr>
          <w:rFonts w:hint="eastAsia"/>
        </w:rPr>
        <w:t>　　表 87： 智能化宠物互动平台行业供应链分析</w:t>
      </w:r>
      <w:r>
        <w:rPr>
          <w:rFonts w:hint="eastAsia"/>
        </w:rPr>
        <w:br/>
      </w:r>
      <w:r>
        <w:rPr>
          <w:rFonts w:hint="eastAsia"/>
        </w:rPr>
        <w:t>　　表 88： 智能化宠物互动平台上游原材料和主要供应商情况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智能化宠物互动平台行业主要下游客户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智能化宠物互动平台产品图片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中国不同监测指标智能化宠物互动平台市场份额2025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基础记录型平台（指标数＜5项）产品图片</w:t>
      </w:r>
      <w:r>
        <w:rPr>
          <w:rFonts w:hint="eastAsia"/>
        </w:rPr>
        <w:br/>
      </w:r>
      <w:r>
        <w:rPr>
          <w:rFonts w:hint="eastAsia"/>
        </w:rPr>
        <w:t>　　图 9： 中国基础记录型平台（指标数＜5项）规模（万元）及增长率（2021-2032）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健康分析型平台（指标数5–10项）产品图片</w:t>
      </w:r>
      <w:r>
        <w:rPr>
          <w:rFonts w:hint="eastAsia"/>
        </w:rPr>
        <w:br/>
      </w:r>
      <w:r>
        <w:rPr>
          <w:rFonts w:hint="eastAsia"/>
        </w:rPr>
        <w:t>　　图 11： 中国健康分析型平台（指标数5–10项）规模（万元）及增长率（2021-2032）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医疗联动型平台（指标数＞10项）产品图片</w:t>
      </w:r>
      <w:r>
        <w:rPr>
          <w:rFonts w:hint="eastAsia"/>
        </w:rPr>
        <w:br/>
      </w:r>
      <w:r>
        <w:rPr>
          <w:rFonts w:hint="eastAsia"/>
        </w:rPr>
        <w:t>　　图 13： 中国医疗联动型平台（指标数＞10项）规模（万元）及增长率（2021-2032）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中国不同核心功能智能化宠物互动平台市场份额2025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15： 娱乐互动类产品图片</w:t>
      </w:r>
      <w:r>
        <w:rPr>
          <w:rFonts w:hint="eastAsia"/>
        </w:rPr>
        <w:br/>
      </w:r>
      <w:r>
        <w:rPr>
          <w:rFonts w:hint="eastAsia"/>
        </w:rPr>
        <w:t>　　图 16： 中国娱乐互动类规模（万元）及增长率（2021-2032）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健康管理类产品图片</w:t>
      </w:r>
      <w:r>
        <w:rPr>
          <w:rFonts w:hint="eastAsia"/>
        </w:rPr>
        <w:br/>
      </w:r>
      <w:r>
        <w:rPr>
          <w:rFonts w:hint="eastAsia"/>
        </w:rPr>
        <w:t>　　图 18： 中国健康管理类规模（万元）及增长率（2021-2032）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社交分享类产品图片</w:t>
      </w:r>
      <w:r>
        <w:rPr>
          <w:rFonts w:hint="eastAsia"/>
        </w:rPr>
        <w:br/>
      </w:r>
      <w:r>
        <w:rPr>
          <w:rFonts w:hint="eastAsia"/>
        </w:rPr>
        <w:t>　　图 20： 中国社交分享类规模（万元）及增长率（2021-2032）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中国不同应用智能化宠物互动平台市场份额2025 VS 2032</w:t>
      </w:r>
      <w:r>
        <w:rPr>
          <w:rFonts w:hint="eastAsia"/>
        </w:rPr>
        <w:br/>
      </w:r>
      <w:r>
        <w:rPr>
          <w:rFonts w:hint="eastAsia"/>
        </w:rPr>
        <w:t>　　图 22： 宠物猫</w:t>
      </w:r>
      <w:r>
        <w:rPr>
          <w:rFonts w:hint="eastAsia"/>
        </w:rPr>
        <w:br/>
      </w:r>
      <w:r>
        <w:rPr>
          <w:rFonts w:hint="eastAsia"/>
        </w:rPr>
        <w:t>　　图 23： 宠物狗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中国智能化宠物互动平台市场规模增速预测：（2021-2032）&amp;（万元）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中国市场智能化宠物互动平台市场规模，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2025年中国市场前五大厂商智能化宠物互动平台市场份额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2025年中国市场智能化宠物互动平台第一梯队、第二梯队和第三梯队厂商及市场份额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智能化宠物互动平台中国企业SWOT分析</w:t>
      </w:r>
      <w:r>
        <w:rPr>
          <w:rFonts w:hint="eastAsia"/>
        </w:rPr>
        <w:br/>
      </w:r>
      <w:r>
        <w:rPr>
          <w:rFonts w:hint="eastAsia"/>
        </w:rPr>
        <w:t>　　图 31： 智能化宠物互动平台产业链</w:t>
      </w:r>
      <w:r>
        <w:rPr>
          <w:rFonts w:hint="eastAsia"/>
        </w:rPr>
        <w:br/>
      </w:r>
      <w:r>
        <w:rPr>
          <w:rFonts w:hint="eastAsia"/>
        </w:rPr>
        <w:t>　　图 32： 智能化宠物互动平台行业采购模式</w:t>
      </w:r>
      <w:r>
        <w:rPr>
          <w:rFonts w:hint="eastAsia"/>
        </w:rPr>
        <w:br/>
      </w:r>
      <w:r>
        <w:rPr>
          <w:rFonts w:hint="eastAsia"/>
        </w:rPr>
        <w:t>　　图 33： 智能化宠物互动平台行业开发/生产模式分析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智能化宠物互动平台行业销售模式分析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5a965db94ebc" w:history="1">
        <w:r>
          <w:rPr>
            <w:rStyle w:val="Hyperlink"/>
          </w:rPr>
          <w:t>2026-2032年中国智能化宠物互动平台行业发展调研与前景趋势分析报告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b5a965db94ebc" w:history="1">
        <w:r>
          <w:rPr>
            <w:rStyle w:val="Hyperlink"/>
          </w:rPr>
          <w:t>https://www.20087.com/0/53/ZhiNengHuaChongWuHuDongPingTaiFaZhanQianJing.html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热点：智能宠物机器人、智能化宠物互动平台、最大的宠物交易平台、宠物智能化产品、宠物服务平台、宠物智能app、萌宠机器人、宠物智能科技、宠物平台app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06bd3ec247c6" w:history="1">
      <w:r>
        <w:rPr>
          <w:rStyle w:val="Hyperlink"/>
        </w:rPr>
        <w:t>2026-2032年中国智能化宠物互动平台行业发展调研与前景趋势分析报告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NengHuaChongWuHuDongPingTaiFaZhanQianJing.html" TargetMode="External" Id="R3d9b5a965db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NengHuaChongWuHuDongPingTaiFaZhanQianJing.html" TargetMode="External" Id="Rdcbf06bd3ec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2026-07-03T03:59:42Z</dcterms:created>
  <dcterms:modified xsi:type="dcterms:W3CDTF">2026-07-03T04:59:42Z</dcterms:modified>
  <dc:subject>2026-2032年中国智能化宠物互动平台行业发展调研与前景趋势分析报告</dc:subject>
  <dc:title>2026-2032年中国智能化宠物互动平台行业发展调研与前景趋势分析报告</dc:title>
  <cp:keywords>2026-2032年中国智能化宠物互动平台行业发展调研与前景趋势分析报告</cp:keywords>
  <dc:description>2026-2032年中国智能化宠物互动平台行业发展调研与前景趋势分析报告</dc:description>
</cp:coreProperties>
</file>