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c77dfb62946fe" w:history="1">
              <w:r>
                <w:rPr>
                  <w:rStyle w:val="Hyperlink"/>
                </w:rPr>
                <w:t>2026-2032年中国商用车润滑油市场研究与前景趋势预测报告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c77dfb62946fe" w:history="1">
              <w:r>
                <w:rPr>
                  <w:rStyle w:val="Hyperlink"/>
                </w:rPr>
                <w:t>2026-2032年中国商用车润滑油市场研究与前景趋势预测报告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c77dfb62946fe" w:history="1">
                <w:r>
                  <w:rPr>
                    <w:rStyle w:val="Hyperlink"/>
                  </w:rPr>
                  <w:t>https://www.20087.com/0/53/ShangYongCheRunHuaYouXianZhuangYuQianJingFenXi.html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商用车润滑油是保障重型卡车、客车及工程机械动力系统高效运行的关键润滑介质，需满足API CK-4、FA-4及ACEA E系列等严苛标准，具备优异的高温抗氧化性、抗磨损性、烟炱分散能力及燃油经济性。主流产品采用全合成或半合成基础油，复配高性能添加剂包（如ZDDP、清净剂、粘度指数改进剂），以应对长换油周期（可达10万公里以上）与高负荷工况。市场高度依赖OEM认证（如奔驰、沃尔沃、康明斯），品牌信任度成为核心竞争要素。然而，国六及欧七排放法规对低SAPS（硫、磷、灰分）要求加剧配方平衡难度；且假冒伪劣产品扰乱售后市场，损害设备寿命。</w:t>
      </w:r>
      <w:r>
        <w:rPr>
          <w:rFonts w:hint="eastAsia"/>
        </w:rPr>
        <w:br/>
      </w:r>
      <w:r>
        <w:rPr>
          <w:rFonts w:hint="eastAsia"/>
        </w:rPr>
        <w:t>　　未来，商用车润滑油将向按需润滑、数字化服务与碳中和配方方向演进。嵌入式油品传感器可实时监测粘度、水分及金属磨损颗粒，触发精准换油提醒；而区块链溯源确保正品流通。在配方端，生物基酯类基础油与可降解添加剂将降低生态毒性；再生基础油（rBase Oil）比例亦将提升。此外，润滑油企业将从“产品供应商”转型为“全生命周期润滑解决方案提供商”，提供油品管理、设备健康评估等增值服务。随着绿色物流与智能车队管理兴起，商用车润滑油正从“消耗性辅料”升级为支撑高效、低碳、可靠运输运营的战略性技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c77dfb62946fe" w:history="1">
        <w:r>
          <w:rPr>
            <w:rStyle w:val="Hyperlink"/>
          </w:rPr>
          <w:t>2026-2032年中国商用车润滑油市场研究与前景趋势预测报告</w:t>
        </w:r>
      </w:hyperlink>
      <w:r>
        <w:rPr>
          <w:rFonts w:hint="eastAsia"/>
        </w:rPr>
        <w:t>》基于国家统计局、相关行业协会及科研机构详实资料，系统梳理商用车润滑油行业的市场规模、供需格局及产业链特征，客观分析商用车润滑油技术发展水平和市场价格趋势。报告从商用车润滑油竞争格局、企业战略和品牌影响力等角度，评估主要市场参与者的经营表现，并结合政策环境与技术创新方向，研判商用车润滑油行业未来增长空间与潜在风险。通过对商用车润滑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商用车润滑油行业概述</w:t>
      </w:r>
      <w:r>
        <w:rPr>
          <w:rFonts w:hint="eastAsia"/>
        </w:rPr>
        <w:br/>
      </w:r>
      <w:r>
        <w:rPr>
          <w:rFonts w:hint="eastAsia"/>
        </w:rPr>
        <w:t>　　第一节 商用车润滑油定义与分类</w:t>
      </w:r>
      <w:r>
        <w:rPr>
          <w:rFonts w:hint="eastAsia"/>
        </w:rPr>
        <w:br/>
      </w:r>
      <w:r>
        <w:rPr>
          <w:rFonts w:hint="eastAsia"/>
        </w:rPr>
        <w:t>　　第二节 商用车润滑油应用领域</w:t>
      </w:r>
      <w:r>
        <w:rPr>
          <w:rFonts w:hint="eastAsia"/>
        </w:rPr>
        <w:br/>
      </w:r>
      <w:r>
        <w:rPr>
          <w:rFonts w:hint="eastAsia"/>
        </w:rPr>
        <w:t>　　第三节 商用车润滑油行业经济指标分析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一、商用车润滑油行业赢利性评估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二、商用车润滑油行业成长速度分析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三、商用车润滑油附加值提升空间探讨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四、商用车润滑油行业进入壁垒分析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五、商用车润滑油行业风险性评估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六、商用车润滑油行业周期性分析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七、商用车润滑油行业竞争程度指标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八、商用车润滑油行业成熟度综合分析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商用车润滑油产业链及经营模式分析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三、商用车润滑油销售模式与渠道策略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全球商用车润滑油市场发展分析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2025-2026年全球商用车润滑油行业发展分析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一、全球商用车润滑油行业市场规模与趋势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二、全球商用车润滑油行业发展特点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三、全球商用车润滑油行业竞争格局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主要国家与地区商用车润滑油市场分析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2026-2032年全球商用车润滑油行业发展趋势与前景预测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一、商用车润滑油行业发展趋势</w:t>
      </w:r>
      <w:r>
        <w:rPr>
          <w:rFonts w:hint="eastAsia"/>
        </w:rPr>
        <w:br/>
      </w:r>
      <w:r>
        <w:rPr>
          <w:rFonts w:hint="eastAsia"/>
        </w:rPr>
        <w:t>　　　　二、商用车润滑油行业发展潜力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中国商用车润滑油行业市场分析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2025-2026年商用车润滑油产能与投资动态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一、国内商用车润滑油产能现状与利用效率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二、商用车润滑油产能扩张与投资动态分析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2026-2032年商用车润滑油行业产量统计与趋势预测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一、2020-2025年商用车润滑油行业产量与增长趋势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1、2020-2025年商用车润滑油产量及增长趋势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2、2020-2025年商用车润滑油细分产品产量及份额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二、商用车润滑油产量影响因素分析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三、2026-2032年商用车润滑油产量预测</w:t>
      </w:r>
      <w:r>
        <w:rPr>
          <w:rFonts w:hint="eastAsia"/>
        </w:rPr>
        <w:br/>
      </w:r>
      <w:r>
        <w:rPr>
          <w:rFonts w:hint="eastAsia"/>
        </w:rPr>
        <w:t>　　第三节 2026-2032年商用车润滑油市场需求与销售分析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一、2025-2026年商用车润滑油行业需求现状</w:t>
      </w:r>
      <w:r>
        <w:rPr>
          <w:rFonts w:hint="eastAsia"/>
        </w:rPr>
        <w:br/>
      </w:r>
      <w:r>
        <w:rPr>
          <w:rFonts w:hint="eastAsia"/>
        </w:rPr>
        <w:t>　　　　二、商用车润滑油客户群体与需求特点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三、2020-2025年商用车润滑油行业销售规模分析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四、2026-2032年商用车润滑油市场增长潜力与规模预测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2025-2026年商用车润滑油行业技术发展现状及趋势分析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国内外商用车润滑油行业技术差距分析及差距形成的主要原因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商用车润滑油行业技术发展方向、趋势预测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一、2025-2026年商用车润滑油主要细分产品市场现状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一、2020-2025年商用车润滑油市场价格走势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商用车润滑油定价策略与方法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2026-2032年商用车润滑油价格竞争态势与趋势预测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2025-2026年重点区域商用车润滑油市场发展概况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2020-2025年中国商用车润滑油行业进出口情况分析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商用车润滑油行业进口规模与来源分析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一、2020-2025年商用车润滑油进口规模分析</w:t>
      </w:r>
      <w:r>
        <w:rPr>
          <w:rFonts w:hint="eastAsia"/>
        </w:rPr>
        <w:br/>
      </w:r>
      <w:r>
        <w:rPr>
          <w:rFonts w:hint="eastAsia"/>
        </w:rPr>
        <w:t>　　　　二、商用车润滑油主要进口来源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商用车润滑油行业出口规模与目的地分析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一、2020-2025年商用车润滑油出口规模分析</w:t>
      </w:r>
      <w:r>
        <w:rPr>
          <w:rFonts w:hint="eastAsia"/>
        </w:rPr>
        <w:br/>
      </w:r>
      <w:r>
        <w:rPr>
          <w:rFonts w:hint="eastAsia"/>
        </w:rPr>
        <w:t>　　　　二、商用车润滑油主要出口目的地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2020-2025年中国商用车润滑油总体规模与财务指标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中国商用车润滑油行业总体规模分析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一、商用车润滑油企业数量与结构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二、商用车润滑油从业人员规模</w:t>
      </w:r>
      <w:r>
        <w:rPr>
          <w:rFonts w:hint="eastAsia"/>
        </w:rPr>
        <w:br/>
      </w:r>
      <w:r>
        <w:rPr>
          <w:rFonts w:hint="eastAsia"/>
        </w:rPr>
        <w:t>　　　　三、商用车润滑油行业资产状况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中国商用车润滑油行业财务指标总体分析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商用车润滑油重点企业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商用车润滑油领先企业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商用车润滑油标杆企业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商用车润滑油代表企业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商用车润滑油龙头企业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商用车润滑油重点企业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中国商用车润滑油行业竞争格局分析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2025-2026年商用车润滑油行业竞争力分析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一、商用车润滑油供应商议价能力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四、商用车润滑油替代品威胁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2020-2025年商用车润滑油行业企业并购活动分析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2025-2026年商用车润滑油行业会展与招投标活动分析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一、商用车润滑油行业会展活动及其市场影响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2026年中国商用车润滑油企业发展策略分析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商用车润滑油市场策略分析</w:t>
      </w:r>
      <w:r>
        <w:rPr>
          <w:rFonts w:hint="eastAsia"/>
        </w:rPr>
        <w:br/>
      </w:r>
      <w:r>
        <w:rPr>
          <w:rFonts w:hint="eastAsia"/>
        </w:rPr>
        <w:t>　　　　一、商用车润滑油市场定位与拓展策略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二、商用车润滑油市场细分与目标客户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商用车润滑油销售策略分析</w:t>
      </w:r>
      <w:r>
        <w:rPr>
          <w:rFonts w:hint="eastAsia"/>
        </w:rPr>
        <w:br/>
      </w:r>
      <w:r>
        <w:rPr>
          <w:rFonts w:hint="eastAsia"/>
        </w:rPr>
        <w:t>　　　　一、商用车润滑油销售渠道与网络建设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提高商用车润滑油企业竞争力建议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一、商用车润滑油技术创新与管理优化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商用车润滑油品牌战略思考</w:t>
      </w:r>
      <w:r>
        <w:rPr>
          <w:rFonts w:hint="eastAsia"/>
        </w:rPr>
        <w:br/>
      </w:r>
      <w:r>
        <w:rPr>
          <w:rFonts w:hint="eastAsia"/>
        </w:rPr>
        <w:t>　　　　一、商用车润滑油品牌建设与维护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二、商用车润滑油品牌影响力与市场竞争力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中国商用车润滑油行业风险与对策</w:t>
      </w:r>
      <w:r>
        <w:rPr>
          <w:rFonts w:hint="eastAsia"/>
        </w:rPr>
        <w:br/>
      </w:r>
      <w:r>
        <w:rPr>
          <w:rFonts w:hint="eastAsia"/>
        </w:rPr>
        <w:t>　　第一节 商用车润滑油行业SWOT分析</w:t>
      </w:r>
      <w:r>
        <w:rPr>
          <w:rFonts w:hint="eastAsia"/>
        </w:rPr>
        <w:br/>
      </w:r>
      <w:r>
        <w:rPr>
          <w:rFonts w:hint="eastAsia"/>
        </w:rPr>
        <w:t>　　　　一、商用车润滑油行业优势分析</w:t>
      </w:r>
      <w:r>
        <w:rPr>
          <w:rFonts w:hint="eastAsia"/>
        </w:rPr>
        <w:br/>
      </w:r>
      <w:r>
        <w:rPr>
          <w:rFonts w:hint="eastAsia"/>
        </w:rPr>
        <w:t>　　　　二、商用车润滑油行业劣势分析</w:t>
      </w:r>
      <w:r>
        <w:rPr>
          <w:rFonts w:hint="eastAsia"/>
        </w:rPr>
        <w:br/>
      </w:r>
      <w:r>
        <w:rPr>
          <w:rFonts w:hint="eastAsia"/>
        </w:rPr>
        <w:t>　　　　三、商用车润滑油市场机会探索</w:t>
      </w:r>
      <w:r>
        <w:rPr>
          <w:rFonts w:hint="eastAsia"/>
        </w:rPr>
        <w:br/>
      </w:r>
      <w:r>
        <w:rPr>
          <w:rFonts w:hint="eastAsia"/>
        </w:rPr>
        <w:t>　　　　四、商用车润滑油市场威胁评估</w:t>
      </w:r>
      <w:r>
        <w:rPr>
          <w:rFonts w:hint="eastAsia"/>
        </w:rPr>
        <w:br/>
      </w:r>
      <w:r>
        <w:rPr>
          <w:rFonts w:hint="eastAsia"/>
        </w:rPr>
        <w:t>　　第二节 商用车润滑油行业风险及对策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2026-2032年中国商用车润滑油行业前景与发展趋势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商用车润滑油行业发展环境分析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2026-2032年商用车润滑油行业发展趋势与方向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一、商用车润滑油行业发展方向预测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二、商用车润滑油发展趋势分析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2026-2032年商用车润滑油行业发展潜力与机遇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一、商用车润滑油市场发展潜力评估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二、商用车润滑油新兴市场与机遇探索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中~智~林~－商用车润滑油行业发展建议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商用车润滑油行业类别</w:t>
      </w:r>
      <w:r>
        <w:rPr>
          <w:rFonts w:hint="eastAsia"/>
        </w:rPr>
        <w:br/>
      </w:r>
      <w:r>
        <w:rPr>
          <w:rFonts w:hint="eastAsia"/>
        </w:rPr>
        <w:t>　　图表 商用车润滑油行业产业链调研</w:t>
      </w:r>
      <w:r>
        <w:rPr>
          <w:rFonts w:hint="eastAsia"/>
        </w:rPr>
        <w:br/>
      </w:r>
      <w:r>
        <w:rPr>
          <w:rFonts w:hint="eastAsia"/>
        </w:rPr>
        <w:t>　　图表 商用车润滑油行业现状</w:t>
      </w:r>
      <w:r>
        <w:rPr>
          <w:rFonts w:hint="eastAsia"/>
        </w:rPr>
        <w:br/>
      </w:r>
      <w:r>
        <w:rPr>
          <w:rFonts w:hint="eastAsia"/>
        </w:rPr>
        <w:t>　　图表 商用车润滑油行业标准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2025年中国商用车润滑油行业产能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2020-2025年中国商用车润滑油行业产量统计</w:t>
      </w:r>
      <w:r>
        <w:rPr>
          <w:rFonts w:hint="eastAsia"/>
        </w:rPr>
        <w:br/>
      </w:r>
      <w:r>
        <w:rPr>
          <w:rFonts w:hint="eastAsia"/>
        </w:rPr>
        <w:t>　　图表 商用车润滑油行业动态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2020-2025年中国商用车润滑油市场需求量</w:t>
      </w:r>
      <w:r>
        <w:rPr>
          <w:rFonts w:hint="eastAsia"/>
        </w:rPr>
        <w:br/>
      </w:r>
      <w:r>
        <w:rPr>
          <w:rFonts w:hint="eastAsia"/>
        </w:rPr>
        <w:t>　　图表 2025年中国商用车润滑油行业需求区域调研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2020-2025年中国商用车润滑油行情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**地区商用车润滑油市场规模</w:t>
      </w:r>
      <w:r>
        <w:rPr>
          <w:rFonts w:hint="eastAsia"/>
        </w:rPr>
        <w:br/>
      </w:r>
      <w:r>
        <w:rPr>
          <w:rFonts w:hint="eastAsia"/>
        </w:rPr>
        <w:t>　　图表 **地区商用车润滑油行业市场需求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**地区商用车润滑油市场调研</w:t>
      </w:r>
      <w:r>
        <w:rPr>
          <w:rFonts w:hint="eastAsia"/>
        </w:rPr>
        <w:br/>
      </w:r>
      <w:r>
        <w:rPr>
          <w:rFonts w:hint="eastAsia"/>
        </w:rPr>
        <w:t>　　图表 **地区商用车润滑油行业市场需求分析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**地区商用车润滑油市场规模</w:t>
      </w:r>
      <w:r>
        <w:rPr>
          <w:rFonts w:hint="eastAsia"/>
        </w:rPr>
        <w:br/>
      </w:r>
      <w:r>
        <w:rPr>
          <w:rFonts w:hint="eastAsia"/>
        </w:rPr>
        <w:t>　　图表 **地区商用车润滑油行业市场需求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**地区商用车润滑油市场调研</w:t>
      </w:r>
      <w:r>
        <w:rPr>
          <w:rFonts w:hint="eastAsia"/>
        </w:rPr>
        <w:br/>
      </w:r>
      <w:r>
        <w:rPr>
          <w:rFonts w:hint="eastAsia"/>
        </w:rPr>
        <w:t>　　图表 **地区商用车润滑油行业市场需求分析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商用车润滑油行业竞争对手分析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2026-2032年中国商用车润滑油行业产量预测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2026-2032年中国商用车润滑油市场需求预测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2026-2032年中国商用车润滑油行业市场规模预测</w:t>
      </w:r>
      <w:r>
        <w:rPr>
          <w:rFonts w:hint="eastAsia"/>
        </w:rPr>
        <w:br/>
      </w:r>
      <w:r>
        <w:rPr>
          <w:rFonts w:hint="eastAsia"/>
        </w:rPr>
        <w:t>　　图表 商用车润滑油行业准入条件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2026-2032年中国商用车润滑油行业信息化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2026-2032年中国商用车润滑油市场前景</w:t>
      </w:r>
      <w:r>
        <w:rPr>
          <w:rFonts w:hint="eastAsia"/>
        </w:rPr>
        <w:br/>
      </w:r>
      <w:r>
        <w:rPr>
          <w:rFonts w:hint="eastAsia"/>
        </w:rPr>
        <w:t>　　图表 2026-2032年中国商用车润滑油行业风险分析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2026-2032年中国商用车润滑油行业发展趋势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c77dfb62946fe" w:history="1">
        <w:r>
          <w:rPr>
            <w:rStyle w:val="Hyperlink"/>
          </w:rPr>
          <w:t>2026-2032年中国商用车润滑油市场研究与前景趋势预测报告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c77dfb62946fe" w:history="1">
        <w:r>
          <w:rPr>
            <w:rStyle w:val="Hyperlink"/>
          </w:rPr>
          <w:t>https://www.20087.com/0/53/ShangYongCheRunHuaYouXianZhuangYuQianJingFenXi.html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热点：车用润滑油是指哪三种、商用车润滑油品牌、润滑油和柴油的区别、商用车润滑油级别、汽车用润滑油主要包括、商用车润滑油嘴标准、润滑脂是属于成品油吗、商用车润滑油有哪些、汽车润滑脂是什么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13167d7454441" w:history="1">
      <w:r>
        <w:rPr>
          <w:rStyle w:val="Hyperlink"/>
        </w:rPr>
        <w:t>2026-2032年中国商用车润滑油市场研究与前景趋势预测报告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angYongCheRunHuaYouXianZhuangYuQianJingFenXi.html" TargetMode="External" Id="R8cac77dfb62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angYongCheRunHuaYouXianZhuangYuQianJingFenXi.html" TargetMode="External" Id="R4e113167d745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2025-12-18T01:54:25Z</dcterms:created>
  <dcterms:modified xsi:type="dcterms:W3CDTF">2025-12-18T02:54:25Z</dcterms:modified>
  <dc:subject>2026-2032年中国商用车润滑油市场研究与前景趋势预测报告</dc:subject>
  <dc:title>2026-2032年中国商用车润滑油市场研究与前景趋势预测报告</dc:title>
  <cp:keywords>2026-2032年中国商用车润滑油市场研究与前景趋势预测报告</cp:keywords>
  <dc:description>2026-2032年中国商用车润滑油市场研究与前景趋势预测报告</dc:description>
</cp:coreProperties>
</file>