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388802d24343" w:history="1">
              <w:r>
                <w:rPr>
                  <w:rStyle w:val="Hyperlink"/>
                </w:rPr>
                <w:t>2024-2030年中国工业型材发展现状分析与市场前景报告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388802d24343" w:history="1">
              <w:r>
                <w:rPr>
                  <w:rStyle w:val="Hyperlink"/>
                </w:rPr>
                <w:t>2024-2030年中国工业型材发展现状分析与市场前景报告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6388802d24343" w:history="1">
                <w:r>
                  <w:rPr>
                    <w:rStyle w:val="Hyperlink"/>
                  </w:rPr>
                  <w:t>https://www.20087.com/0/73/GongYeXingCaiDeQianJingQuShi.html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型材是用于建筑、机械制造、航空航天等领域的各种金属型材。近年来，随着工业制造技术的进步和市场需求的变化，工业型材的应用范围不断扩大。目前，工业型材不仅在材料选择上更加多样化，如铝合金、不锈钢等，而且在生产工艺上也不断创新，以提高型材的力学性能和耐腐蚀性。</w:t>
      </w:r>
      <w:r>
        <w:rPr>
          <w:rFonts w:hint="eastAsia"/>
        </w:rPr>
        <w:br/>
      </w:r>
      <w:r>
        <w:rPr>
          <w:rFonts w:hint="eastAsia"/>
        </w:rPr>
        <w:t>　　未来，工业型材的发展将更加注重高性能和轻量化。一方面，通过采用新型合金材料和优化生产工艺，工业型材将能够满足更高强度和更轻重量的需求；另一方面，随着新能源和智能制造技术的发展，工业型材将需要适应更多样化的应用场景，如在电动汽车和无人机中的应用。此外，随着对环境保护意识的提高，工业型材的生产和使用也将更加注重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388802d24343" w:history="1">
        <w:r>
          <w:rPr>
            <w:rStyle w:val="Hyperlink"/>
          </w:rPr>
          <w:t>2024-2030年中国工业型材发展现状分析与市场前景报告</w:t>
        </w:r>
      </w:hyperlink>
      <w:r>
        <w:rPr>
          <w:rFonts w:hint="eastAsia"/>
        </w:rPr>
        <w:t>》基于权威数据资源与长期监测数据，全面分析了工业型材行业现状、市场需求、市场规模及产业链结构。工业型材报告探讨了价格变动、细分市场特征以及市场前景，并对未来发展趋势进行了科学预测。同时，工业型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工业型材行业界定及应用领域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工业型材行业定义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工业型材主要应用领域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全球工业型材行业市场调研分析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全球工业型材行业经济环境分析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全球工业型材市场总体情况分析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一、全球工业型材行业的发展特点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二、全球工业型材市场结构</w:t>
      </w:r>
      <w:r>
        <w:rPr>
          <w:rFonts w:hint="eastAsia"/>
        </w:rPr>
        <w:br/>
      </w:r>
      <w:r>
        <w:rPr>
          <w:rFonts w:hint="eastAsia"/>
        </w:rPr>
        <w:t>　　　　三、全球工业型材行业竞争格局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全球主要国家（地区）工业型材市场分析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2024-2030年全球工业型材行业发展趋势预测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工业型材行业发展环境分析</w:t>
      </w:r>
      <w:r>
        <w:rPr>
          <w:rFonts w:hint="eastAsia"/>
        </w:rPr>
        <w:br/>
      </w:r>
      <w:r>
        <w:rPr>
          <w:rFonts w:hint="eastAsia"/>
        </w:rPr>
        <w:t>　　第一节 工业型材行业环境分析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中国工业型材行业供给、需求分析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2024年中国工业型材市场现状</w:t>
      </w:r>
      <w:r>
        <w:rPr>
          <w:rFonts w:hint="eastAsia"/>
        </w:rPr>
        <w:br/>
      </w:r>
      <w:r>
        <w:rPr>
          <w:rFonts w:hint="eastAsia"/>
        </w:rPr>
        <w:t>　　第二节 中国工业型材产量分析及预测</w:t>
      </w:r>
      <w:r>
        <w:rPr>
          <w:rFonts w:hint="eastAsia"/>
        </w:rPr>
        <w:br/>
      </w:r>
      <w:r>
        <w:rPr>
          <w:rFonts w:hint="eastAsia"/>
        </w:rPr>
        <w:t>　　　　一、工业型材总体产能规模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、2019-2024年中国工业型材产量统计</w:t>
      </w:r>
      <w:r>
        <w:rPr>
          <w:rFonts w:hint="eastAsia"/>
        </w:rPr>
        <w:br/>
      </w:r>
      <w:r>
        <w:rPr>
          <w:rFonts w:hint="eastAsia"/>
        </w:rPr>
        <w:t>　　　　三、工业型材生产区域分布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四、2024-2030年中国工业型材产量预测</w:t>
      </w:r>
      <w:r>
        <w:rPr>
          <w:rFonts w:hint="eastAsia"/>
        </w:rPr>
        <w:br/>
      </w:r>
      <w:r>
        <w:rPr>
          <w:rFonts w:hint="eastAsia"/>
        </w:rPr>
        <w:t>　　第三节 中国工业型材市场需求分析及预测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二、2019-2024年中国工业型材市场需求统计</w:t>
      </w:r>
      <w:r>
        <w:rPr>
          <w:rFonts w:hint="eastAsia"/>
        </w:rPr>
        <w:br/>
      </w:r>
      <w:r>
        <w:rPr>
          <w:rFonts w:hint="eastAsia"/>
        </w:rPr>
        <w:t>　　　　三、工业型材市场饱和度</w:t>
      </w:r>
      <w:r>
        <w:rPr>
          <w:rFonts w:hint="eastAsia"/>
        </w:rPr>
        <w:br/>
      </w:r>
      <w:r>
        <w:rPr>
          <w:rFonts w:hint="eastAsia"/>
        </w:rPr>
        <w:t>　　　　四、影响工业型材市场需求的因素</w:t>
      </w:r>
      <w:r>
        <w:rPr>
          <w:rFonts w:hint="eastAsia"/>
        </w:rPr>
        <w:br/>
      </w:r>
      <w:r>
        <w:rPr>
          <w:rFonts w:hint="eastAsia"/>
        </w:rPr>
        <w:t>　　　　五、工业型材市场潜力分析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六、2024-2030年中国工业型材市场需求预测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中国工业型材行业进出口分析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一、2019-2024年工业型材进口量及增速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三、2024-2030年工业型材进口量及增速预测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一、2019-2024年工业型材出口量及增速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三、2024-2030年工业型材出口量及增速预测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一、中国工业型材行业区域市场分布情况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五、**地区工业型材行业市场需求规模情况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六、**地区工业型材行业市场需求规模情况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中国工业型材细分行业调研</w:t>
      </w:r>
      <w:r>
        <w:rPr>
          <w:rFonts w:hint="eastAsia"/>
        </w:rPr>
        <w:br/>
      </w:r>
      <w:r>
        <w:rPr>
          <w:rFonts w:hint="eastAsia"/>
        </w:rPr>
        <w:t>　　第一节 主要工业型材细分行业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中国工业型材企业营销及发展建议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工业型材企业营销策略分析及建议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工业型材企业营销策略分析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一、工业型材企业营销策略</w:t>
      </w:r>
      <w:r>
        <w:rPr>
          <w:rFonts w:hint="eastAsia"/>
        </w:rPr>
        <w:br/>
      </w:r>
      <w:r>
        <w:rPr>
          <w:rFonts w:hint="eastAsia"/>
        </w:rPr>
        <w:t>　　　　二、工业型材企业经验借鉴</w:t>
      </w:r>
      <w:r>
        <w:rPr>
          <w:rFonts w:hint="eastAsia"/>
        </w:rPr>
        <w:br/>
      </w:r>
      <w:r>
        <w:rPr>
          <w:rFonts w:hint="eastAsia"/>
        </w:rPr>
        <w:t>　　第三节 工业型材企业营销模式演化与创新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工业型材企业经营发展分析及建议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一、工业型材企业存在的问题</w:t>
      </w:r>
      <w:r>
        <w:rPr>
          <w:rFonts w:hint="eastAsia"/>
        </w:rPr>
        <w:br/>
      </w:r>
      <w:r>
        <w:rPr>
          <w:rFonts w:hint="eastAsia"/>
        </w:rPr>
        <w:t>　　　　二、工业型材企业应对的策略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2024年工业型材市场前景分析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专家对工业型材行业投资风险预警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工业型材行业投资战略研究</w:t>
      </w:r>
      <w:r>
        <w:rPr>
          <w:rFonts w:hint="eastAsia"/>
        </w:rPr>
        <w:br/>
      </w:r>
      <w:r>
        <w:rPr>
          <w:rFonts w:hint="eastAsia"/>
        </w:rPr>
        <w:t>　　第一节 工业型材行业发展战略研究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对我国工业型材品牌的战略思考</w:t>
      </w:r>
      <w:r>
        <w:rPr>
          <w:rFonts w:hint="eastAsia"/>
        </w:rPr>
        <w:br/>
      </w:r>
      <w:r>
        <w:rPr>
          <w:rFonts w:hint="eastAsia"/>
        </w:rPr>
        <w:t>　　　　一、工业型材品牌的重要性</w:t>
      </w:r>
      <w:r>
        <w:rPr>
          <w:rFonts w:hint="eastAsia"/>
        </w:rPr>
        <w:br/>
      </w:r>
      <w:r>
        <w:rPr>
          <w:rFonts w:hint="eastAsia"/>
        </w:rPr>
        <w:t>　　　　二、工业型材实施品牌战略的意义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四、我国工业型材企业的品牌战略</w:t>
      </w:r>
      <w:r>
        <w:rPr>
          <w:rFonts w:hint="eastAsia"/>
        </w:rPr>
        <w:br/>
      </w:r>
      <w:r>
        <w:rPr>
          <w:rFonts w:hint="eastAsia"/>
        </w:rPr>
        <w:t>　　　　五、工业型材品牌战略管理的策略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工业型材经营策略分析</w:t>
      </w:r>
      <w:r>
        <w:rPr>
          <w:rFonts w:hint="eastAsia"/>
        </w:rPr>
        <w:br/>
      </w:r>
      <w:r>
        <w:rPr>
          <w:rFonts w:hint="eastAsia"/>
        </w:rPr>
        <w:t>　　　　一、工业型材市场细分策略</w:t>
      </w:r>
      <w:r>
        <w:rPr>
          <w:rFonts w:hint="eastAsia"/>
        </w:rPr>
        <w:br/>
      </w:r>
      <w:r>
        <w:rPr>
          <w:rFonts w:hint="eastAsia"/>
        </w:rPr>
        <w:t>　　　　二、工业型材市场创新策略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四、工业型材新产品差异化战略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中⋅智⋅林⋅：工业型材行业投资战略研究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一、2024-2030年工业型材行业投资战略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工业型材行业类别</w:t>
      </w:r>
      <w:r>
        <w:rPr>
          <w:rFonts w:hint="eastAsia"/>
        </w:rPr>
        <w:br/>
      </w:r>
      <w:r>
        <w:rPr>
          <w:rFonts w:hint="eastAsia"/>
        </w:rPr>
        <w:t>　　图表 工业型材行业产业链调研</w:t>
      </w:r>
      <w:r>
        <w:rPr>
          <w:rFonts w:hint="eastAsia"/>
        </w:rPr>
        <w:br/>
      </w:r>
      <w:r>
        <w:rPr>
          <w:rFonts w:hint="eastAsia"/>
        </w:rPr>
        <w:t>　　图表 工业型材行业现状</w:t>
      </w:r>
      <w:r>
        <w:rPr>
          <w:rFonts w:hint="eastAsia"/>
        </w:rPr>
        <w:br/>
      </w:r>
      <w:r>
        <w:rPr>
          <w:rFonts w:hint="eastAsia"/>
        </w:rPr>
        <w:t>　　图表 工业型材行业标准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2019-2024年中国工业型材行业产量统计</w:t>
      </w:r>
      <w:r>
        <w:rPr>
          <w:rFonts w:hint="eastAsia"/>
        </w:rPr>
        <w:br/>
      </w:r>
      <w:r>
        <w:rPr>
          <w:rFonts w:hint="eastAsia"/>
        </w:rPr>
        <w:t>　　图表 工业型材行业动态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2019-2024年中国工业型材市场需求量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2019-2024年中国工业型材行情</w:t>
      </w:r>
      <w:r>
        <w:rPr>
          <w:rFonts w:hint="eastAsia"/>
        </w:rPr>
        <w:br/>
      </w:r>
      <w:r>
        <w:rPr>
          <w:rFonts w:hint="eastAsia"/>
        </w:rPr>
        <w:t>　　图表 2019-2024年中国工业型材价格走势图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**地区工业型材市场规模</w:t>
      </w:r>
      <w:r>
        <w:rPr>
          <w:rFonts w:hint="eastAsia"/>
        </w:rPr>
        <w:br/>
      </w:r>
      <w:r>
        <w:rPr>
          <w:rFonts w:hint="eastAsia"/>
        </w:rPr>
        <w:t>　　图表 **地区工业型材行业市场需求</w:t>
      </w:r>
      <w:r>
        <w:rPr>
          <w:rFonts w:hint="eastAsia"/>
        </w:rPr>
        <w:br/>
      </w:r>
      <w:r>
        <w:rPr>
          <w:rFonts w:hint="eastAsia"/>
        </w:rPr>
        <w:t>　　图表 **地区工业型材市场调研</w:t>
      </w:r>
      <w:r>
        <w:rPr>
          <w:rFonts w:hint="eastAsia"/>
        </w:rPr>
        <w:br/>
      </w:r>
      <w:r>
        <w:rPr>
          <w:rFonts w:hint="eastAsia"/>
        </w:rPr>
        <w:t>　　图表 **地区工业型材行业市场需求分析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**地区工业型材市场规模</w:t>
      </w:r>
      <w:r>
        <w:rPr>
          <w:rFonts w:hint="eastAsia"/>
        </w:rPr>
        <w:br/>
      </w:r>
      <w:r>
        <w:rPr>
          <w:rFonts w:hint="eastAsia"/>
        </w:rPr>
        <w:t>　　图表 **地区工业型材行业市场需求</w:t>
      </w:r>
      <w:r>
        <w:rPr>
          <w:rFonts w:hint="eastAsia"/>
        </w:rPr>
        <w:br/>
      </w:r>
      <w:r>
        <w:rPr>
          <w:rFonts w:hint="eastAsia"/>
        </w:rPr>
        <w:t>　　图表 **地区工业型材市场调研</w:t>
      </w:r>
      <w:r>
        <w:rPr>
          <w:rFonts w:hint="eastAsia"/>
        </w:rPr>
        <w:br/>
      </w:r>
      <w:r>
        <w:rPr>
          <w:rFonts w:hint="eastAsia"/>
        </w:rPr>
        <w:t>　　图表 **地区工业型材行业市场需求分析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工业型材行业竞争对手分析</w:t>
      </w:r>
      <w:r>
        <w:rPr>
          <w:rFonts w:hint="eastAsia"/>
        </w:rPr>
        <w:br/>
      </w:r>
      <w:r>
        <w:rPr>
          <w:rFonts w:hint="eastAsia"/>
        </w:rPr>
        <w:t>　　图表 工业型材重点企业（一）基本信息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2024-2030年中国工业型材行业市场规模预测</w:t>
      </w:r>
      <w:r>
        <w:rPr>
          <w:rFonts w:hint="eastAsia"/>
        </w:rPr>
        <w:br/>
      </w:r>
      <w:r>
        <w:rPr>
          <w:rFonts w:hint="eastAsia"/>
        </w:rPr>
        <w:t>　　图表 工业型材行业准入条件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2024-2030年中国工业型材市场前景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388802d24343" w:history="1">
        <w:r>
          <w:rPr>
            <w:rStyle w:val="Hyperlink"/>
          </w:rPr>
          <w:t>2024-2030年中国工业型材发展现状分析与市场前景报告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6388802d24343" w:history="1">
        <w:r>
          <w:rPr>
            <w:rStyle w:val="Hyperlink"/>
          </w:rPr>
          <w:t>https://www.20087.com/0/73/GongYeXingCaiDeQianJingQuShi.html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21e66c9e4de3" w:history="1">
      <w:r>
        <w:rPr>
          <w:rStyle w:val="Hyperlink"/>
        </w:rPr>
        <w:t>2024-2030年中国工业型材发展现状分析与市场前景报告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ongYeXingCaiDeQianJingQuShi.html" TargetMode="External" Id="Re736388802d2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ongYeXingCaiDeQianJingQuShi.html" TargetMode="External" Id="R1a5921e66c9e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2024-02-11T04:34:00Z</dcterms:created>
  <dcterms:modified xsi:type="dcterms:W3CDTF">2024-02-11T05:34:00Z</dcterms:modified>
  <dc:subject>2024-2030年中国工业型材发展现状分析与市场前景报告</dc:subject>
  <dc:title>2024-2030年中国工业型材发展现状分析与市场前景报告</dc:title>
  <cp:keywords>2024-2030年中国工业型材发展现状分析与市场前景报告</cp:keywords>
  <dc:description>2024-2030年中国工业型材发展现状分析与市场前景报告</dc:description>
</cp:coreProperties>
</file>