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81932495441ea" w:history="1">
              <w:r>
                <w:rPr>
                  <w:rStyle w:val="Hyperlink"/>
                </w:rPr>
                <w:t>2026-2032年中国家用缝纫机行业研究分析及发展前景预测报告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81932495441ea" w:history="1">
              <w:r>
                <w:rPr>
                  <w:rStyle w:val="Hyperlink"/>
                </w:rPr>
                <w:t>2026-2032年中国家用缝纫机行业研究分析及发展前景预测报告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81932495441ea" w:history="1">
                <w:r>
                  <w:rPr>
                    <w:rStyle w:val="Hyperlink"/>
                  </w:rPr>
                  <w:t>https://www.20087.com/7/96/JiaYongFengRenJiDeQianJing.html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缝纫机是家庭DIY、服装修补及手工艺创作工具，产品分为机械式、电子式与智能电脑机型，强调操作简易性、线迹多样性（超百种）及静音设计。高端型号集成LCD触控屏、USB导入花样、自动穿线及张力调节功能，吸引年轻手工爱好者。跨境电商与短视频教程推动入门级机型热销，尤其在欧美及东南亚市场。然而，低价产品普遍存在电机扭矩不足、塑料齿轮易磨损问题；且多数用户仅使用基础功能，高级特性利用率低。此外，快时尚文化削弱日常缝补需求，制约长期使用频率。</w:t>
      </w:r>
      <w:r>
        <w:rPr>
          <w:rFonts w:hint="eastAsia"/>
        </w:rPr>
        <w:br/>
      </w:r>
      <w:r>
        <w:rPr>
          <w:rFonts w:hint="eastAsia"/>
        </w:rPr>
        <w:t>　　未来，家用缝纫机将向教育赋能、可持续时尚与智能创作融合升级。内置AR引导系统可实时投影走线路径，降低学习门槛；而AI设计助手根据用户上传图片生成可缝制图案。在环保维度，品牌推出“旧衣改造”套件，鼓励循环利用；模块化设计支持电机、压脚等部件单独更换。商业模式上，订阅制花样库与在线课程构建社区生态。政策层面，欧盟纺织品战略推动家庭修补文化复兴。长远看，家用缝纫机或从“工具”转型为“创意表达终端”，与3D编织、智能织物结合，支持可穿戴电子集成，成为个人化可持续时尚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81932495441ea" w:history="1">
        <w:r>
          <w:rPr>
            <w:rStyle w:val="Hyperlink"/>
          </w:rPr>
          <w:t>2026-2032年中国家用缝纫机行业研究分析及发展前景预测报告</w:t>
        </w:r>
      </w:hyperlink>
      <w:r>
        <w:rPr>
          <w:rFonts w:hint="eastAsia"/>
        </w:rPr>
        <w:t>》系统分析了家用缝纫机行业的现状，全面梳理了家用缝纫机市场需求、市场规模、产业链结构及价格体系，详细解读了家用缝纫机细分市场特点。报告结合权威数据，科学预测了家用缝纫机市场前景与发展趋势，客观分析了品牌竞争格局、市场集中度及重点企业的运营表现，并指出了家用缝纫机行业面临的机遇与风险。为家用缝纫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家用缝纫机市场概述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中国不同产品类型家用缝纫机增长趋势2021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电子缝纫机</w:t>
      </w:r>
      <w:r>
        <w:rPr>
          <w:rFonts w:hint="eastAsia"/>
        </w:rPr>
        <w:br/>
      </w:r>
      <w:r>
        <w:rPr>
          <w:rFonts w:hint="eastAsia"/>
        </w:rPr>
        <w:t>　　　　1.2.3 电脑缝纫机</w:t>
      </w:r>
      <w:r>
        <w:rPr>
          <w:rFonts w:hint="eastAsia"/>
        </w:rPr>
        <w:br/>
      </w:r>
      <w:r>
        <w:rPr>
          <w:rFonts w:hint="eastAsia"/>
        </w:rPr>
        <w:t>　　1.3 从不同终端用户，家用缝纫机主要包括如下几个方面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中国不同终端用户家用缝纫机增长趋势2021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普通用户</w:t>
      </w:r>
      <w:r>
        <w:rPr>
          <w:rFonts w:hint="eastAsia"/>
        </w:rPr>
        <w:br/>
      </w:r>
      <w:r>
        <w:rPr>
          <w:rFonts w:hint="eastAsia"/>
        </w:rPr>
        <w:t>　　　　1.3.3 专业设计</w:t>
      </w:r>
      <w:r>
        <w:rPr>
          <w:rFonts w:hint="eastAsia"/>
        </w:rPr>
        <w:br/>
      </w:r>
      <w:r>
        <w:rPr>
          <w:rFonts w:hint="eastAsia"/>
        </w:rPr>
        <w:t>　　1.4 中国家用缝纫机发展现状及未来趋势（2021-2032）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中国市场家用缝纫机收入及增长率（2021-2032）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中国市场家用缝纫机销量及增长率（2021-2032）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中国市场主要家用缝纫机厂商分析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中国市场主要厂商家用缝纫机销量及市场占有率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中国市场主要厂商家用缝纫机销量（2021-2026）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中国市场主要厂商家用缝纫机收入及市场占有率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中国市场主要厂商家用缝纫机收入（2021-2026）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中国市场主要厂商家用缝纫机收入市场份额（2021-2026）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2025年中国市场主要厂商家用缝纫机收入排名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中国市场主要厂商家用缝纫机价格（2021-2026）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中国市场主要厂商家用缝纫机总部及产地分布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中国市场主要厂商成立时间及家用缝纫机商业化日期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中国市场主要厂商家用缝纫机产品类型及应用</w:t>
      </w:r>
      <w:r>
        <w:rPr>
          <w:rFonts w:hint="eastAsia"/>
        </w:rPr>
        <w:br/>
      </w:r>
      <w:r>
        <w:rPr>
          <w:rFonts w:hint="eastAsia"/>
        </w:rPr>
        <w:t>　　2.7 家用缝纫机行业集中度、竞争程度分析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家用缝纫机行业集中度分析：2025年中国Top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中国市场家用缝纫机第一梯队、第二梯队和第三梯队厂商（品牌）及2025年市场份额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不同产品类型家用缝纫机分析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中国市场不同产品类型家用缝纫机销量（2021-2032）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中国市场不同产品类型家用缝纫机销量预测（2027-2032）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中国市场不同产品类型家用缝纫机规模（2021-2032）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中国市场不同产品类型家用缝纫机规模及市场份额（2021-2026）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中国市场不同产品类型家用缝纫机规模预测（2027-2032）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中国市场不同产品类型家用缝纫机价格走势（2021-2032）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不同终端用户家用缝纫机分析</w:t>
      </w:r>
      <w:r>
        <w:rPr>
          <w:rFonts w:hint="eastAsia"/>
        </w:rPr>
        <w:br/>
      </w:r>
      <w:r>
        <w:rPr>
          <w:rFonts w:hint="eastAsia"/>
        </w:rPr>
        <w:t>　　5.1 中国市场不同终端用户家用缝纫机销量（2021-2032）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中国市场不同终端用户家用缝纫机销量及市场份额（2021-2026）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中国市场不同终端用户家用缝纫机销量预测（2027-2032）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中国市场不同终端用户家用缝纫机规模（2021-2032）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中国市场不同终端用户家用缝纫机规模及市场份额（2021-2026）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中国市场不同终端用户家用缝纫机规模预测（2027-2032）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中国市场不同终端用户家用缝纫机价格走势（2021-2032）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家用缝纫机行业发展分析---发展趋势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家用缝纫机行业发展分析---厂商壁垒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家用缝纫机行业发展分析---驱动因素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家用缝纫机行业发展分析---制约因素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家用缝纫机中国企业SWOT分析</w:t>
      </w:r>
      <w:r>
        <w:rPr>
          <w:rFonts w:hint="eastAsia"/>
        </w:rPr>
        <w:br/>
      </w:r>
      <w:r>
        <w:rPr>
          <w:rFonts w:hint="eastAsia"/>
        </w:rPr>
        <w:t>　　6.6 家用缝纫机行业发展分析---行业政策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家用缝纫机行业产业链简介</w:t>
      </w:r>
      <w:r>
        <w:rPr>
          <w:rFonts w:hint="eastAsia"/>
        </w:rPr>
        <w:br/>
      </w:r>
      <w:r>
        <w:rPr>
          <w:rFonts w:hint="eastAsia"/>
        </w:rPr>
        <w:t>　　7.2 家用缝纫机产业链分析-上游</w:t>
      </w:r>
      <w:r>
        <w:rPr>
          <w:rFonts w:hint="eastAsia"/>
        </w:rPr>
        <w:br/>
      </w:r>
      <w:r>
        <w:rPr>
          <w:rFonts w:hint="eastAsia"/>
        </w:rPr>
        <w:t>　　7.3 家用缝纫机产业链分析-中游</w:t>
      </w:r>
      <w:r>
        <w:rPr>
          <w:rFonts w:hint="eastAsia"/>
        </w:rPr>
        <w:br/>
      </w:r>
      <w:r>
        <w:rPr>
          <w:rFonts w:hint="eastAsia"/>
        </w:rPr>
        <w:t>　　7.4 家用缝纫机产业链分析-下游</w:t>
      </w:r>
      <w:r>
        <w:rPr>
          <w:rFonts w:hint="eastAsia"/>
        </w:rPr>
        <w:br/>
      </w:r>
      <w:r>
        <w:rPr>
          <w:rFonts w:hint="eastAsia"/>
        </w:rPr>
        <w:t>　　7.5 家用缝纫机行业采购模式</w:t>
      </w:r>
      <w:r>
        <w:rPr>
          <w:rFonts w:hint="eastAsia"/>
        </w:rPr>
        <w:br/>
      </w:r>
      <w:r>
        <w:rPr>
          <w:rFonts w:hint="eastAsia"/>
        </w:rPr>
        <w:t>　　7.6 家用缝纫机行业生产模式</w:t>
      </w:r>
      <w:r>
        <w:rPr>
          <w:rFonts w:hint="eastAsia"/>
        </w:rPr>
        <w:br/>
      </w:r>
      <w:r>
        <w:rPr>
          <w:rFonts w:hint="eastAsia"/>
        </w:rPr>
        <w:t>　　7.7 家用缝纫机行业销售模式及销售渠道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中国本土家用缝纫机产能、产量分析</w:t>
      </w:r>
      <w:r>
        <w:rPr>
          <w:rFonts w:hint="eastAsia"/>
        </w:rPr>
        <w:br/>
      </w:r>
      <w:r>
        <w:rPr>
          <w:rFonts w:hint="eastAsia"/>
        </w:rPr>
        <w:t>　　8.1 中国家用缝纫机供需现状及预测（2021-2032）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中国家用缝纫机产能、产量、产能利用率及发展趋势（2021-2032）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中国家用缝纫机产量、市场需求量及发展趋势（2021-2032）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中国家用缝纫机进出口分析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中国市场家用缝纫机主要进口来源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中国市场家用缝纫机主要出口目的地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不同产品类型家用缝纫机市场规模2021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不同终端用户家用缝纫机市场规模2021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中国市场主要厂商家用缝纫机收入（2021-2026）&amp;（万元）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中国市场主要厂商家用缝纫机收入份额（2021-2026）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2025年中国主要生产商家用缝纫机收入排名（万元）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中国市场主要厂商家用缝纫机价格（2021-2026）&amp;（元/台）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中国市场主要厂商家用缝纫机总部及产地分布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中国市场主要厂商成立时间及家用缝纫机商业化日期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中国市场主要厂商家用缝纫机产品类型及应用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2025年中国市场家用缝纫机主要厂商市场地位（第一梯队、第二梯队和第三梯队）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家用缝纫机市场投资、并购等现状分析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中国市场不同产品类型家用缝纫机销量市场份额预测（2027-2032）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中国市场不同产品类型家用缝纫机规模（2021-2026）&amp;（万元）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中国市场不同产品类型家用缝纫机规模市场份额（2021-2026）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中国市场不同产品类型家用缝纫机规模预测（2027-2032）&amp;（万元）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中国市场不同产品类型家用缝纫机规模市场份额预测（2027-2032）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中国市场不同终端用户家用缝纫机销量（2021-2026）&amp;（千台）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中国市场不同终端用户家用缝纫机销量市场份额（2021-2026）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中国市场不同终端用户家用缝纫机销量预测（2027-2032）&amp;（千台）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中国市场不同终端用户家用缝纫机销量市场份额预测（2027-2032）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中国市场不同终端用户家用缝纫机规模（2021-2026）&amp;（万元）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中国市场不同终端用户家用缝纫机规模市场份额（2021-2026）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中国市场不同终端用户家用缝纫机规模预测（2027-2032）&amp;（万元）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中国市场不同终端用户家用缝纫机规模市场份额预测（2027-2032）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家用缝纫机行业发展分析---发展趋势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家用缝纫机行业发展分析---厂商壁垒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家用缝纫机行业发展分析---驱动因素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家用缝纫机行业发展分析---制约因素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家用缝纫机行业相关重点政策一览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家用缝纫机行业供应链分析</w:t>
      </w:r>
      <w:r>
        <w:rPr>
          <w:rFonts w:hint="eastAsia"/>
        </w:rPr>
        <w:br/>
      </w:r>
      <w:r>
        <w:rPr>
          <w:rFonts w:hint="eastAsia"/>
        </w:rPr>
        <w:t>　　表 91： 家用缝纫机上游原料供应商</w:t>
      </w:r>
      <w:r>
        <w:rPr>
          <w:rFonts w:hint="eastAsia"/>
        </w:rPr>
        <w:br/>
      </w:r>
      <w:r>
        <w:rPr>
          <w:rFonts w:hint="eastAsia"/>
        </w:rPr>
        <w:t>　　表 92： 家用缝纫机行业主要下游客户</w:t>
      </w:r>
      <w:r>
        <w:rPr>
          <w:rFonts w:hint="eastAsia"/>
        </w:rPr>
        <w:br/>
      </w:r>
      <w:r>
        <w:rPr>
          <w:rFonts w:hint="eastAsia"/>
        </w:rPr>
        <w:t>　　表 93： 家用缝纫机典型经销商</w:t>
      </w:r>
      <w:r>
        <w:rPr>
          <w:rFonts w:hint="eastAsia"/>
        </w:rPr>
        <w:br/>
      </w:r>
      <w:r>
        <w:rPr>
          <w:rFonts w:hint="eastAsia"/>
        </w:rPr>
        <w:t>　　表 94： 中国家用缝纫机产量、销量、进口量及出口量（2021-2026）&amp;（千台）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中国家用缝纫机产量、销量、进口量及出口量预测（2027-2032）&amp;（千台）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中国市场家用缝纫机主要进口来源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中国市场家用缝纫机主要出口目的地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家用缝纫机产品图片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中国不同产品类型家用缝纫机市场规模市场份额2025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电子缝纫机产品图片</w:t>
      </w:r>
      <w:r>
        <w:rPr>
          <w:rFonts w:hint="eastAsia"/>
        </w:rPr>
        <w:br/>
      </w:r>
      <w:r>
        <w:rPr>
          <w:rFonts w:hint="eastAsia"/>
        </w:rPr>
        <w:t>　　图 4： 电脑缝纫机产品图片</w:t>
      </w:r>
      <w:r>
        <w:rPr>
          <w:rFonts w:hint="eastAsia"/>
        </w:rPr>
        <w:br/>
      </w:r>
      <w:r>
        <w:rPr>
          <w:rFonts w:hint="eastAsia"/>
        </w:rPr>
        <w:t>　　图 5： 中国不同终端用户家用缝纫机市场份额2025 &amp; 2032</w:t>
      </w:r>
      <w:r>
        <w:rPr>
          <w:rFonts w:hint="eastAsia"/>
        </w:rPr>
        <w:br/>
      </w:r>
      <w:r>
        <w:rPr>
          <w:rFonts w:hint="eastAsia"/>
        </w:rPr>
        <w:t>　　图 6： 普通用户</w:t>
      </w:r>
      <w:r>
        <w:rPr>
          <w:rFonts w:hint="eastAsia"/>
        </w:rPr>
        <w:br/>
      </w:r>
      <w:r>
        <w:rPr>
          <w:rFonts w:hint="eastAsia"/>
        </w:rPr>
        <w:t>　　图 7： 专业设计</w:t>
      </w:r>
      <w:r>
        <w:rPr>
          <w:rFonts w:hint="eastAsia"/>
        </w:rPr>
        <w:br/>
      </w:r>
      <w:r>
        <w:rPr>
          <w:rFonts w:hint="eastAsia"/>
        </w:rPr>
        <w:t>　　图 8： 中国市场家用缝纫机市场规模，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2025年中国市场主要厂商家用缝纫机销量市场份额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2025年中国市场主要厂商家用缝纫机收入市场份额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2025年中国市场前五大厂商家用缝纫机市场份额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2025年中国市场家用缝纫机第一梯队、第二梯队和第三梯队厂商（品牌）及市场份额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中国市场不同产品类型家用缝纫机价格走势（2021-2032）&amp;（元/台）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中国市场不同终端用户家用缝纫机价格走势（2021-2032）&amp;（元/台）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家用缝纫机中国企业SWOT分析</w:t>
      </w:r>
      <w:r>
        <w:rPr>
          <w:rFonts w:hint="eastAsia"/>
        </w:rPr>
        <w:br/>
      </w:r>
      <w:r>
        <w:rPr>
          <w:rFonts w:hint="eastAsia"/>
        </w:rPr>
        <w:t>　　图 18： 家用缝纫机产业链</w:t>
      </w:r>
      <w:r>
        <w:rPr>
          <w:rFonts w:hint="eastAsia"/>
        </w:rPr>
        <w:br/>
      </w:r>
      <w:r>
        <w:rPr>
          <w:rFonts w:hint="eastAsia"/>
        </w:rPr>
        <w:t>　　图 19： 家用缝纫机行业采购模式分析</w:t>
      </w:r>
      <w:r>
        <w:rPr>
          <w:rFonts w:hint="eastAsia"/>
        </w:rPr>
        <w:br/>
      </w:r>
      <w:r>
        <w:rPr>
          <w:rFonts w:hint="eastAsia"/>
        </w:rPr>
        <w:t>　　图 20： 家用缝纫机行业生产模式分析</w:t>
      </w:r>
      <w:r>
        <w:rPr>
          <w:rFonts w:hint="eastAsia"/>
        </w:rPr>
        <w:br/>
      </w:r>
      <w:r>
        <w:rPr>
          <w:rFonts w:hint="eastAsia"/>
        </w:rPr>
        <w:t>　　图 21： 家用缝纫机行业销售模式分析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中国家用缝纫机产能、产量、产能利用率及发展趋势（2021-2032）&amp;（千台）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中国家用缝纫机产量、市场需求量及发展趋势（2021-2032）&amp;（千台）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81932495441ea" w:history="1">
        <w:r>
          <w:rPr>
            <w:rStyle w:val="Hyperlink"/>
          </w:rPr>
          <w:t>2026-2032年中国家用缝纫机行业研究分析及发展前景预测报告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81932495441ea" w:history="1">
        <w:r>
          <w:rPr>
            <w:rStyle w:val="Hyperlink"/>
          </w:rPr>
          <w:t>https://www.20087.com/7/96/JiaYongFengRenJiDeQianJing.html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缝纫机、家用缝纫机踏板机构是什么机构、几十元的小缝纫机好用吗、家用缝纫机使用视频教程、哪个牌子的缝纫机好用又耐用、家用缝纫机哪款好用、2023最好的缝纫机、家用缝纫机小型、中国缝纫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d020090cd4e87" w:history="1">
      <w:r>
        <w:rPr>
          <w:rStyle w:val="Hyperlink"/>
        </w:rPr>
        <w:t>2026-2032年中国家用缝纫机行业研究分析及发展前景预测报告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YongFengRenJiDeQianJing.html" TargetMode="External" Id="R6d1819324954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YongFengRenJiDeQianJing.html" TargetMode="External" Id="R42bd020090cd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2025-11-30T06:37:04Z</dcterms:created>
  <dcterms:modified xsi:type="dcterms:W3CDTF">2025-11-30T07:37:04Z</dcterms:modified>
  <dc:subject>2026-2032年中国家用缝纫机行业研究分析及发展前景预测报告</dc:subject>
  <dc:title>2026-2032年中国家用缝纫机行业研究分析及发展前景预测报告</dc:title>
  <cp:keywords>2026-2032年中国家用缝纫机行业研究分析及发展前景预测报告</cp:keywords>
  <dc:description>2026-2032年中国家用缝纫机行业研究分析及发展前景预测报告</dc:description>
</cp:coreProperties>
</file>