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6f86305047d6" w:history="1">
              <w:r>
                <w:rPr>
                  <w:rStyle w:val="Hyperlink"/>
                </w:rPr>
                <w:t>2023-2029年中国家用视听设备市场调研及发展前景研究报告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6f86305047d6" w:history="1">
              <w:r>
                <w:rPr>
                  <w:rStyle w:val="Hyperlink"/>
                </w:rPr>
                <w:t>2023-2029年中国家用视听设备市场调研及发展前景研究报告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f6f86305047d6" w:history="1">
                <w:r>
                  <w:rPr>
                    <w:rStyle w:val="Hyperlink"/>
                  </w:rPr>
                  <w:t>https://www.20087.com/1/03/JiaYongShiTingSheBeiShiChangQianJing.html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视听设备行业正经历一场由技术革新驱动的深刻变革。高分辨率显示技术、智能家居集成和流媒体服务的兴起，极大地丰富了消费者的娱乐体验。智能电视、无线音频设备和家庭影院系统的普及，反映了消费者对高质量音视频内容和便捷交互方式的追求。然而，产品同质化严重和价格竞争激烈，使得企业必须不断创新，以差异化优势赢得市场。</w:t>
      </w:r>
      <w:r>
        <w:rPr>
          <w:rFonts w:hint="eastAsia"/>
        </w:rPr>
        <w:br/>
      </w:r>
      <w:r>
        <w:rPr>
          <w:rFonts w:hint="eastAsia"/>
        </w:rPr>
        <w:t>　　未来，家用视听设备将更加聚焦于智能化和个性化。设备间的无缝连接和智能语音控制将成为标配，提供更为直观的用户界面和操作体验。同时，随着5G网络和云计算技术的成熟，流媒体内容的传输速度和质量将进一步提升，促进超高清和虚拟现实内容的消费。此外，消费者对隐私和数据安全的关注，将促使制造商加强设备的安全防护措施，保障用户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f6f86305047d6" w:history="1">
        <w:r>
          <w:rPr>
            <w:rStyle w:val="Hyperlink"/>
          </w:rPr>
          <w:t>2023-2029年中国家用视听设备市场调研及发展前景研究报告</w:t>
        </w:r>
      </w:hyperlink>
      <w:r>
        <w:rPr>
          <w:rFonts w:hint="eastAsia"/>
        </w:rPr>
        <w:t>基于科学的市场调研和数据分析，全面剖析了家用视听设备行业现状、市场需求及市场规模。家用视听设备报告探讨了家用视听设备产业链结构，细分市场的特点，并分析了家用视听设备市场前景及发展趋势。通过科学预测，揭示了家用视听设备行业未来的增长潜力。同时，家用视听设备报告还对重点企业进行了研究，评估了各大品牌在市场竞争中的地位，以及行业集中度的变化。家用视听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家用视听设备定义与行业界定</w:t>
      </w:r>
      <w:r>
        <w:rPr>
          <w:rFonts w:hint="eastAsia"/>
        </w:rPr>
        <w:br/>
      </w:r>
      <w:r>
        <w:rPr>
          <w:rFonts w:hint="eastAsia"/>
        </w:rPr>
        <w:t>　　第一节 家用视听设备定义</w:t>
      </w:r>
      <w:r>
        <w:rPr>
          <w:rFonts w:hint="eastAsia"/>
        </w:rPr>
        <w:br/>
      </w:r>
      <w:r>
        <w:rPr>
          <w:rFonts w:hint="eastAsia"/>
        </w:rPr>
        <w:t>　　第二节 家用视听设备行业界定</w:t>
      </w:r>
      <w:r>
        <w:rPr>
          <w:rFonts w:hint="eastAsia"/>
        </w:rPr>
        <w:br/>
      </w:r>
      <w:r>
        <w:rPr>
          <w:rFonts w:hint="eastAsia"/>
        </w:rPr>
        <w:t>　　　　一、家用视听设备行业特性</w:t>
      </w:r>
      <w:r>
        <w:rPr>
          <w:rFonts w:hint="eastAsia"/>
        </w:rPr>
        <w:br/>
      </w:r>
      <w:r>
        <w:rPr>
          <w:rFonts w:hint="eastAsia"/>
        </w:rPr>
        <w:t>　　　　二、家用视听设备行业细分</w:t>
      </w:r>
      <w:r>
        <w:rPr>
          <w:rFonts w:hint="eastAsia"/>
        </w:rPr>
        <w:br/>
      </w:r>
      <w:r>
        <w:rPr>
          <w:rFonts w:hint="eastAsia"/>
        </w:rPr>
        <w:t>　　　　三、家用视听设备产业结构</w:t>
      </w:r>
      <w:r>
        <w:rPr>
          <w:rFonts w:hint="eastAsia"/>
        </w:rPr>
        <w:br/>
      </w:r>
      <w:r>
        <w:rPr>
          <w:rFonts w:hint="eastAsia"/>
        </w:rPr>
        <w:t>　　第三节 家用视听设备行业发展</w:t>
      </w:r>
      <w:r>
        <w:rPr>
          <w:rFonts w:hint="eastAsia"/>
        </w:rPr>
        <w:br/>
      </w:r>
      <w:r>
        <w:rPr>
          <w:rFonts w:hint="eastAsia"/>
        </w:rPr>
        <w:t>　　　　一、家用视听设备行业周期</w:t>
      </w:r>
      <w:r>
        <w:rPr>
          <w:rFonts w:hint="eastAsia"/>
        </w:rPr>
        <w:br/>
      </w:r>
      <w:r>
        <w:rPr>
          <w:rFonts w:hint="eastAsia"/>
        </w:rPr>
        <w:t>　　　　二、家用视听设备行业成熟度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2022-2023年国际家用视听设备市场</w:t>
      </w:r>
      <w:r>
        <w:rPr>
          <w:rFonts w:hint="eastAsia"/>
        </w:rPr>
        <w:br/>
      </w:r>
      <w:r>
        <w:rPr>
          <w:rFonts w:hint="eastAsia"/>
        </w:rPr>
        <w:t>　　第一节 国际家用视听设备市场规模</w:t>
      </w:r>
      <w:r>
        <w:rPr>
          <w:rFonts w:hint="eastAsia"/>
        </w:rPr>
        <w:br/>
      </w:r>
      <w:r>
        <w:rPr>
          <w:rFonts w:hint="eastAsia"/>
        </w:rPr>
        <w:t>　　第二节 国际家用视听设备市场做供需</w:t>
      </w:r>
      <w:r>
        <w:rPr>
          <w:rFonts w:hint="eastAsia"/>
        </w:rPr>
        <w:br/>
      </w:r>
      <w:r>
        <w:rPr>
          <w:rFonts w:hint="eastAsia"/>
        </w:rPr>
        <w:t>　　　　一、国际家用视听设备市场供给分析</w:t>
      </w:r>
      <w:r>
        <w:rPr>
          <w:rFonts w:hint="eastAsia"/>
        </w:rPr>
        <w:br/>
      </w:r>
      <w:r>
        <w:rPr>
          <w:rFonts w:hint="eastAsia"/>
        </w:rPr>
        <w:t>　　　　二、国际家用视听设备市场需求分析</w:t>
      </w:r>
      <w:r>
        <w:rPr>
          <w:rFonts w:hint="eastAsia"/>
        </w:rPr>
        <w:br/>
      </w:r>
      <w:r>
        <w:rPr>
          <w:rFonts w:hint="eastAsia"/>
        </w:rPr>
        <w:t>　　　　三、国际家用视听设备市场供需预测</w:t>
      </w:r>
      <w:r>
        <w:rPr>
          <w:rFonts w:hint="eastAsia"/>
        </w:rPr>
        <w:br/>
      </w:r>
      <w:r>
        <w:rPr>
          <w:rFonts w:hint="eastAsia"/>
        </w:rPr>
        <w:t>　　第三节 国际家用视听设备企业</w:t>
      </w:r>
      <w:r>
        <w:rPr>
          <w:rFonts w:hint="eastAsia"/>
        </w:rPr>
        <w:br/>
      </w:r>
      <w:r>
        <w:rPr>
          <w:rFonts w:hint="eastAsia"/>
        </w:rPr>
        <w:t>　　　　一、国际主要家用视听设备企业</w:t>
      </w:r>
      <w:r>
        <w:rPr>
          <w:rFonts w:hint="eastAsia"/>
        </w:rPr>
        <w:br/>
      </w:r>
      <w:r>
        <w:rPr>
          <w:rFonts w:hint="eastAsia"/>
        </w:rPr>
        <w:t>　　　　二、国际家用视听设备企业优势</w:t>
      </w:r>
      <w:r>
        <w:rPr>
          <w:rFonts w:hint="eastAsia"/>
        </w:rPr>
        <w:br/>
      </w:r>
      <w:r>
        <w:rPr>
          <w:rFonts w:hint="eastAsia"/>
        </w:rPr>
        <w:t>　　第四节 主要国家家用视听设备市场</w:t>
      </w:r>
      <w:r>
        <w:rPr>
          <w:rFonts w:hint="eastAsia"/>
        </w:rPr>
        <w:br/>
      </w:r>
      <w:r>
        <w:rPr>
          <w:rFonts w:hint="eastAsia"/>
        </w:rPr>
        <w:t>　　　　一、美国家用视听设备市场</w:t>
      </w:r>
      <w:r>
        <w:rPr>
          <w:rFonts w:hint="eastAsia"/>
        </w:rPr>
        <w:br/>
      </w:r>
      <w:r>
        <w:rPr>
          <w:rFonts w:hint="eastAsia"/>
        </w:rPr>
        <w:t>　　　　二、德国家用视听设备市场</w:t>
      </w:r>
      <w:r>
        <w:rPr>
          <w:rFonts w:hint="eastAsia"/>
        </w:rPr>
        <w:br/>
      </w:r>
      <w:r>
        <w:rPr>
          <w:rFonts w:hint="eastAsia"/>
        </w:rPr>
        <w:t>　　　　三、英国家用视听设备市场</w:t>
      </w:r>
      <w:r>
        <w:rPr>
          <w:rFonts w:hint="eastAsia"/>
        </w:rPr>
        <w:br/>
      </w:r>
      <w:r>
        <w:rPr>
          <w:rFonts w:hint="eastAsia"/>
        </w:rPr>
        <w:t>　　　　四、法国家用视听设备市场</w:t>
      </w:r>
      <w:r>
        <w:rPr>
          <w:rFonts w:hint="eastAsia"/>
        </w:rPr>
        <w:br/>
      </w:r>
      <w:r>
        <w:rPr>
          <w:rFonts w:hint="eastAsia"/>
        </w:rPr>
        <w:t>　　　　五、日本家用视听设备市场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中国家用视听设备市场</w:t>
      </w:r>
      <w:r>
        <w:rPr>
          <w:rFonts w:hint="eastAsia"/>
        </w:rPr>
        <w:br/>
      </w:r>
      <w:r>
        <w:rPr>
          <w:rFonts w:hint="eastAsia"/>
        </w:rPr>
        <w:t>　　第一节 中国家用视听设备市场规模变化</w:t>
      </w:r>
      <w:r>
        <w:rPr>
          <w:rFonts w:hint="eastAsia"/>
        </w:rPr>
        <w:br/>
      </w:r>
      <w:r>
        <w:rPr>
          <w:rFonts w:hint="eastAsia"/>
        </w:rPr>
        <w:t>　　第二节 中国家用视听设备行业生产能力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中国家用视听设备区域集中度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中国家用视听设备市场供需分析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一、中国家用视听设备市场需求</w:t>
      </w:r>
      <w:r>
        <w:rPr>
          <w:rFonts w:hint="eastAsia"/>
        </w:rPr>
        <w:br/>
      </w:r>
      <w:r>
        <w:rPr>
          <w:rFonts w:hint="eastAsia"/>
        </w:rPr>
        <w:t>　　　　二、家用视听设备市场主要热点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2023年中国家用视听设备市场走势</w:t>
      </w:r>
      <w:r>
        <w:rPr>
          <w:rFonts w:hint="eastAsia"/>
        </w:rPr>
        <w:br/>
      </w:r>
      <w:r>
        <w:rPr>
          <w:rFonts w:hint="eastAsia"/>
        </w:rPr>
        <w:t>　　第六节 中国家用视听设备发展问题与对策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家用视听设备行业经营现状</w:t>
      </w:r>
      <w:r>
        <w:rPr>
          <w:rFonts w:hint="eastAsia"/>
        </w:rPr>
        <w:br/>
      </w:r>
      <w:r>
        <w:rPr>
          <w:rFonts w:hint="eastAsia"/>
        </w:rPr>
        <w:t>　　第一节 2018-2023年家用视听设备行业偿债能力分析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2018-2023年家用视听设备行业盈利能力分析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2018-2023年家用视听设备行业发展能力分析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2018-2023年家用视听设备行业资产及变化趋势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2018-2023年家用视听设备行业负债及变化趋势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2018-2023年家用视听设备行业销售及变化趋势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一、2018-2023年家用视听设备行业销售收入及变化趋势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二、2018-2023年家用视听设备行业销售成本及变化趋势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三、2018-2023年家用视听设备行业销售税金及变化趋势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2018-2023年家用视听设备行业费用及变化趋势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一、2018-2023年家用视听设备行业管理费用及变化趋势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二、2018-2023年家用视听设备行业财务费用及变化趋势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2018-2023年家用视听设备行业企业数量及变化趋势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中国家用视听设备进口贸易</w:t>
      </w:r>
      <w:r>
        <w:rPr>
          <w:rFonts w:hint="eastAsia"/>
        </w:rPr>
        <w:br/>
      </w:r>
      <w:r>
        <w:rPr>
          <w:rFonts w:hint="eastAsia"/>
        </w:rPr>
        <w:t>　　第一节 中国家用视听设备进口量分析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二、2018-2023年中国家用视听设备进口量及变化趋势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三、2018-2023年中国家用视听设备主要省市进口量及变化趋势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中国家用视听设备进口额分析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二、2018-2023年中国家用视听设备主要省市出口额及变化趋势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中国家用视听设备出口贸易</w:t>
      </w:r>
      <w:r>
        <w:rPr>
          <w:rFonts w:hint="eastAsia"/>
        </w:rPr>
        <w:br/>
      </w:r>
      <w:r>
        <w:rPr>
          <w:rFonts w:hint="eastAsia"/>
        </w:rPr>
        <w:t>　　第一节 中国家用视听设备出口量分析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二、2018-2023年中国家用视听设备出口量及变化趋势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三、2018-2023年中国家用视听设备主要省市出口量及变化趋势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中国家用视听设备出口额分析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二、2018-2023年中国家用视听设备主要省市出口量及变化趋势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2018-2023年中国家用视听设备生产能力及变化</w:t>
      </w:r>
      <w:r>
        <w:rPr>
          <w:rFonts w:hint="eastAsia"/>
        </w:rPr>
        <w:br/>
      </w:r>
      <w:r>
        <w:rPr>
          <w:rFonts w:hint="eastAsia"/>
        </w:rPr>
        <w:t>第八章 2018-2023年家用视听设备细分市场分析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2018-2023年家用视听设备行业上游产业分析</w:t>
      </w:r>
      <w:r>
        <w:rPr>
          <w:rFonts w:hint="eastAsia"/>
        </w:rPr>
        <w:br/>
      </w:r>
      <w:r>
        <w:rPr>
          <w:rFonts w:hint="eastAsia"/>
        </w:rPr>
        <w:t>第十章 2018-2023年家用视听设备行业下游产业分析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2018-2023年华北地区家用视听设备行业</w:t>
      </w:r>
      <w:r>
        <w:rPr>
          <w:rFonts w:hint="eastAsia"/>
        </w:rPr>
        <w:br/>
      </w:r>
      <w:r>
        <w:rPr>
          <w:rFonts w:hint="eastAsia"/>
        </w:rPr>
        <w:t>　　第一节 2018-2023年华北地区家用视听设备行业经营能力及变化趋势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一、2018-2023年华北地区家用视听设备行业规模及变化趋势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二、2018-2023年华北地区家用视听设备行业成长性及变化趋势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三、2018-2023年华北地区家用视听设备行业经营能力及变化趋势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四、2018-2023年华北地区家用视听设备行业盈利能力及变化趋势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五、2018-2023年华北地区家用视听设备行业偿债能力及变化趋势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2018-2023年华北地区家用视听设备行业生产能力及变化趋势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2018-2023年华北地区家用视听设备行业对外贸易及变化趋势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2018-2023年华东地区家用视听设备行业</w:t>
      </w:r>
      <w:r>
        <w:rPr>
          <w:rFonts w:hint="eastAsia"/>
        </w:rPr>
        <w:br/>
      </w:r>
      <w:r>
        <w:rPr>
          <w:rFonts w:hint="eastAsia"/>
        </w:rPr>
        <w:t>　　第一节 2018-2023年华东地区家用视听设备行业经营能力及变化趋势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一、2018-2023年华东地区家用视听设备行业规模及变化趋势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二、2018-2023年华东地区家用视听设备成长性及变化趋势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三、2018-2023年华东地区家用视听设备经营能力及变化趋势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四、2018-2023年华东地区家用视听设备盈利能力及变化趋势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五、2018-2023年华东地区家用视听设备偿债能力及变化趋势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2018-2023年华东地区家用视听设备行业生产能力及变化趋势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2018-2023年华东地区家用视听设备行业对外贸易及变化趋势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2018-2023年华南地区家用视听设备行业</w:t>
      </w:r>
      <w:r>
        <w:rPr>
          <w:rFonts w:hint="eastAsia"/>
        </w:rPr>
        <w:br/>
      </w:r>
      <w:r>
        <w:rPr>
          <w:rFonts w:hint="eastAsia"/>
        </w:rPr>
        <w:t>　　第一节 2018-2023年华南地区家用视听设备行业经营能力及变化趋势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一、2018-2023年华南地区家用视听设备行业规模及变化趋势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二、2018-2023年华南地区家用视听设备行业成长性及变化趋势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三、2018-2023年华南地区家用视听设备行业经营能力及变化趋势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四、2018-2023年华南地区家用视听设备行业盈利能力及变化趋势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五、2018-2023年华南地区家用视听设备行业偿债能力及变化趋势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2018-2023年华南地区家用视听设备行业生产能力及变化趋势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2018-2023年华南地区家用视听设备行业对外贸易及变化趋势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2018-2023年西部地区家用视听设备</w:t>
      </w:r>
      <w:r>
        <w:rPr>
          <w:rFonts w:hint="eastAsia"/>
        </w:rPr>
        <w:br/>
      </w:r>
      <w:r>
        <w:rPr>
          <w:rFonts w:hint="eastAsia"/>
        </w:rPr>
        <w:t>　　第一节 2018-2023年西部地区家用视听设备行业经营能力及变化趋势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一、2018-2023年西部地区家用视听设备行业规模及变化趋势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二、2018-2023年西部地区家用视听设备行业成长性及变化趋势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三、2018-2023年西部地区家用视听设备行业经营能力及变化趋势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四、2018-2023年西部地区家用视听设备行业盈利能力及变化趋势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五、2018-2023年西部地区家用视听设备行业偿债能力及变化趋势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2018-2023年西部地区家用视听设备行业生产能力及变化趋势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2018-2023年西部地区家用视听设备行业对外贸易及变化趋势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2018-2023年家用视听设备竞争格局分析</w:t>
      </w:r>
      <w:r>
        <w:rPr>
          <w:rFonts w:hint="eastAsia"/>
        </w:rPr>
        <w:br/>
      </w:r>
      <w:r>
        <w:rPr>
          <w:rFonts w:hint="eastAsia"/>
        </w:rPr>
        <w:t>第十六章 2018-2023年家用视听设备企业竞争策略</w:t>
      </w:r>
      <w:r>
        <w:rPr>
          <w:rFonts w:hint="eastAsia"/>
        </w:rPr>
        <w:br/>
      </w:r>
      <w:r>
        <w:rPr>
          <w:rFonts w:hint="eastAsia"/>
        </w:rPr>
        <w:t>第十七章 2018-2023年家用视听设备优势企业分析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家用视听设备行业投资及进入壁垒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2018-2023年家用视听设备行业投资情况分析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一、2018-2023年家用视听设备总体投资及结构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二、2018-2023年家用视听设备投资规模情况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进入家用视听设备行业的主要障碍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家用视听设备行业投资环境分析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2023-2029年家用视听设备行业发展预测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2023-2029年国际家用视听设备市场预测</w:t>
      </w:r>
      <w:r>
        <w:rPr>
          <w:rFonts w:hint="eastAsia"/>
        </w:rPr>
        <w:br/>
      </w:r>
      <w:r>
        <w:rPr>
          <w:rFonts w:hint="eastAsia"/>
        </w:rPr>
        <w:t>　　第二节 2023-2029年国内家用视听设备市场预测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一、2023-2029年国内家用视听设备行业产值预测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二、2023-2029年国内家用视听设备市场需求前景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三、2023-2029年国内家用视听设备行业投资预测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四、2023-2029年国内家用视听设备行业盈利预测</w:t>
      </w:r>
      <w:r>
        <w:rPr>
          <w:rFonts w:hint="eastAsia"/>
        </w:rPr>
        <w:br/>
      </w:r>
      <w:r>
        <w:rPr>
          <w:rFonts w:hint="eastAsia"/>
        </w:rPr>
        <w:t>　　第三节 (中:智林)2023-2029年国内家用视听设备细分市场预测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家用视听设备行业历程</w:t>
      </w:r>
      <w:r>
        <w:rPr>
          <w:rFonts w:hint="eastAsia"/>
        </w:rPr>
        <w:br/>
      </w:r>
      <w:r>
        <w:rPr>
          <w:rFonts w:hint="eastAsia"/>
        </w:rPr>
        <w:t>　　图表 家用视听设备行业生命周期</w:t>
      </w:r>
      <w:r>
        <w:rPr>
          <w:rFonts w:hint="eastAsia"/>
        </w:rPr>
        <w:br/>
      </w:r>
      <w:r>
        <w:rPr>
          <w:rFonts w:hint="eastAsia"/>
        </w:rPr>
        <w:t>　　图表 家用视听设备行业产业链分析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2018-2023年家用视听设备行业市场容量分析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2023年中国家用视听设备行业需求领域分布格局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2023年中国家用视听设备进口国家及地区分析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2023年中国家用视听设备出口国家及地区分析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**地区家用视听设备市场规模及增长情况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**地区家用视听设备市场规模及增长情况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**地区家用视听设备市场规模及增长情况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**地区家用视听设备市场规模及增长情况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家用视听设备重点企业（二）经营情况分析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家用视听设备重点企业（二）主要经济指标情况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家用视听设备重点企业（三）成长能力情况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2023-2029年中国家用视听设备行业发展趋势预测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6f86305047d6" w:history="1">
        <w:r>
          <w:rPr>
            <w:rStyle w:val="Hyperlink"/>
          </w:rPr>
          <w:t>2023-2029年中国家用视听设备市场调研及发展前景研究报告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f6f86305047d6" w:history="1">
        <w:r>
          <w:rPr>
            <w:rStyle w:val="Hyperlink"/>
          </w:rPr>
          <w:t>https://www.20087.com/1/03/JiaYongShiTingSheBeiShiChangQianJing.html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0bcbff6874c44" w:history="1">
      <w:r>
        <w:rPr>
          <w:rStyle w:val="Hyperlink"/>
        </w:rPr>
        <w:t>2023-2029年中国家用视听设备市场调研及发展前景研究报告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YongShiTingSheBeiShiChangQianJing.html" TargetMode="External" Id="Rb7ff6f86305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YongShiTingSheBeiShiChangQianJing.html" TargetMode="External" Id="R4b60bcbff68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2023-03-12T04:32:00Z</dcterms:created>
  <dcterms:modified xsi:type="dcterms:W3CDTF">2023-03-12T05:32:00Z</dcterms:modified>
  <dc:subject>2023-2029年中国家用视听设备市场调研及发展前景研究报告</dc:subject>
  <dc:title>2023-2029年中国家用视听设备市场调研及发展前景研究报告</dc:title>
  <cp:keywords>2023-2029年中国家用视听设备市场调研及发展前景研究报告</cp:keywords>
  <dc:description>2023-2029年中国家用视听设备市场调研及发展前景研究报告</dc:description>
</cp:coreProperties>
</file>