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b1294cfd2473f" w:history="1">
              <w:r>
                <w:rPr>
                  <w:rStyle w:val="Hyperlink"/>
                </w:rPr>
                <w:t>2022-2028年中国商用厨具市场现状全面调研与发展趋势分析报告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b1294cfd2473f" w:history="1">
              <w:r>
                <w:rPr>
                  <w:rStyle w:val="Hyperlink"/>
                </w:rPr>
                <w:t>2022-2028年中国商用厨具市场现状全面调研与发展趋势分析报告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b1294cfd2473f" w:history="1">
                <w:r>
                  <w:rPr>
                    <w:rStyle w:val="Hyperlink"/>
                  </w:rPr>
                  <w:t>https://www.20087.com/3/63/ShangYongChuJuFaZhanQuShi.html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厨具是用于餐饮企业厨房的专业烹饪设备，包括炉灶、烤箱、冷藏设备等。近年来，随着餐饮行业的快速发展，商用厨具的市场需求持续增长。目前，商用厨具的技术不断进步，不仅提高了烹饪效率，还增强了安全性。此外，随着节能环保要求的提高，商用厨具的设计更加注重节能降耗，减少了能源浪费。同时，随着智能化技术的应用，商用厨具的操作更加简便，提升了厨房的工作效率。</w:t>
      </w:r>
      <w:r>
        <w:rPr>
          <w:rFonts w:hint="eastAsia"/>
        </w:rPr>
        <w:br/>
      </w:r>
      <w:r>
        <w:rPr>
          <w:rFonts w:hint="eastAsia"/>
        </w:rPr>
        <w:t>　　未来，商用厨具的发展将更加注重智能化与环保化。一方面，通过集成更多智能技术，如物联网、大数据等，实现商用厨具的远程监控和故障诊断，提高设备的维护效率；另一方面，随着绿色厨房理念的推广，商用厨具将采用更多节能技术和环保材料，减少对环境的影响。此外，随着餐饮行业竞争的加剧，商用厨具将更加注重设计的灵活性和多功能性，满足不同餐饮企业的个性化需求。同时，随着健康饮食趋势的兴起，商用厨具将集成更多健康烹饪功能，如智能营养配比、自动清洁等，提升餐饮服务的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b1294cfd2473f" w:history="1">
        <w:r>
          <w:rPr>
            <w:rStyle w:val="Hyperlink"/>
          </w:rPr>
          <w:t>2022-2028年中国商用厨具市场现状全面调研与发展趋势分析报告</w:t>
        </w:r>
      </w:hyperlink>
      <w:r>
        <w:rPr>
          <w:rFonts w:hint="eastAsia"/>
        </w:rPr>
        <w:t>》全面分析了商用厨具行业的市场规模、需求和价格趋势，探讨了产业链结构及其发展变化。商用厨具报告详尽阐述了行业现状，对未来商用厨具市场前景和发展趋势进行了科学预测。同时，商用厨具报告还深入剖析了细分市场的竞争格局，重点评估了行业领先企业的竞争实力、市场集中度及品牌影响力。商用厨具报告以专业、科学的视角，为投资者揭示了商用厨具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商用厨具产业概述</w:t>
      </w:r>
      <w:r>
        <w:rPr>
          <w:rFonts w:hint="eastAsia"/>
        </w:rPr>
        <w:br/>
      </w:r>
      <w:r>
        <w:rPr>
          <w:rFonts w:hint="eastAsia"/>
        </w:rPr>
        <w:t>　　　　一、商用厨具定义</w:t>
      </w:r>
      <w:r>
        <w:rPr>
          <w:rFonts w:hint="eastAsia"/>
        </w:rPr>
        <w:br/>
      </w:r>
      <w:r>
        <w:rPr>
          <w:rFonts w:hint="eastAsia"/>
        </w:rPr>
        <w:t>　　　　二、商用厨具分类</w:t>
      </w:r>
      <w:r>
        <w:rPr>
          <w:rFonts w:hint="eastAsia"/>
        </w:rPr>
        <w:br/>
      </w:r>
      <w:r>
        <w:rPr>
          <w:rFonts w:hint="eastAsia"/>
        </w:rPr>
        <w:t>　　　　三、商用厨具用途</w:t>
      </w:r>
      <w:r>
        <w:rPr>
          <w:rFonts w:hint="eastAsia"/>
        </w:rPr>
        <w:br/>
      </w:r>
      <w:r>
        <w:rPr>
          <w:rFonts w:hint="eastAsia"/>
        </w:rPr>
        <w:t>　　　　四、商用厨具经营模式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全球及中国商用厨具市场分析</w:t>
      </w:r>
      <w:r>
        <w:rPr>
          <w:rFonts w:hint="eastAsia"/>
        </w:rPr>
        <w:br/>
      </w:r>
      <w:r>
        <w:rPr>
          <w:rFonts w:hint="eastAsia"/>
        </w:rPr>
        <w:t>　　第一节 商用厨具行业国际市场分析</w:t>
      </w:r>
      <w:r>
        <w:rPr>
          <w:rFonts w:hint="eastAsia"/>
        </w:rPr>
        <w:br/>
      </w:r>
      <w:r>
        <w:rPr>
          <w:rFonts w:hint="eastAsia"/>
        </w:rPr>
        <w:t>　　　　一、商用厨具重点生产企业</w:t>
      </w:r>
      <w:r>
        <w:rPr>
          <w:rFonts w:hint="eastAsia"/>
        </w:rPr>
        <w:br/>
      </w:r>
      <w:r>
        <w:rPr>
          <w:rFonts w:hint="eastAsia"/>
        </w:rPr>
        <w:t>　　　　二、商用厨具产品技术动态</w:t>
      </w:r>
      <w:r>
        <w:rPr>
          <w:rFonts w:hint="eastAsia"/>
        </w:rPr>
        <w:br/>
      </w:r>
      <w:r>
        <w:rPr>
          <w:rFonts w:hint="eastAsia"/>
        </w:rPr>
        <w:t>　　　　三、商用厨具竞争格局分析</w:t>
      </w:r>
      <w:r>
        <w:rPr>
          <w:rFonts w:hint="eastAsia"/>
        </w:rPr>
        <w:br/>
      </w:r>
      <w:r>
        <w:rPr>
          <w:rFonts w:hint="eastAsia"/>
        </w:rPr>
        <w:t>　　　　四、商用厨具国际市场前景</w:t>
      </w:r>
      <w:r>
        <w:rPr>
          <w:rFonts w:hint="eastAsia"/>
        </w:rPr>
        <w:br/>
      </w:r>
      <w:r>
        <w:rPr>
          <w:rFonts w:hint="eastAsia"/>
        </w:rPr>
        <w:t>　　第二节 商用厨具行业国内市场分析</w:t>
      </w:r>
      <w:r>
        <w:rPr>
          <w:rFonts w:hint="eastAsia"/>
        </w:rPr>
        <w:br/>
      </w:r>
      <w:r>
        <w:rPr>
          <w:rFonts w:hint="eastAsia"/>
        </w:rPr>
        <w:t>　　　　一、商用厨具国内市场现状</w:t>
      </w:r>
      <w:r>
        <w:rPr>
          <w:rFonts w:hint="eastAsia"/>
        </w:rPr>
        <w:br/>
      </w:r>
      <w:r>
        <w:rPr>
          <w:rFonts w:hint="eastAsia"/>
        </w:rPr>
        <w:t>　　　　二、商用厨具产品技术动态</w:t>
      </w:r>
      <w:r>
        <w:rPr>
          <w:rFonts w:hint="eastAsia"/>
        </w:rPr>
        <w:br/>
      </w:r>
      <w:r>
        <w:rPr>
          <w:rFonts w:hint="eastAsia"/>
        </w:rPr>
        <w:t>　　　　三、商用厨具竞争格局分析</w:t>
      </w:r>
      <w:r>
        <w:rPr>
          <w:rFonts w:hint="eastAsia"/>
        </w:rPr>
        <w:br/>
      </w:r>
      <w:r>
        <w:rPr>
          <w:rFonts w:hint="eastAsia"/>
        </w:rPr>
        <w:t>　　　　四、商用厨具国内需求现状</w:t>
      </w:r>
      <w:r>
        <w:rPr>
          <w:rFonts w:hint="eastAsia"/>
        </w:rPr>
        <w:br/>
      </w:r>
      <w:r>
        <w:rPr>
          <w:rFonts w:hint="eastAsia"/>
        </w:rPr>
        <w:t>　　　　五、商用厨具国内市场趋势</w:t>
      </w:r>
      <w:r>
        <w:rPr>
          <w:rFonts w:hint="eastAsia"/>
        </w:rPr>
        <w:br/>
      </w:r>
      <w:r>
        <w:rPr>
          <w:rFonts w:hint="eastAsia"/>
        </w:rPr>
        <w:t>　　第三节 商用厨具国内外市场对比分析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2022年商用厨具市场环境分析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商用厨具行业相关政策分析</w:t>
      </w:r>
      <w:r>
        <w:rPr>
          <w:rFonts w:hint="eastAsia"/>
        </w:rPr>
        <w:br/>
      </w:r>
      <w:r>
        <w:rPr>
          <w:rFonts w:hint="eastAsia"/>
        </w:rPr>
        <w:t>　　　　一、商用厨具行业监管体制</w:t>
      </w:r>
      <w:r>
        <w:rPr>
          <w:rFonts w:hint="eastAsia"/>
        </w:rPr>
        <w:br/>
      </w:r>
      <w:r>
        <w:rPr>
          <w:rFonts w:hint="eastAsia"/>
        </w:rPr>
        <w:t>　　　　二、商用厨具行业政策分析</w:t>
      </w:r>
      <w:r>
        <w:rPr>
          <w:rFonts w:hint="eastAsia"/>
        </w:rPr>
        <w:br/>
      </w:r>
      <w:r>
        <w:rPr>
          <w:rFonts w:hint="eastAsia"/>
        </w:rPr>
        <w:t>　　　　三、商用厨具相关标准分析</w:t>
      </w:r>
      <w:r>
        <w:rPr>
          <w:rFonts w:hint="eastAsia"/>
        </w:rPr>
        <w:br/>
      </w:r>
      <w:r>
        <w:rPr>
          <w:rFonts w:hint="eastAsia"/>
        </w:rPr>
        <w:t>　　　　四、商用厨具产业政策趋势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商用厨具技术工艺及成本结构</w:t>
      </w:r>
      <w:r>
        <w:rPr>
          <w:rFonts w:hint="eastAsia"/>
        </w:rPr>
        <w:br/>
      </w:r>
      <w:r>
        <w:rPr>
          <w:rFonts w:hint="eastAsia"/>
        </w:rPr>
        <w:t>　　　　一、商用厨具产品技术参数</w:t>
      </w:r>
      <w:r>
        <w:rPr>
          <w:rFonts w:hint="eastAsia"/>
        </w:rPr>
        <w:br/>
      </w:r>
      <w:r>
        <w:rPr>
          <w:rFonts w:hint="eastAsia"/>
        </w:rPr>
        <w:t>　　　　二、商用厨具技术工艺分析</w:t>
      </w:r>
      <w:r>
        <w:rPr>
          <w:rFonts w:hint="eastAsia"/>
        </w:rPr>
        <w:br/>
      </w:r>
      <w:r>
        <w:rPr>
          <w:rFonts w:hint="eastAsia"/>
        </w:rPr>
        <w:t>　　　　三、商用厨具成本结构分析</w:t>
      </w:r>
      <w:r>
        <w:rPr>
          <w:rFonts w:hint="eastAsia"/>
        </w:rPr>
        <w:br/>
      </w:r>
      <w:r>
        <w:rPr>
          <w:rFonts w:hint="eastAsia"/>
        </w:rPr>
        <w:t>　　　　四、商用厨具技术发展趋势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2017-2021年商用厨具市场供需分析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一、2017-2021年商用厨具产能产量统计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二、2017-2021年商用厨具产量及市场份额（企业细分）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三、2017-2021年商用厨具产值及市场份额</w:t>
      </w:r>
      <w:r>
        <w:rPr>
          <w:rFonts w:hint="eastAsia"/>
        </w:rPr>
        <w:br/>
      </w:r>
      <w:r>
        <w:rPr>
          <w:rFonts w:hint="eastAsia"/>
        </w:rPr>
        <w:t>　　　　四、2017-2021年商用厨具需求情况分析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五、2017-2021年商用厨具需求市场份额（应用领域细分）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六、2017-2021年商用厨具平均价格、毛利率分析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七、2017-2021年商用厨具进口、出口情况分析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2017-2021年商用厨具市场供需前景预测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一、2017-2021年商用厨具产量预测</w:t>
      </w:r>
      <w:r>
        <w:rPr>
          <w:rFonts w:hint="eastAsia"/>
        </w:rPr>
        <w:br/>
      </w:r>
      <w:r>
        <w:rPr>
          <w:rFonts w:hint="eastAsia"/>
        </w:rPr>
        <w:t>　　　　二、2017-2021年商用厨具需求预测</w:t>
      </w:r>
      <w:r>
        <w:rPr>
          <w:rFonts w:hint="eastAsia"/>
        </w:rPr>
        <w:br/>
      </w:r>
      <w:r>
        <w:rPr>
          <w:rFonts w:hint="eastAsia"/>
        </w:rPr>
        <w:t>　　　　三、2017-2021年商用厨具价格预测</w:t>
      </w:r>
      <w:r>
        <w:rPr>
          <w:rFonts w:hint="eastAsia"/>
        </w:rPr>
        <w:br/>
      </w:r>
      <w:r>
        <w:rPr>
          <w:rFonts w:hint="eastAsia"/>
        </w:rPr>
        <w:t>　　　　四、2017-2021年商用厨具出口预测</w:t>
      </w:r>
      <w:r>
        <w:rPr>
          <w:rFonts w:hint="eastAsia"/>
        </w:rPr>
        <w:br/>
      </w:r>
      <w:r>
        <w:rPr>
          <w:rFonts w:hint="eastAsia"/>
        </w:rPr>
        <w:t>　　　　五、2017-2021年商用厨具市场前景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商用厨具市场波特五力竞争分析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商用厨具标杆企业研究分析</w:t>
      </w:r>
      <w:r>
        <w:rPr>
          <w:rFonts w:hint="eastAsia"/>
        </w:rPr>
        <w:br/>
      </w:r>
      <w:r>
        <w:rPr>
          <w:rFonts w:hint="eastAsia"/>
        </w:rPr>
        <w:t>　　第一节 爱仕达集团有限公司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银都餐饮设备股份有限公司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青岛凯来新厨具有限公司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江门市宇辉西厨设备有限公司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合肥优瑞餐饮设备有限公司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商用厨具产业链及供应商联系方式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商用厨具产业链分析</w:t>
      </w:r>
      <w:r>
        <w:rPr>
          <w:rFonts w:hint="eastAsia"/>
        </w:rPr>
        <w:br/>
      </w:r>
      <w:r>
        <w:rPr>
          <w:rFonts w:hint="eastAsia"/>
        </w:rPr>
        <w:t>　　　　一、商用厨具供应链关系分析</w:t>
      </w:r>
      <w:r>
        <w:rPr>
          <w:rFonts w:hint="eastAsia"/>
        </w:rPr>
        <w:br/>
      </w:r>
      <w:r>
        <w:rPr>
          <w:rFonts w:hint="eastAsia"/>
        </w:rPr>
        <w:t>　　　　二、商用厨具原料及价格分析</w:t>
      </w:r>
      <w:r>
        <w:rPr>
          <w:rFonts w:hint="eastAsia"/>
        </w:rPr>
        <w:br/>
      </w:r>
      <w:r>
        <w:rPr>
          <w:rFonts w:hint="eastAsia"/>
        </w:rPr>
        <w:t>　　　　三、商用厨具需求及应用领域</w:t>
      </w:r>
      <w:r>
        <w:rPr>
          <w:rFonts w:hint="eastAsia"/>
        </w:rPr>
        <w:br/>
      </w:r>
      <w:r>
        <w:rPr>
          <w:rFonts w:hint="eastAsia"/>
        </w:rPr>
        <w:t>　　第二节 中智:林－商用厨具产业链供应商联系方式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一、商用厨具原料供应商及联系方式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二、商用厨具主要供应商及联系方式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三、商用厨具客户买家及联系方式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商用厨具营销模式及渠道分析</w:t>
      </w:r>
      <w:r>
        <w:rPr>
          <w:rFonts w:hint="eastAsia"/>
        </w:rPr>
        <w:br/>
      </w:r>
      <w:r>
        <w:rPr>
          <w:rFonts w:hint="eastAsia"/>
        </w:rPr>
        <w:t>　　　　一、商用厨具直销模式分析</w:t>
      </w:r>
      <w:r>
        <w:rPr>
          <w:rFonts w:hint="eastAsia"/>
        </w:rPr>
        <w:br/>
      </w:r>
      <w:r>
        <w:rPr>
          <w:rFonts w:hint="eastAsia"/>
        </w:rPr>
        <w:t>　　　　二、商用厨具代理销售模式</w:t>
      </w:r>
      <w:r>
        <w:rPr>
          <w:rFonts w:hint="eastAsia"/>
        </w:rPr>
        <w:br/>
      </w:r>
      <w:r>
        <w:rPr>
          <w:rFonts w:hint="eastAsia"/>
        </w:rPr>
        <w:t>　　　　三、商用厨具网络销售模式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商用厨具行业投资策略及建议</w:t>
      </w:r>
      <w:r>
        <w:rPr>
          <w:rFonts w:hint="eastAsia"/>
        </w:rPr>
        <w:br/>
      </w:r>
      <w:r>
        <w:rPr>
          <w:rFonts w:hint="eastAsia"/>
        </w:rPr>
        <w:t>　　　　一、商用厨具行业投资环境</w:t>
      </w:r>
      <w:r>
        <w:rPr>
          <w:rFonts w:hint="eastAsia"/>
        </w:rPr>
        <w:br/>
      </w:r>
      <w:r>
        <w:rPr>
          <w:rFonts w:hint="eastAsia"/>
        </w:rPr>
        <w:t>　　　　二、商用厨具行业投资壁垒</w:t>
      </w:r>
      <w:r>
        <w:rPr>
          <w:rFonts w:hint="eastAsia"/>
        </w:rPr>
        <w:br/>
      </w:r>
      <w:r>
        <w:rPr>
          <w:rFonts w:hint="eastAsia"/>
        </w:rPr>
        <w:t>　　　　三、商用厨具行业投资风险</w:t>
      </w:r>
      <w:r>
        <w:rPr>
          <w:rFonts w:hint="eastAsia"/>
        </w:rPr>
        <w:br/>
      </w:r>
      <w:r>
        <w:rPr>
          <w:rFonts w:hint="eastAsia"/>
        </w:rPr>
        <w:t>　　　　四、商用厨具项目投资策略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商用厨具产品图片</w:t>
      </w:r>
      <w:r>
        <w:rPr>
          <w:rFonts w:hint="eastAsia"/>
        </w:rPr>
        <w:br/>
      </w:r>
      <w:r>
        <w:rPr>
          <w:rFonts w:hint="eastAsia"/>
        </w:rPr>
        <w:t>　　图表 商用厨具产品分类</w:t>
      </w:r>
      <w:r>
        <w:rPr>
          <w:rFonts w:hint="eastAsia"/>
        </w:rPr>
        <w:br/>
      </w:r>
      <w:r>
        <w:rPr>
          <w:rFonts w:hint="eastAsia"/>
        </w:rPr>
        <w:t>　　图表 商用厨具产品应用领域</w:t>
      </w:r>
      <w:r>
        <w:rPr>
          <w:rFonts w:hint="eastAsia"/>
        </w:rPr>
        <w:br/>
      </w:r>
      <w:r>
        <w:rPr>
          <w:rFonts w:hint="eastAsia"/>
        </w:rPr>
        <w:t>　　图表 商用厨具产业链示意图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2017-2021年中国商用厨具产量变化趋势图</w:t>
      </w:r>
      <w:r>
        <w:rPr>
          <w:rFonts w:hint="eastAsia"/>
        </w:rPr>
        <w:br/>
      </w:r>
      <w:r>
        <w:rPr>
          <w:rFonts w:hint="eastAsia"/>
        </w:rPr>
        <w:t>　　图表 2022年中国商用厨具主要企业产能产量统计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2017-2021年中国商用厨具需求量变化趋势图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2017-2021年中国商用厨具产量预测趋势图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2017-2021年中国商用厨具需求量与趋势图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b1294cfd2473f" w:history="1">
        <w:r>
          <w:rPr>
            <w:rStyle w:val="Hyperlink"/>
          </w:rPr>
          <w:t>2022-2028年中国商用厨具市场现状全面调研与发展趋势分析报告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b1294cfd2473f" w:history="1">
        <w:r>
          <w:rPr>
            <w:rStyle w:val="Hyperlink"/>
          </w:rPr>
          <w:t>https://www.20087.com/3/63/ShangYongChuJuFaZhanQuShi.html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79619ee2341e8" w:history="1">
      <w:r>
        <w:rPr>
          <w:rStyle w:val="Hyperlink"/>
        </w:rPr>
        <w:t>2022-2028年中国商用厨具市场现状全面调研与发展趋势分析报告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angYongChuJuFaZhanQuShi.html" TargetMode="External" Id="R739b1294cfd2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angYongChuJuFaZhanQuShi.html" TargetMode="External" Id="R61579619ee23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2022-01-29T01:08:00Z</dcterms:created>
  <dcterms:modified xsi:type="dcterms:W3CDTF">2022-01-29T02:08:00Z</dcterms:modified>
  <dc:subject>2022-2028年中国商用厨具市场现状全面调研与发展趋势分析报告</dc:subject>
  <dc:title>2022-2028年中国商用厨具市场现状全面调研与发展趋势分析报告</dc:title>
  <cp:keywords>2022-2028年中国商用厨具市场现状全面调研与发展趋势分析报告</cp:keywords>
  <dc:description>2022-2028年中国商用厨具市场现状全面调研与发展趋势分析报告</dc:description>
</cp:coreProperties>
</file>