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1e678dccb4638" w:history="1">
              <w:r>
                <w:rPr>
                  <w:rStyle w:val="Hyperlink"/>
                </w:rPr>
                <w:t>2023-2029年中国制冷空调设备市场深度调研及发展前景分析报告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1e678dccb4638" w:history="1">
              <w:r>
                <w:rPr>
                  <w:rStyle w:val="Hyperlink"/>
                </w:rPr>
                <w:t>2023-2029年中国制冷空调设备市场深度调研及发展前景分析报告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1e678dccb4638" w:history="1">
                <w:r>
                  <w:rPr>
                    <w:rStyle w:val="Hyperlink"/>
                  </w:rPr>
                  <w:t>https://www.20087.com/3/33/ZhiLengKongTiaoSheBeiShiChangQianJing.html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设备广泛应用于住宅、商业和工业领域，用于调节室内温度和湿度，创造舒适的居住和工作环境。近年来，随着全球变暖和城市化进程的加速，制冷空调设备的市场需求持续增长。目前，制冷空调设备正朝着高效节能、环保制冷剂和智能化控制的方向发展，以适应日益严格的能效标准和环保法规。</w:t>
      </w:r>
      <w:r>
        <w:rPr>
          <w:rFonts w:hint="eastAsia"/>
        </w:rPr>
        <w:br/>
      </w:r>
      <w:r>
        <w:rPr>
          <w:rFonts w:hint="eastAsia"/>
        </w:rPr>
        <w:t>　　未来，制冷空调设备将更加注重能效和环境适应性。通过采用变频技术和热回收系统，制冷空调设备将实现更高的能效比，减少能源消耗和运行成本。同时，随着对臭氧层保护和温室气体减排的重视，制冷空调行业将加速淘汰含氟制冷剂，转而使用自然制冷剂或低全球变暖潜能值（GWP）的制冷剂。此外，智能家居技术的集成，将使制冷空调设备具备远程控制和自学习能力，提供更加个性化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1e678dccb4638" w:history="1">
        <w:r>
          <w:rPr>
            <w:rStyle w:val="Hyperlink"/>
          </w:rPr>
          <w:t>2023-2029年中国制冷空调设备市场深度调研及发展前景分析报告</w:t>
        </w:r>
      </w:hyperlink>
      <w:r>
        <w:rPr>
          <w:rFonts w:hint="eastAsia"/>
        </w:rPr>
        <w:t>》内容包括：制冷空调设备行业发展环境分析、制冷空调设备市场规模及预测、制冷空调设备行业重点地区市场规模分析、制冷空调设备行业供需状况调研、制冷空调设备市场价格行情趋势分析预测、制冷空调设备行业进出口状况及前景预测、制冷空调设备行业技术及发展方向、制冷空调设备行业重点企业经营情况分析、制冷空调设备行业SWOT分析及制冷空调设备行业投资策略，数据来自国家权威机构、制冷空调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制冷空调设备行业概述</w:t>
      </w:r>
      <w:r>
        <w:rPr>
          <w:rFonts w:hint="eastAsia"/>
        </w:rPr>
        <w:br/>
      </w:r>
      <w:r>
        <w:rPr>
          <w:rFonts w:hint="eastAsia"/>
        </w:rPr>
        <w:t>　　第一节 制冷空调设备行业定义</w:t>
      </w:r>
      <w:r>
        <w:rPr>
          <w:rFonts w:hint="eastAsia"/>
        </w:rPr>
        <w:br/>
      </w:r>
      <w:r>
        <w:rPr>
          <w:rFonts w:hint="eastAsia"/>
        </w:rPr>
        <w:t>　　第二节 制冷空调设备行业细分及特性</w:t>
      </w:r>
      <w:r>
        <w:rPr>
          <w:rFonts w:hint="eastAsia"/>
        </w:rPr>
        <w:br/>
      </w:r>
      <w:r>
        <w:rPr>
          <w:rFonts w:hint="eastAsia"/>
        </w:rPr>
        <w:t>　　　　一、制冷空调设备行业产品分类</w:t>
      </w:r>
      <w:r>
        <w:rPr>
          <w:rFonts w:hint="eastAsia"/>
        </w:rPr>
        <w:br/>
      </w:r>
      <w:r>
        <w:rPr>
          <w:rFonts w:hint="eastAsia"/>
        </w:rPr>
        <w:t>　　　　二、制冷空调设备行业产品特性</w:t>
      </w:r>
      <w:r>
        <w:rPr>
          <w:rFonts w:hint="eastAsia"/>
        </w:rPr>
        <w:br/>
      </w:r>
      <w:r>
        <w:rPr>
          <w:rFonts w:hint="eastAsia"/>
        </w:rPr>
        <w:t>　　第三节 我国制冷空调设备行业发展历程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2018-2023年全球制冷空调设备行业发展状况分析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2018-2023年全球制冷空调设备行业运行概况</w:t>
      </w:r>
      <w:r>
        <w:rPr>
          <w:rFonts w:hint="eastAsia"/>
        </w:rPr>
        <w:br/>
      </w:r>
      <w:r>
        <w:rPr>
          <w:rFonts w:hint="eastAsia"/>
        </w:rPr>
        <w:t>　　　　一、全球制冷空调设备行业特点分析</w:t>
      </w:r>
      <w:r>
        <w:rPr>
          <w:rFonts w:hint="eastAsia"/>
        </w:rPr>
        <w:br/>
      </w:r>
      <w:r>
        <w:rPr>
          <w:rFonts w:hint="eastAsia"/>
        </w:rPr>
        <w:t>　　　　二、国外制冷空调设备行业市场与技术进展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三、全球制冷空调设备行业需求形势分析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2018-2023年全球制冷空调设备行业区域市场运营情况分析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2023-2029年全球制冷空调设备行业发展前景预测分析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2018-2023年我国制冷空调设备行业发展环境分析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2022-2023年制冷空调设备行业经济环境分析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2022-2023年制冷空调设备行业政策环境分析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2022-2023年制冷空调设备行业技术环境分析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一、制冷空调设备技术发展现状</w:t>
      </w:r>
      <w:r>
        <w:rPr>
          <w:rFonts w:hint="eastAsia"/>
        </w:rPr>
        <w:br/>
      </w:r>
      <w:r>
        <w:rPr>
          <w:rFonts w:hint="eastAsia"/>
        </w:rPr>
        <w:t>　　　　二、制冷空调设备技术发展趋势</w:t>
      </w:r>
      <w:r>
        <w:rPr>
          <w:rFonts w:hint="eastAsia"/>
        </w:rPr>
        <w:br/>
      </w:r>
      <w:r>
        <w:rPr>
          <w:rFonts w:hint="eastAsia"/>
        </w:rPr>
        <w:t>　　　　三、相关制冷空调设备产业技术发展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2018-2023年我国制冷空调设备行业发展分析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2018-2023年我国制冷空调设备行业发展综述</w:t>
      </w:r>
      <w:r>
        <w:rPr>
          <w:rFonts w:hint="eastAsia"/>
        </w:rPr>
        <w:br/>
      </w:r>
      <w:r>
        <w:rPr>
          <w:rFonts w:hint="eastAsia"/>
        </w:rPr>
        <w:t>　　第二节 2018-2023年制冷空调设备行业供需分析</w:t>
      </w:r>
      <w:r>
        <w:rPr>
          <w:rFonts w:hint="eastAsia"/>
        </w:rPr>
        <w:br/>
      </w:r>
      <w:r>
        <w:rPr>
          <w:rFonts w:hint="eastAsia"/>
        </w:rPr>
        <w:t>　　　　一、制冷空调设备行业供给分析</w:t>
      </w:r>
      <w:r>
        <w:rPr>
          <w:rFonts w:hint="eastAsia"/>
        </w:rPr>
        <w:br/>
      </w:r>
      <w:r>
        <w:rPr>
          <w:rFonts w:hint="eastAsia"/>
        </w:rPr>
        <w:t>　　　　二、制冷空调设备行业需求分析</w:t>
      </w:r>
      <w:r>
        <w:rPr>
          <w:rFonts w:hint="eastAsia"/>
        </w:rPr>
        <w:br/>
      </w:r>
      <w:r>
        <w:rPr>
          <w:rFonts w:hint="eastAsia"/>
        </w:rPr>
        <w:t>　　第三节 2018-2023年制冷空调设备行业市场价格走势分析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一、制冷空调设备行业市场价格走势影响因素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二、2018-2023年制冷空调设备行业价格走势</w:t>
      </w:r>
      <w:r>
        <w:rPr>
          <w:rFonts w:hint="eastAsia"/>
        </w:rPr>
        <w:br/>
      </w:r>
      <w:r>
        <w:rPr>
          <w:rFonts w:hint="eastAsia"/>
        </w:rPr>
        <w:t>　　第四节 2018-2023年制冷空调设备行业发展存在的问题及对策分析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一、制冷空调设备行业存在的问题分析</w:t>
      </w:r>
      <w:r>
        <w:rPr>
          <w:rFonts w:hint="eastAsia"/>
        </w:rPr>
        <w:br/>
      </w:r>
      <w:r>
        <w:rPr>
          <w:rFonts w:hint="eastAsia"/>
        </w:rPr>
        <w:t>　　　　二、制冷空调设备行业发展策略分析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2018-2023年制冷空调设备行业竞争格局分析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制冷空调设备行业竞争结构分析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制冷空调设备行业集中度分析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制冷空调设备行业产品结构分析</w:t>
      </w:r>
      <w:r>
        <w:rPr>
          <w:rFonts w:hint="eastAsia"/>
        </w:rPr>
        <w:br/>
      </w:r>
      <w:r>
        <w:rPr>
          <w:rFonts w:hint="eastAsia"/>
        </w:rPr>
        <w:t>　　　　一、制冷空调设备行业产品供给结构</w:t>
      </w:r>
      <w:r>
        <w:rPr>
          <w:rFonts w:hint="eastAsia"/>
        </w:rPr>
        <w:br/>
      </w:r>
      <w:r>
        <w:rPr>
          <w:rFonts w:hint="eastAsia"/>
        </w:rPr>
        <w:t>　　　　二、制冷空调设备行业产品需求结构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2018-2023年我国制冷空调设备行业经济运行状况</w:t>
      </w:r>
      <w:r>
        <w:rPr>
          <w:rFonts w:hint="eastAsia"/>
        </w:rPr>
        <w:br/>
      </w:r>
      <w:r>
        <w:rPr>
          <w:rFonts w:hint="eastAsia"/>
        </w:rPr>
        <w:t>　　第一节 中国制冷空调设备行业规模情况分析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中国制冷空调设备行业产销情况分析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中国制冷空调设备行业财务能力分析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2018-2023年我国制冷空调设备行业进出口市场分析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制冷空调设备行业进口分析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制冷空调设备行业出口分析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制冷空调设备行业进出口格局分析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制冷空调设备行业进出口价格走势分析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2018-2023年我国制冷空调设备行业产业链分析</w:t>
      </w:r>
      <w:r>
        <w:rPr>
          <w:rFonts w:hint="eastAsia"/>
        </w:rPr>
        <w:br/>
      </w:r>
      <w:r>
        <w:rPr>
          <w:rFonts w:hint="eastAsia"/>
        </w:rPr>
        <w:t>　　第一节 制冷空调设备行业产业链概述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二、制冷空调设备行业产业链</w:t>
      </w:r>
      <w:r>
        <w:rPr>
          <w:rFonts w:hint="eastAsia"/>
        </w:rPr>
        <w:br/>
      </w:r>
      <w:r>
        <w:rPr>
          <w:rFonts w:hint="eastAsia"/>
        </w:rPr>
        <w:t>　　第二节 2018-2023年制冷空调设备行业主要上游产业发展分析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2018-2023年制冷空调设备行业主要下游产业发展分析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制冷空调设备行业重点企业发展调研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制冷空调设备重点企业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三、制冷空调设备企业经营情况分析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制冷空调设备重点企业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三、制冷空调设备企业经营情况分析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制冷空调设备重点企业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三、制冷空调设备企业经营情况分析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制冷空调设备重点企业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三、制冷空调设备企业经营情况分析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制冷空调设备重点企业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三、制冷空调设备企业经营情况分析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制冷空调设备重点企业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三、制冷空调设备企业经营情况分析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制冷空调设备重点企业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三、制冷空调设备企业经营情况分析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制冷空调设备重点企业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三、制冷空调设备企业经营情况分析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2018-2023年制冷空调设备行业投资项目分析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2018-2023年制冷空调设备行业投资项目综述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2018-2023年制冷空调设备行业主要投资项目分析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制冷空调设备行业发展趋势及预测分析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2023-2029年制冷空调设备行业前景分析</w:t>
      </w:r>
      <w:r>
        <w:rPr>
          <w:rFonts w:hint="eastAsia"/>
        </w:rPr>
        <w:br/>
      </w:r>
      <w:r>
        <w:rPr>
          <w:rFonts w:hint="eastAsia"/>
        </w:rPr>
        <w:t>　　　　一、制冷空调设备行业环境发展趋势</w:t>
      </w:r>
      <w:r>
        <w:rPr>
          <w:rFonts w:hint="eastAsia"/>
        </w:rPr>
        <w:br/>
      </w:r>
      <w:r>
        <w:rPr>
          <w:rFonts w:hint="eastAsia"/>
        </w:rPr>
        <w:t>　　　　二、制冷空调设备行业上下游发展趋势</w:t>
      </w:r>
      <w:r>
        <w:rPr>
          <w:rFonts w:hint="eastAsia"/>
        </w:rPr>
        <w:br/>
      </w:r>
      <w:r>
        <w:rPr>
          <w:rFonts w:hint="eastAsia"/>
        </w:rPr>
        <w:t>　　　　三、制冷空调设备行业发展趋势</w:t>
      </w:r>
      <w:r>
        <w:rPr>
          <w:rFonts w:hint="eastAsia"/>
        </w:rPr>
        <w:br/>
      </w:r>
      <w:r>
        <w:rPr>
          <w:rFonts w:hint="eastAsia"/>
        </w:rPr>
        <w:t>　　第二节 2023-2029年制冷空调设备行业供需预测分析</w:t>
      </w:r>
      <w:r>
        <w:rPr>
          <w:rFonts w:hint="eastAsia"/>
        </w:rPr>
        <w:br/>
      </w:r>
      <w:r>
        <w:rPr>
          <w:rFonts w:hint="eastAsia"/>
        </w:rPr>
        <w:t>　　　　一、制冷空调设备行业供给预测</w:t>
      </w:r>
      <w:r>
        <w:rPr>
          <w:rFonts w:hint="eastAsia"/>
        </w:rPr>
        <w:br/>
      </w:r>
      <w:r>
        <w:rPr>
          <w:rFonts w:hint="eastAsia"/>
        </w:rPr>
        <w:t>　　　　二、制冷空调设备行业需求预测</w:t>
      </w:r>
      <w:r>
        <w:rPr>
          <w:rFonts w:hint="eastAsia"/>
        </w:rPr>
        <w:br/>
      </w:r>
      <w:r>
        <w:rPr>
          <w:rFonts w:hint="eastAsia"/>
        </w:rPr>
        <w:t>　　　　三、制冷空调设备行业进出口预测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2023-2029年中国制冷空调设备行业投资机会与风险分析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2023-2029年中国制冷空调设备行业投资机会分析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一、制冷空调设备细分市场投资机会分析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2023-2029年中国制冷空调设备行业投资风险分析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(中^智^林)专家建议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1e678dccb4638" w:history="1">
        <w:r>
          <w:rPr>
            <w:rStyle w:val="Hyperlink"/>
          </w:rPr>
          <w:t>2023-2029年中国制冷空调设备市场深度调研及发展前景分析报告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1e678dccb4638" w:history="1">
        <w:r>
          <w:rPr>
            <w:rStyle w:val="Hyperlink"/>
          </w:rPr>
          <w:t>https://www.20087.com/3/33/ZhiLengKongTiaoSheBeiShiChangQianJing.html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c99e302ed4a73" w:history="1">
      <w:r>
        <w:rPr>
          <w:rStyle w:val="Hyperlink"/>
        </w:rPr>
        <w:t>2023-2029年中国制冷空调设备市场深度调研及发展前景分析报告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iLengKongTiaoSheBeiShiChangQianJing.html" TargetMode="External" Id="R39a1e678dccb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iLengKongTiaoSheBeiShiChangQianJing.html" TargetMode="External" Id="Red0c99e302ed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2023-05-22T03:07:00Z</dcterms:created>
  <dcterms:modified xsi:type="dcterms:W3CDTF">2023-05-22T04:07:00Z</dcterms:modified>
  <dc:subject>2023-2029年中国制冷空调设备市场深度调研及发展前景分析报告</dc:subject>
  <dc:title>2023-2029年中国制冷空调设备市场深度调研及发展前景分析报告</dc:title>
  <cp:keywords>2023-2029年中国制冷空调设备市场深度调研及发展前景分析报告</cp:keywords>
  <dc:description>2023-2029年中国制冷空调设备市场深度调研及发展前景分析报告</dc:description>
</cp:coreProperties>
</file>