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f22a6e8b24cd2" w:history="1">
              <w:r>
                <w:rPr>
                  <w:rStyle w:val="Hyperlink"/>
                </w:rPr>
                <w:t>2026-2032年全球与中国水家电市场调研及前景趋势预测报告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f22a6e8b24cd2" w:history="1">
              <w:r>
                <w:rPr>
                  <w:rStyle w:val="Hyperlink"/>
                </w:rPr>
                <w:t>2026-2032年全球与中国水家电市场调研及前景趋势预测报告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f22a6e8b24cd2" w:history="1">
                <w:r>
                  <w:rPr>
                    <w:rStyle w:val="Hyperlink"/>
                  </w:rPr>
                  <w:t>https://www.20087.com/3/53/ShuiJiaDianFaZhanXianZhuangQianJing.html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泛指与家庭用水处理相关的电器，包括净水器、饮水机、软水机、即热饮水吧及智能水龙头等，在健康饮水与生活品质需求驱动下快速发展。主流产品强调多级过滤（如RO反渗透、活性炭）、智能监测（TDS显示、滤芯寿命提醒）及无桶设计节省空间。然而，行业面临安装复杂、废水比高、后期耗材成本不透明及功能同质化等问题。部分净水器宣称“直饮安全”但未考虑二次污染风险；即热机型若温控失灵，存在烫伤隐患。此外，消费者对“过滤越细越好”存在误区，忽视矿物质保留与废水环保平衡。</w:t>
      </w:r>
      <w:r>
        <w:rPr>
          <w:rFonts w:hint="eastAsia"/>
        </w:rPr>
        <w:br/>
      </w:r>
      <w:r>
        <w:rPr>
          <w:rFonts w:hint="eastAsia"/>
        </w:rPr>
        <w:t>　　未来，水家电将向零废水技术、全屋水系统集成与健康数据联动演进。纳滤与电渗析技术将实现高回收率与选择性离子去除；中央软净一体机可统筹全屋用水品质。在智能层面，水质数据将接入健康管理平台，结合用户体检建议个性化推荐饮水方案。材料方面，抗菌管路与可降解滤材将提升安全性与可持续性。随着水资源管理意识提升，水家电将从“末端净化设备”升级为家庭健康水生态的核心枢纽，其发展方向是安全、节能与个性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f22a6e8b24cd2" w:history="1">
        <w:r>
          <w:rPr>
            <w:rStyle w:val="Hyperlink"/>
          </w:rPr>
          <w:t>2026-2032年全球与中国水家电市场调研及前景趋势预测报告</w:t>
        </w:r>
      </w:hyperlink>
      <w:r>
        <w:rPr>
          <w:rFonts w:hint="eastAsia"/>
        </w:rPr>
        <w:t>》全面梳理了水家电行业的市场规模、技术现状及产业链结构，结合数据分析了水家电市场需求、价格动态与竞争格局，科学预测了水家电发展趋势与市场前景，解读了行业内重点企业的战略布局与品牌影响力，同时对市场竞争与集中度进行了评估。此外，报告还细分了市场领域，揭示了水家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饮水机</w:t>
      </w:r>
      <w:r>
        <w:rPr>
          <w:rFonts w:hint="eastAsia"/>
        </w:rPr>
        <w:br/>
      </w:r>
      <w:r>
        <w:rPr>
          <w:rFonts w:hint="eastAsia"/>
        </w:rPr>
        <w:t>　　　　1.3.3 净水器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按应用细分，全球水家电市场规模2020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水家电行业发展主要特点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水家电行业发展影响因素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水家电有利因素</w:t>
      </w:r>
      <w:r>
        <w:rPr>
          <w:rFonts w:hint="eastAsia"/>
        </w:rPr>
        <w:br/>
      </w:r>
      <w:r>
        <w:rPr>
          <w:rFonts w:hint="eastAsia"/>
        </w:rPr>
        <w:t>　　　　1.5.3 .2 水家电不利因素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全球市场主要企业水家电销量（2022-2025）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全球市场主要企业水家电销售收入（2022-2025）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全球市场主要企业水家电销售价格（2022-2025）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中国市场主要企业水家电销量（2022-2025）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中国市场主要企业水家电销售收入（2022-2025）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全球主要厂商水家电产品类型及应用</w:t>
      </w:r>
      <w:r>
        <w:rPr>
          <w:rFonts w:hint="eastAsia"/>
        </w:rPr>
        <w:br/>
      </w:r>
      <w:r>
        <w:rPr>
          <w:rFonts w:hint="eastAsia"/>
        </w:rPr>
        <w:t>　　2.9 水家电行业集中度、竞争程度分析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全球水家电总体规模分析</w:t>
      </w:r>
      <w:r>
        <w:rPr>
          <w:rFonts w:hint="eastAsia"/>
        </w:rPr>
        <w:br/>
      </w:r>
      <w:r>
        <w:rPr>
          <w:rFonts w:hint="eastAsia"/>
        </w:rPr>
        <w:t>　　3.1 全球水家电供需现状及预测（2020-2032）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全球水家电产量、需求量及发展趋势（2020-2032）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全球主要地区水家电产量及发展趋势（2020-2032）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全球主要地区水家电产量（2020-2025）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全球主要地区水家电产量（2026-2032）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全球主要地区水家电产量市场份额（2020-2032）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中国水家电供需现状及预测（2020-2032）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中国水家电产能、产量、产能利用率及发展趋势（2020-2032）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中国水家电产量、市场需求量及发展趋势（2020-2032）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中国市场水家电进出口（2020-2032）</w:t>
      </w:r>
      <w:r>
        <w:rPr>
          <w:rFonts w:hint="eastAsia"/>
        </w:rPr>
        <w:br/>
      </w:r>
      <w:r>
        <w:rPr>
          <w:rFonts w:hint="eastAsia"/>
        </w:rPr>
        <w:t>　　3.4 全球水家电销量及销售额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全球市场水家电销售额（2020-2032）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全球市场水家电销量（2020-2032）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全球市场水家电价格趋势（2020-2032）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全球主要地区水家电市场规模分析：2020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全球主要地区水家电销售收入预测（2026-2032年）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全球主要地区水家电销量分析：2020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全球主要地区水家电销量及市场份额预测（2026-2032）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东南亚市场水家电销量、收入及增长率（2020-2032）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印度市场水家电销量、收入及增长率（2020-2032）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不同产品类型水家电分析</w:t>
      </w:r>
      <w:r>
        <w:rPr>
          <w:rFonts w:hint="eastAsia"/>
        </w:rPr>
        <w:br/>
      </w:r>
      <w:r>
        <w:rPr>
          <w:rFonts w:hint="eastAsia"/>
        </w:rPr>
        <w:t>　　6.1 全球不同产品类型水家电销量（2020-2032）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全球不同产品类型水家电销量预测（2026-2032）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全球不同产品类型水家电收入（2020-2032）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全球不同产品类型水家电收入预测（2026-2032）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全球不同产品类型水家电价格走势（2020-2032）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中国不同产品类型水家电销量（2020-2032）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中国不同产品类型水家电销量预测（2026-2032）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中国不同产品类型水家电收入（2020-2032）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不同应用水家电分析</w:t>
      </w:r>
      <w:r>
        <w:rPr>
          <w:rFonts w:hint="eastAsia"/>
        </w:rPr>
        <w:br/>
      </w:r>
      <w:r>
        <w:rPr>
          <w:rFonts w:hint="eastAsia"/>
        </w:rPr>
        <w:t>　　7.1 全球不同应用水家电销量（2020-2032）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全球不同应用水家电销量预测（2026-2032）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全球不同应用水家电收入（2020-2032）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全球不同应用水家电收入预测（2026-2032）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全球不同应用水家电价格走势（2020-2032）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中国不同应用水家电销量（2020-2032）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中国不同应用水家电销量预测（2026-2032）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中国不同应用水家电收入（2020-2032）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中国不同应用水家电收入预测（2026-2032）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水家电行业发展趋势</w:t>
      </w:r>
      <w:r>
        <w:rPr>
          <w:rFonts w:hint="eastAsia"/>
        </w:rPr>
        <w:br/>
      </w:r>
      <w:r>
        <w:rPr>
          <w:rFonts w:hint="eastAsia"/>
        </w:rPr>
        <w:t>　　8.2 水家电行业主要驱动因素</w:t>
      </w:r>
      <w:r>
        <w:rPr>
          <w:rFonts w:hint="eastAsia"/>
        </w:rPr>
        <w:br/>
      </w:r>
      <w:r>
        <w:rPr>
          <w:rFonts w:hint="eastAsia"/>
        </w:rPr>
        <w:t>　　8.3 水家电中国企业SWOT分析</w:t>
      </w:r>
      <w:r>
        <w:rPr>
          <w:rFonts w:hint="eastAsia"/>
        </w:rPr>
        <w:br/>
      </w:r>
      <w:r>
        <w:rPr>
          <w:rFonts w:hint="eastAsia"/>
        </w:rPr>
        <w:t>　　8.4 中国水家电行业政策环境分析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水家电行业产业链简介</w:t>
      </w:r>
      <w:r>
        <w:rPr>
          <w:rFonts w:hint="eastAsia"/>
        </w:rPr>
        <w:br/>
      </w:r>
      <w:r>
        <w:rPr>
          <w:rFonts w:hint="eastAsia"/>
        </w:rPr>
        <w:t>　　　　9.1.1 水家电行业供应链分析</w:t>
      </w:r>
      <w:r>
        <w:rPr>
          <w:rFonts w:hint="eastAsia"/>
        </w:rPr>
        <w:br/>
      </w:r>
      <w:r>
        <w:rPr>
          <w:rFonts w:hint="eastAsia"/>
        </w:rPr>
        <w:t>　　　　9.1.2 水家电主要原料及供应情况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水家电行业采购模式</w:t>
      </w:r>
      <w:r>
        <w:rPr>
          <w:rFonts w:hint="eastAsia"/>
        </w:rPr>
        <w:br/>
      </w:r>
      <w:r>
        <w:rPr>
          <w:rFonts w:hint="eastAsia"/>
        </w:rPr>
        <w:t>　　9.3 水家电行业生产模式</w:t>
      </w:r>
      <w:r>
        <w:rPr>
          <w:rFonts w:hint="eastAsia"/>
        </w:rPr>
        <w:br/>
      </w:r>
      <w:r>
        <w:rPr>
          <w:rFonts w:hint="eastAsia"/>
        </w:rPr>
        <w:t>　　9.4 水家电行业销售模式及销售渠道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按产品类型细分，全球水家电市场规模2020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按应用细分，全球水家电市场规模（CAGR）2020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水家电行业发展主要特点</w:t>
      </w:r>
      <w:r>
        <w:rPr>
          <w:rFonts w:hint="eastAsia"/>
        </w:rPr>
        <w:br/>
      </w:r>
      <w:r>
        <w:rPr>
          <w:rFonts w:hint="eastAsia"/>
        </w:rPr>
        <w:t>　　表 4： 水家电行业发展有利因素分析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进入水家电行业壁垒</w:t>
      </w:r>
      <w:r>
        <w:rPr>
          <w:rFonts w:hint="eastAsia"/>
        </w:rPr>
        <w:br/>
      </w:r>
      <w:r>
        <w:rPr>
          <w:rFonts w:hint="eastAsia"/>
        </w:rPr>
        <w:t>　　表 7： 水家电主要企业在国际市场占有率（按销量，2022-2025）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全球市场主要企业水家电销售价格（2022-2025）&amp;（元/件）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全球主要厂商水家电产品类型及应用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全球主要地区水家电产量增速（CAGR）：（2020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全球主要地区水家电产量（2020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全球主要地区水家电产量（2026-2032）&amp;（千件）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全球主要地区水家电产量（2026-2032）&amp;（千件）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中国市场水家电产量、销量、进出口预测（2026-2032）&amp;（千件）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全球主要地区水家电销售收入增速：（2020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全球主要地区水家电销售收入（2020-2025）&amp;（万元）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全球主要地区水家电收入（2026-2032）&amp;（万元）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全球主要地区水家电收入市场份额（2026-2032）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全球主要地区水家电销量（千件）：2020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全球主要地区水家电销量（2026-2032）&amp;（千件）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全球主要地区水家电销量份额（2026-2032）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全球不同产品类型水家电销量预测（2026-2032）&amp;（千件）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全球不同产品类型水家电收入预测（2026-2032）&amp;（万元）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全球市场不同产品类型水家电销量市场份额预测（2026-2032）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中国不同产品类型水家电收入预测（2026-2032）&amp;（万元）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全球不同应用水家电销量预测（2026-2032）&amp;（千件）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全球市场不同应用水家电销量市场份额预测（2026-2032）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全球不同应用水家电收入预测（2026-2032）&amp;（万元）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中国不同应用水家电销量预测（2026-2032）&amp;（千件）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中国市场不同应用水家电销量市场份额预测（2026-2032）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中国不同应用水家电收入（2020-2025年）&amp;（万元）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中国不同应用水家电收入预测（2026-2032）&amp;（万元）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中国不同应用水家电收入市场份额预测（2026-2032）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水家电行业发展趋势</w:t>
      </w:r>
      <w:r>
        <w:rPr>
          <w:rFonts w:hint="eastAsia"/>
        </w:rPr>
        <w:br/>
      </w:r>
      <w:r>
        <w:rPr>
          <w:rFonts w:hint="eastAsia"/>
        </w:rPr>
        <w:t>　　表 136： 水家电行业主要驱动因素</w:t>
      </w:r>
      <w:r>
        <w:rPr>
          <w:rFonts w:hint="eastAsia"/>
        </w:rPr>
        <w:br/>
      </w:r>
      <w:r>
        <w:rPr>
          <w:rFonts w:hint="eastAsia"/>
        </w:rPr>
        <w:t>　　表 137： 水家电行业供应链分析</w:t>
      </w:r>
      <w:r>
        <w:rPr>
          <w:rFonts w:hint="eastAsia"/>
        </w:rPr>
        <w:br/>
      </w:r>
      <w:r>
        <w:rPr>
          <w:rFonts w:hint="eastAsia"/>
        </w:rPr>
        <w:t>　　表 138： 水家电上游原料供应商</w:t>
      </w:r>
      <w:r>
        <w:rPr>
          <w:rFonts w:hint="eastAsia"/>
        </w:rPr>
        <w:br/>
      </w:r>
      <w:r>
        <w:rPr>
          <w:rFonts w:hint="eastAsia"/>
        </w:rPr>
        <w:t>　　表 139： 水家电主要地区不同应用客户分析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水家电典型经销商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全球不同产品类型水家电销售额2020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全球不同产品类型水家电市场份额2024 &amp; 2032</w:t>
      </w:r>
      <w:r>
        <w:rPr>
          <w:rFonts w:hint="eastAsia"/>
        </w:rPr>
        <w:br/>
      </w:r>
      <w:r>
        <w:rPr>
          <w:rFonts w:hint="eastAsia"/>
        </w:rPr>
        <w:t>　　图 4： 饮水机产品图片</w:t>
      </w:r>
      <w:r>
        <w:rPr>
          <w:rFonts w:hint="eastAsia"/>
        </w:rPr>
        <w:br/>
      </w:r>
      <w:r>
        <w:rPr>
          <w:rFonts w:hint="eastAsia"/>
        </w:rPr>
        <w:t>　　图 5： 净水器产品图片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全球不同应用水家电市场份额2024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2024年全球前五大生产商水家电市场份额</w:t>
      </w:r>
      <w:r>
        <w:rPr>
          <w:rFonts w:hint="eastAsia"/>
        </w:rPr>
        <w:br/>
      </w:r>
      <w:r>
        <w:rPr>
          <w:rFonts w:hint="eastAsia"/>
        </w:rPr>
        <w:t>　　图 12： 2024年全球水家电第一梯队、第二梯队和第三梯队厂商及市场份额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全球水家电产能、产量、产能利用率及发展趋势（2020-2032）&amp;（千件）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全球水家电产量、需求量及发展趋势（2020-2032）&amp;（千件）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全球主要地区水家电产量市场份额（2020-2032）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中国水家电产能、产量、产能利用率及发展趋势（2020-2032）&amp;（千件）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中国水家电产量、市场需求量及发展趋势（2020-2032）&amp;（千件）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全球水家电市场销售额及增长率：（2020-2032）&amp;（万元）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全球市场水家电市场规模：2020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全球市场水家电价格趋势（2020-2032）&amp;（元/件）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全球主要地区水家电销售收入（2020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全球主要地区水家电销售收入市场份额（2020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印度市场水家电销量及增长率（2020-2032）&amp;（千件）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印度市场水家电收入及增长率（2020-2032）&amp;（万元）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全球不同产品类型水家电价格走势（2020-2032）&amp;（元/件）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全球不同应用水家电价格走势（2020-2032）&amp;（元/件）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水家电中国企业SWOT分析</w:t>
      </w:r>
      <w:r>
        <w:rPr>
          <w:rFonts w:hint="eastAsia"/>
        </w:rPr>
        <w:br/>
      </w:r>
      <w:r>
        <w:rPr>
          <w:rFonts w:hint="eastAsia"/>
        </w:rPr>
        <w:t>　　图 39： 水家电产业链</w:t>
      </w:r>
      <w:r>
        <w:rPr>
          <w:rFonts w:hint="eastAsia"/>
        </w:rPr>
        <w:br/>
      </w:r>
      <w:r>
        <w:rPr>
          <w:rFonts w:hint="eastAsia"/>
        </w:rPr>
        <w:t>　　图 40： 水家电行业采购模式分析</w:t>
      </w:r>
      <w:r>
        <w:rPr>
          <w:rFonts w:hint="eastAsia"/>
        </w:rPr>
        <w:br/>
      </w:r>
      <w:r>
        <w:rPr>
          <w:rFonts w:hint="eastAsia"/>
        </w:rPr>
        <w:t>　　图 41： 水家电行业生产模式</w:t>
      </w:r>
      <w:r>
        <w:rPr>
          <w:rFonts w:hint="eastAsia"/>
        </w:rPr>
        <w:br/>
      </w:r>
      <w:r>
        <w:rPr>
          <w:rFonts w:hint="eastAsia"/>
        </w:rPr>
        <w:t>　　图 42： 水家电行业销售模式分析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f22a6e8b24cd2" w:history="1">
        <w:r>
          <w:rPr>
            <w:rStyle w:val="Hyperlink"/>
          </w:rPr>
          <w:t>2026-2032年全球与中国水家电市场调研及前景趋势预测报告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f22a6e8b24cd2" w:history="1">
        <w:r>
          <w:rPr>
            <w:rStyle w:val="Hyperlink"/>
          </w:rPr>
          <w:t>https://www.20087.com/3/53/ShuiJiaDianFaZhanXianZhuangQianJing.html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热点：水家电实验室、水家电品牌、水家电需要多少代理费、水家电影免费观看、水家电实验室/净水器测评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7a204939b4d41" w:history="1">
      <w:r>
        <w:rPr>
          <w:rStyle w:val="Hyperlink"/>
        </w:rPr>
        <w:t>2026-2032年全球与中国水家电市场调研及前景趋势预测报告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uiJiaDianFaZhanXianZhuangQianJing.html" TargetMode="External" Id="R439f22a6e8b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uiJiaDianFaZhanXianZhuangQianJing.html" TargetMode="External" Id="Ra797a204939b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2025-11-12T07:18:07Z</dcterms:created>
  <dcterms:modified xsi:type="dcterms:W3CDTF">2025-11-12T08:18:07Z</dcterms:modified>
  <dc:subject>2026-2032年全球与中国水家电市场调研及前景趋势预测报告</dc:subject>
  <dc:title>2026-2032年全球与中国水家电市场调研及前景趋势预测报告</dc:title>
  <cp:keywords>2026-2032年全球与中国水家电市场调研及前景趋势预测报告</cp:keywords>
  <dc:description>2026-2032年全球与中国水家电市场调研及前景趋势预测报告</dc:description>
</cp:coreProperties>
</file>