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3dfc023ed4e47" w:history="1">
              <w:r>
                <w:rPr>
                  <w:rStyle w:val="Hyperlink"/>
                </w:rPr>
                <w:t>2023-2029年中国驱蚊行业发展全面调研与未来趋势报告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3dfc023ed4e47" w:history="1">
              <w:r>
                <w:rPr>
                  <w:rStyle w:val="Hyperlink"/>
                </w:rPr>
                <w:t>2023-2029年中国驱蚊行业发展全面调研与未来趋势报告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3dfc023ed4e47" w:history="1">
                <w:r>
                  <w:rPr>
                    <w:rStyle w:val="Hyperlink"/>
                  </w:rPr>
                  <w:t>https://www.20087.com/3/23/QuWenHangYeQuShiFenXi.html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产品和服务是人们日常生活中不可或缺的一部分，尤其是在热带和亚热带地区。近年来，随着人们对健康和环保意识的提高，驱蚊产品也经历了从传统的化学驱蚊剂到天然植物提取物和物理驱蚊方法的转变。市场上出现了多种形式的驱蚊产品，如驱蚊手环、驱蚊贴片、驱蚊灯等，这些产品更加注重安全性、有效性和便捷性。</w:t>
      </w:r>
      <w:r>
        <w:rPr>
          <w:rFonts w:hint="eastAsia"/>
        </w:rPr>
        <w:br/>
      </w:r>
      <w:r>
        <w:rPr>
          <w:rFonts w:hint="eastAsia"/>
        </w:rPr>
        <w:t>　　未来，驱蚊产品将更加注重天然和环保。一方面，随着生物科技的进步，驱蚊产品将更多采用生物活性成分，如某些植物提取物，减少化学成分的使用。另一方面，随着物联网技术的应用，驱蚊产品将更加智能化，例如，通过智能传感器检测蚊虫密度，自动调整驱蚊强度。此外，驱蚊产品还将更加注重用户友好性，开发更多便于携带和使用的便携式产品。</w:t>
      </w:r>
      <w:r>
        <w:rPr>
          <w:rFonts w:hint="eastAsia"/>
        </w:rPr>
        <w:br/>
      </w:r>
      <w:r>
        <w:rPr>
          <w:rFonts w:hint="eastAsia"/>
        </w:rPr>
        <w:t>　　《</w:t>
      </w:r>
      <w:hyperlink r:id="Ra573dfc023ed4e47" w:history="1">
        <w:r>
          <w:rPr>
            <w:rStyle w:val="Hyperlink"/>
          </w:rPr>
          <w:t>2023-2029年中国驱蚊行业发展全面调研与未来趋势报告</w:t>
        </w:r>
      </w:hyperlink>
      <w:r>
        <w:rPr>
          <w:rFonts w:hint="eastAsia"/>
        </w:rPr>
        <w:t>》依托国家统计局、发改委及驱蚊相关行业协会的详实数据，对驱蚊行业的现状、市场需求、市场规模、产业链结构、价格变动、细分市场进行了全面调研。驱蚊报告还详细剖析了驱蚊市场竞争格局，重点关注了品牌影响力、市场集中度及重点企业运营情况，并在预测驱蚊市场发展前景和发展趋势的同时，识别了驱蚊行业潜在的风险与机遇。驱蚊报告以专业、科学、规范的研究方法和客观、权威的分析，为驱蚊行业的持续发展提供了宝贵的参考和指导。</w:t>
      </w:r>
      <w:r>
        <w:rPr>
          <w:rFonts w:hint="eastAsia"/>
        </w:rPr>
        <w:br/>
      </w:r>
      <w:r>
        <w:rPr>
          <w:rFonts w:hint="eastAsia"/>
        </w:rPr>
        <w:br/>
      </w:r>
      <w:r>
        <w:rPr>
          <w:rFonts w:hint="eastAsia"/>
        </w:rPr>
        <w:t>第一部分 驱蚊行业现状及走势</w:t>
      </w:r>
      <w:r>
        <w:rPr>
          <w:rFonts w:hint="eastAsia"/>
        </w:rPr>
        <w:br/>
      </w:r>
      <w:r>
        <w:rPr>
          <w:rFonts w:hint="eastAsia"/>
        </w:rPr>
        <w:t>第一章 中国驱蚊行业发展环境</w:t>
      </w:r>
      <w:r>
        <w:rPr>
          <w:rFonts w:hint="eastAsia"/>
        </w:rPr>
        <w:br/>
      </w:r>
      <w:r>
        <w:rPr>
          <w:rFonts w:hint="eastAsia"/>
        </w:rPr>
        <w:t>　　第一节 驱蚊行业及属性分析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中国驱蚊生产现状分析</w:t>
      </w:r>
      <w:r>
        <w:rPr>
          <w:rFonts w:hint="eastAsia"/>
        </w:rPr>
        <w:br/>
      </w:r>
      <w:r>
        <w:rPr>
          <w:rFonts w:hint="eastAsia"/>
        </w:rPr>
        <w:t>　　第一节 驱蚊行业总体规模</w:t>
      </w:r>
      <w:r>
        <w:rPr>
          <w:rFonts w:hint="eastAsia"/>
        </w:rPr>
        <w:br/>
      </w:r>
      <w:r>
        <w:rPr>
          <w:rFonts w:hint="eastAsia"/>
        </w:rPr>
        <w:t>　　第二节 驱蚊产能概况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驱蚊市场容量概况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驱蚊产业的生命周期分析</w:t>
      </w:r>
      <w:r>
        <w:rPr>
          <w:rFonts w:hint="eastAsia"/>
        </w:rPr>
        <w:br/>
      </w:r>
      <w:r>
        <w:rPr>
          <w:rFonts w:hint="eastAsia"/>
        </w:rPr>
        <w:t>　　第五节 驱蚊产业供需情况</w:t>
      </w:r>
      <w:r>
        <w:rPr>
          <w:rFonts w:hint="eastAsia"/>
        </w:rPr>
        <w:br/>
      </w:r>
      <w:r>
        <w:rPr>
          <w:rFonts w:hint="eastAsia"/>
        </w:rPr>
        <w:br/>
      </w:r>
      <w:r>
        <w:rPr>
          <w:rFonts w:hint="eastAsia"/>
        </w:rPr>
        <w:t>第三章 2023年中国市场调研</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原材料市场调研</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二、市场发展分析</w:t>
      </w:r>
      <w:r>
        <w:rPr>
          <w:rFonts w:hint="eastAsia"/>
        </w:rPr>
        <w:br/>
      </w:r>
      <w:r>
        <w:rPr>
          <w:rFonts w:hint="eastAsia"/>
        </w:rPr>
        <w:t>　　　　三、市场销售分析</w:t>
      </w:r>
      <w:r>
        <w:rPr>
          <w:rFonts w:hint="eastAsia"/>
        </w:rPr>
        <w:br/>
      </w:r>
      <w:r>
        <w:rPr>
          <w:rFonts w:hint="eastAsia"/>
        </w:rPr>
        <w:br/>
      </w:r>
      <w:r>
        <w:rPr>
          <w:rFonts w:hint="eastAsia"/>
        </w:rPr>
        <w:t>第四章 2023年中国驱蚊市场供需监测分析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2023年中国驱蚊市场竞争格局与厂商市场竞争力评价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br/>
      </w:r>
      <w:r>
        <w:rPr>
          <w:rFonts w:hint="eastAsia"/>
        </w:rPr>
        <w:t>第六章 我国驱蚊行业供需状况分析</w:t>
      </w:r>
      <w:r>
        <w:rPr>
          <w:rFonts w:hint="eastAsia"/>
        </w:rPr>
        <w:br/>
      </w:r>
      <w:r>
        <w:rPr>
          <w:rFonts w:hint="eastAsia"/>
        </w:rPr>
        <w:t>　　第一节 驱蚊行业市场需求分析</w:t>
      </w:r>
      <w:r>
        <w:rPr>
          <w:rFonts w:hint="eastAsia"/>
        </w:rPr>
        <w:br/>
      </w:r>
      <w:r>
        <w:rPr>
          <w:rFonts w:hint="eastAsia"/>
        </w:rPr>
        <w:t>　　第二节 驱蚊行业供给能力分析</w:t>
      </w:r>
      <w:r>
        <w:rPr>
          <w:rFonts w:hint="eastAsia"/>
        </w:rPr>
        <w:br/>
      </w:r>
      <w:r>
        <w:rPr>
          <w:rFonts w:hint="eastAsia"/>
        </w:rPr>
        <w:t>　　第三节 驱蚊行业进出口贸易分析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驱蚊行业竞争绩效分析</w:t>
      </w:r>
      <w:r>
        <w:rPr>
          <w:rFonts w:hint="eastAsia"/>
        </w:rPr>
        <w:br/>
      </w:r>
      <w:r>
        <w:rPr>
          <w:rFonts w:hint="eastAsia"/>
        </w:rPr>
        <w:t>　　第一节 驱蚊行业总体效益水平分析</w:t>
      </w:r>
      <w:r>
        <w:rPr>
          <w:rFonts w:hint="eastAsia"/>
        </w:rPr>
        <w:br/>
      </w:r>
      <w:r>
        <w:rPr>
          <w:rFonts w:hint="eastAsia"/>
        </w:rPr>
        <w:t>　　第一节 国际市场趋势预测分析</w:t>
      </w:r>
      <w:r>
        <w:rPr>
          <w:rFonts w:hint="eastAsia"/>
        </w:rPr>
        <w:br/>
      </w:r>
      <w:r>
        <w:rPr>
          <w:rFonts w:hint="eastAsia"/>
        </w:rPr>
        <w:t>　　　　一、2023-2029年经济增长与需求预测</w:t>
      </w:r>
      <w:r>
        <w:rPr>
          <w:rFonts w:hint="eastAsia"/>
        </w:rPr>
        <w:br/>
      </w:r>
      <w:r>
        <w:rPr>
          <w:rFonts w:hint="eastAsia"/>
        </w:rPr>
        <w:t>　　　　二、2023-2029年行业总产量预测</w:t>
      </w:r>
      <w:r>
        <w:rPr>
          <w:rFonts w:hint="eastAsia"/>
        </w:rPr>
        <w:br/>
      </w:r>
      <w:r>
        <w:rPr>
          <w:rFonts w:hint="eastAsia"/>
        </w:rPr>
        <w:t>　　　　三、我国中长期市场投资策略预测</w:t>
      </w:r>
      <w:r>
        <w:rPr>
          <w:rFonts w:hint="eastAsia"/>
        </w:rPr>
        <w:br/>
      </w:r>
      <w:r>
        <w:rPr>
          <w:rFonts w:hint="eastAsia"/>
        </w:rPr>
        <w:t>　　第二节 我国资源配置的前景</w:t>
      </w:r>
      <w:r>
        <w:rPr>
          <w:rFonts w:hint="eastAsia"/>
        </w:rPr>
        <w:br/>
      </w:r>
      <w:r>
        <w:rPr>
          <w:rFonts w:hint="eastAsia"/>
        </w:rPr>
        <w:br/>
      </w:r>
      <w:r>
        <w:rPr>
          <w:rFonts w:hint="eastAsia"/>
        </w:rPr>
        <w:t>第二部分 投融资策略</w:t>
      </w:r>
      <w:r>
        <w:rPr>
          <w:rFonts w:hint="eastAsia"/>
        </w:rPr>
        <w:br/>
      </w:r>
      <w:r>
        <w:rPr>
          <w:rFonts w:hint="eastAsia"/>
        </w:rPr>
        <w:t>第九章 我国驱蚊行业投融资分析</w:t>
      </w:r>
      <w:r>
        <w:rPr>
          <w:rFonts w:hint="eastAsia"/>
        </w:rPr>
        <w:br/>
      </w:r>
      <w:r>
        <w:rPr>
          <w:rFonts w:hint="eastAsia"/>
        </w:rPr>
        <w:t>　　第一节 我国驱蚊行业企业所有制状况</w:t>
      </w:r>
      <w:r>
        <w:rPr>
          <w:rFonts w:hint="eastAsia"/>
        </w:rPr>
        <w:br/>
      </w:r>
      <w:r>
        <w:rPr>
          <w:rFonts w:hint="eastAsia"/>
        </w:rPr>
        <w:t>　　第二节 我国驱蚊行业外资进入状况</w:t>
      </w:r>
      <w:r>
        <w:rPr>
          <w:rFonts w:hint="eastAsia"/>
        </w:rPr>
        <w:br/>
      </w:r>
      <w:r>
        <w:rPr>
          <w:rFonts w:hint="eastAsia"/>
        </w:rPr>
        <w:t>　　第三节 国外驱蚊行业投融资分析</w:t>
      </w:r>
      <w:r>
        <w:rPr>
          <w:rFonts w:hint="eastAsia"/>
        </w:rPr>
        <w:br/>
      </w:r>
      <w:r>
        <w:rPr>
          <w:rFonts w:hint="eastAsia"/>
        </w:rPr>
        <w:br/>
      </w:r>
      <w:r>
        <w:rPr>
          <w:rFonts w:hint="eastAsia"/>
        </w:rPr>
        <w:t>第十章 驱蚊产业投资前景研究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一、产品开发策略</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一、品牌战略思考</w:t>
      </w:r>
      <w:r>
        <w:rPr>
          <w:rFonts w:hint="eastAsia"/>
        </w:rPr>
        <w:br/>
      </w:r>
      <w:r>
        <w:rPr>
          <w:rFonts w:hint="eastAsia"/>
        </w:rPr>
        <w:t>　　　　二、企业品牌规划</w:t>
      </w:r>
      <w:r>
        <w:rPr>
          <w:rFonts w:hint="eastAsia"/>
        </w:rPr>
        <w:br/>
      </w:r>
      <w:r>
        <w:rPr>
          <w:rFonts w:hint="eastAsia"/>
        </w:rPr>
        <w:t>　　第五节 服务策略</w:t>
      </w:r>
      <w:r>
        <w:rPr>
          <w:rFonts w:hint="eastAsia"/>
        </w:rPr>
        <w:br/>
      </w:r>
      <w:r>
        <w:rPr>
          <w:rFonts w:hint="eastAsia"/>
        </w:rPr>
        <w:br/>
      </w:r>
      <w:r>
        <w:rPr>
          <w:rFonts w:hint="eastAsia"/>
        </w:rPr>
        <w:t>第三部分 企业趋势预测</w:t>
      </w:r>
      <w:r>
        <w:rPr>
          <w:rFonts w:hint="eastAsia"/>
        </w:rPr>
        <w:br/>
      </w:r>
      <w:r>
        <w:rPr>
          <w:rFonts w:hint="eastAsia"/>
        </w:rPr>
        <w:t>第十一章 我国驱蚊行业重点企业分析</w:t>
      </w:r>
      <w:r>
        <w:rPr>
          <w:rFonts w:hint="eastAsia"/>
        </w:rPr>
        <w:br/>
      </w:r>
      <w:r>
        <w:rPr>
          <w:rFonts w:hint="eastAsia"/>
        </w:rPr>
        <w:t>　　第一节 上海庄臣有限公司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三、企业在华发展</w:t>
      </w:r>
      <w:r>
        <w:rPr>
          <w:rFonts w:hint="eastAsia"/>
        </w:rPr>
        <w:br/>
      </w:r>
      <w:r>
        <w:rPr>
          <w:rFonts w:hint="eastAsia"/>
        </w:rPr>
        <w:t>　　　　四、企业主营业务</w:t>
      </w:r>
      <w:r>
        <w:rPr>
          <w:rFonts w:hint="eastAsia"/>
        </w:rPr>
        <w:br/>
      </w:r>
      <w:r>
        <w:rPr>
          <w:rFonts w:hint="eastAsia"/>
        </w:rPr>
        <w:t>　　第二节 李字集团实业有限公司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榄菊日化实业有限公司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浙江正点实业有限公司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福建金鹿日化有限股份公司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浙江黑猫神集团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成都彩虹电器（集团）股份有限公司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第八节 广州立白企业集团有限公司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第九节 江苏三笑集团有限公司</w:t>
      </w:r>
      <w:r>
        <w:rPr>
          <w:rFonts w:hint="eastAsia"/>
        </w:rPr>
        <w:br/>
      </w:r>
      <w:r>
        <w:rPr>
          <w:rFonts w:hint="eastAsia"/>
        </w:rPr>
        <w:t>　　　　一、企业概况</w:t>
      </w:r>
      <w:r>
        <w:rPr>
          <w:rFonts w:hint="eastAsia"/>
        </w:rPr>
        <w:br/>
      </w:r>
      <w:r>
        <w:rPr>
          <w:rFonts w:hint="eastAsia"/>
        </w:rPr>
        <w:t>　　　　二、企业财务分析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第十节 江西山峰日化有限公司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三、企业主营业务</w:t>
      </w:r>
      <w:r>
        <w:rPr>
          <w:rFonts w:hint="eastAsia"/>
        </w:rPr>
        <w:br/>
      </w:r>
      <w:r>
        <w:rPr>
          <w:rFonts w:hint="eastAsia"/>
        </w:rPr>
        <w:t>　　　　四、2023-2029年投资前景</w:t>
      </w:r>
      <w:r>
        <w:rPr>
          <w:rFonts w:hint="eastAsia"/>
        </w:rPr>
        <w:br/>
      </w:r>
      <w:r>
        <w:rPr>
          <w:rFonts w:hint="eastAsia"/>
        </w:rPr>
        <w:br/>
      </w:r>
      <w:r>
        <w:rPr>
          <w:rFonts w:hint="eastAsia"/>
        </w:rPr>
        <w:t>第十二章 2023年中国驱蚊产业投资分析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投资前景预测</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驱蚊相关产业2023年走势分析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驱蚊行业成长能力及稳定性分析</w:t>
      </w:r>
      <w:r>
        <w:rPr>
          <w:rFonts w:hint="eastAsia"/>
        </w:rPr>
        <w:br/>
      </w:r>
      <w:r>
        <w:rPr>
          <w:rFonts w:hint="eastAsia"/>
        </w:rPr>
        <w:t>　　第一节 驱蚊行业生命周期分析</w:t>
      </w:r>
      <w:r>
        <w:rPr>
          <w:rFonts w:hint="eastAsia"/>
        </w:rPr>
        <w:br/>
      </w:r>
      <w:r>
        <w:rPr>
          <w:rFonts w:hint="eastAsia"/>
        </w:rPr>
        <w:t>　　第二节 驱蚊行业增长性与波动性分析</w:t>
      </w:r>
      <w:r>
        <w:rPr>
          <w:rFonts w:hint="eastAsia"/>
        </w:rPr>
        <w:br/>
      </w:r>
      <w:r>
        <w:rPr>
          <w:rFonts w:hint="eastAsia"/>
        </w:rPr>
        <w:t>　　第三节 驱蚊行业集中程度分析</w:t>
      </w:r>
      <w:r>
        <w:rPr>
          <w:rFonts w:hint="eastAsia"/>
        </w:rPr>
        <w:br/>
      </w:r>
      <w:r>
        <w:rPr>
          <w:rFonts w:hint="eastAsia"/>
        </w:rPr>
        <w:br/>
      </w:r>
      <w:r>
        <w:rPr>
          <w:rFonts w:hint="eastAsia"/>
        </w:rPr>
        <w:t>第四部分 驱蚊行业投资前景</w:t>
      </w:r>
      <w:r>
        <w:rPr>
          <w:rFonts w:hint="eastAsia"/>
        </w:rPr>
        <w:br/>
      </w:r>
      <w:r>
        <w:rPr>
          <w:rFonts w:hint="eastAsia"/>
        </w:rPr>
        <w:t>第十五章 驱蚊行业风险趋势分析与对策</w:t>
      </w:r>
      <w:r>
        <w:rPr>
          <w:rFonts w:hint="eastAsia"/>
        </w:rPr>
        <w:br/>
      </w:r>
      <w:r>
        <w:rPr>
          <w:rFonts w:hint="eastAsia"/>
        </w:rPr>
        <w:t>　　第一节 市场竞争风险</w:t>
      </w:r>
      <w:r>
        <w:rPr>
          <w:rFonts w:hint="eastAsia"/>
        </w:rPr>
        <w:br/>
      </w:r>
      <w:r>
        <w:rPr>
          <w:rFonts w:hint="eastAsia"/>
        </w:rPr>
        <w:t>　　第二节 原材料压力风险分析</w:t>
      </w:r>
      <w:r>
        <w:rPr>
          <w:rFonts w:hint="eastAsia"/>
        </w:rPr>
        <w:br/>
      </w:r>
      <w:r>
        <w:rPr>
          <w:rFonts w:hint="eastAsia"/>
        </w:rPr>
        <w:t>　　第三节 出口风险分析</w:t>
      </w:r>
      <w:r>
        <w:rPr>
          <w:rFonts w:hint="eastAsia"/>
        </w:rPr>
        <w:br/>
      </w:r>
      <w:r>
        <w:rPr>
          <w:rFonts w:hint="eastAsia"/>
        </w:rPr>
        <w:t>　　第四节 政策和体制风险</w:t>
      </w:r>
      <w:r>
        <w:rPr>
          <w:rFonts w:hint="eastAsia"/>
        </w:rPr>
        <w:br/>
      </w:r>
      <w:r>
        <w:rPr>
          <w:rFonts w:hint="eastAsia"/>
        </w:rPr>
        <w:t>　　第五节 产品投资前景</w:t>
      </w:r>
      <w:r>
        <w:rPr>
          <w:rFonts w:hint="eastAsia"/>
        </w:rPr>
        <w:br/>
      </w:r>
      <w:r>
        <w:rPr>
          <w:rFonts w:hint="eastAsia"/>
        </w:rPr>
        <w:br/>
      </w:r>
      <w:r>
        <w:rPr>
          <w:rFonts w:hint="eastAsia"/>
        </w:rPr>
        <w:t>第十六章 驱蚊产业投资前景</w:t>
      </w:r>
      <w:r>
        <w:rPr>
          <w:rFonts w:hint="eastAsia"/>
        </w:rPr>
        <w:br/>
      </w:r>
      <w:r>
        <w:rPr>
          <w:rFonts w:hint="eastAsia"/>
        </w:rPr>
        <w:t>　　第一节 驱蚊行业宏观调控风险</w:t>
      </w:r>
      <w:r>
        <w:rPr>
          <w:rFonts w:hint="eastAsia"/>
        </w:rPr>
        <w:br/>
      </w:r>
      <w:r>
        <w:rPr>
          <w:rFonts w:hint="eastAsia"/>
        </w:rPr>
        <w:t>　　第二节 驱蚊行业竞争风险</w:t>
      </w:r>
      <w:r>
        <w:rPr>
          <w:rFonts w:hint="eastAsia"/>
        </w:rPr>
        <w:br/>
      </w:r>
      <w:r>
        <w:rPr>
          <w:rFonts w:hint="eastAsia"/>
        </w:rPr>
        <w:t>　　第三节 驱蚊行业供需波动风险</w:t>
      </w:r>
      <w:r>
        <w:rPr>
          <w:rFonts w:hint="eastAsia"/>
        </w:rPr>
        <w:br/>
      </w:r>
      <w:r>
        <w:rPr>
          <w:rFonts w:hint="eastAsia"/>
        </w:rPr>
        <w:t>　　第四节 驱蚊行业技术创新风险</w:t>
      </w:r>
      <w:r>
        <w:rPr>
          <w:rFonts w:hint="eastAsia"/>
        </w:rPr>
        <w:br/>
      </w:r>
      <w:r>
        <w:rPr>
          <w:rFonts w:hint="eastAsia"/>
        </w:rPr>
        <w:t>　　第五节 驱蚊行业经营管理风险</w:t>
      </w:r>
      <w:r>
        <w:rPr>
          <w:rFonts w:hint="eastAsia"/>
        </w:rPr>
        <w:br/>
      </w:r>
      <w:r>
        <w:rPr>
          <w:rFonts w:hint="eastAsia"/>
        </w:rPr>
        <w:br/>
      </w:r>
      <w:r>
        <w:rPr>
          <w:rFonts w:hint="eastAsia"/>
        </w:rPr>
        <w:t>第五部分 驱蚊行业投资机会</w:t>
      </w:r>
      <w:r>
        <w:rPr>
          <w:rFonts w:hint="eastAsia"/>
        </w:rPr>
        <w:br/>
      </w:r>
      <w:r>
        <w:rPr>
          <w:rFonts w:hint="eastAsia"/>
        </w:rPr>
        <w:t>第十七章 2023-2029年中国驱蚊行业调研分析</w:t>
      </w:r>
      <w:r>
        <w:rPr>
          <w:rFonts w:hint="eastAsia"/>
        </w:rPr>
        <w:br/>
      </w:r>
      <w:r>
        <w:rPr>
          <w:rFonts w:hint="eastAsia"/>
        </w:rPr>
        <w:t>　　第一节 2023-2029年驱蚊行业国际市场预测</w:t>
      </w:r>
      <w:r>
        <w:rPr>
          <w:rFonts w:hint="eastAsia"/>
        </w:rPr>
        <w:br/>
      </w:r>
      <w:r>
        <w:rPr>
          <w:rFonts w:hint="eastAsia"/>
        </w:rPr>
        <w:t>　　　　一、驱蚊行业产能预测</w:t>
      </w:r>
      <w:r>
        <w:rPr>
          <w:rFonts w:hint="eastAsia"/>
        </w:rPr>
        <w:br/>
      </w:r>
      <w:r>
        <w:rPr>
          <w:rFonts w:hint="eastAsia"/>
        </w:rPr>
        <w:t>　　　　二、驱蚊行业市场需求前景</w:t>
      </w:r>
      <w:r>
        <w:rPr>
          <w:rFonts w:hint="eastAsia"/>
        </w:rPr>
        <w:br/>
      </w:r>
      <w:r>
        <w:rPr>
          <w:rFonts w:hint="eastAsia"/>
        </w:rPr>
        <w:t>　　第二节 中国驱蚊行业发展趋势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2023-2029年驱蚊行业中国市场预测</w:t>
      </w:r>
      <w:r>
        <w:rPr>
          <w:rFonts w:hint="eastAsia"/>
        </w:rPr>
        <w:br/>
      </w:r>
      <w:r>
        <w:rPr>
          <w:rFonts w:hint="eastAsia"/>
        </w:rPr>
        <w:t>　　　　一、驱蚊行业产能预测</w:t>
      </w:r>
      <w:r>
        <w:rPr>
          <w:rFonts w:hint="eastAsia"/>
        </w:rPr>
        <w:br/>
      </w:r>
      <w:r>
        <w:rPr>
          <w:rFonts w:hint="eastAsia"/>
        </w:rPr>
        <w:t>　　　　二、驱蚊行业市场需求前景</w:t>
      </w:r>
      <w:r>
        <w:rPr>
          <w:rFonts w:hint="eastAsia"/>
        </w:rPr>
        <w:br/>
      </w:r>
      <w:r>
        <w:rPr>
          <w:rFonts w:hint="eastAsia"/>
        </w:rPr>
        <w:br/>
      </w:r>
      <w:r>
        <w:rPr>
          <w:rFonts w:hint="eastAsia"/>
        </w:rPr>
        <w:t>第十八章 驱蚊行业投资机会分析研究</w:t>
      </w:r>
      <w:r>
        <w:rPr>
          <w:rFonts w:hint="eastAsia"/>
        </w:rPr>
        <w:br/>
      </w:r>
      <w:r>
        <w:rPr>
          <w:rFonts w:hint="eastAsia"/>
        </w:rPr>
        <w:t>　　第一节 2023-2029年驱蚊行业主要区域投资机会</w:t>
      </w:r>
      <w:r>
        <w:rPr>
          <w:rFonts w:hint="eastAsia"/>
        </w:rPr>
        <w:br/>
      </w:r>
      <w:r>
        <w:rPr>
          <w:rFonts w:hint="eastAsia"/>
        </w:rPr>
        <w:t>　　第二节 2023-2029年驱蚊行业出口市场投资机会</w:t>
      </w:r>
      <w:r>
        <w:rPr>
          <w:rFonts w:hint="eastAsia"/>
        </w:rPr>
        <w:br/>
      </w:r>
      <w:r>
        <w:rPr>
          <w:rFonts w:hint="eastAsia"/>
        </w:rPr>
        <w:t>　　第三节 中:智:林:－2023-2029年驱蚊行业企业多元化投资机会</w:t>
      </w:r>
      <w:r>
        <w:rPr>
          <w:rFonts w:hint="eastAsia"/>
        </w:rPr>
        <w:br/>
      </w:r>
      <w:r>
        <w:rPr>
          <w:rFonts w:hint="eastAsia"/>
        </w:rPr>
        <w:br/>
      </w:r>
      <w:r>
        <w:rPr>
          <w:rFonts w:hint="eastAsia"/>
        </w:rPr>
        <w:t>图表目录</w:t>
      </w:r>
      <w:r>
        <w:rPr>
          <w:rFonts w:hint="eastAsia"/>
        </w:rPr>
        <w:br/>
      </w:r>
      <w:r>
        <w:rPr>
          <w:rFonts w:hint="eastAsia"/>
        </w:rPr>
        <w:t>　　图表 2018-2023年国内生产总值及增长速度</w:t>
      </w:r>
      <w:r>
        <w:rPr>
          <w:rFonts w:hint="eastAsia"/>
        </w:rPr>
        <w:br/>
      </w:r>
      <w:r>
        <w:rPr>
          <w:rFonts w:hint="eastAsia"/>
        </w:rPr>
        <w:t>　　图表 2023年居民消费价格涨跌幅度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2023年个大中城市房屋及新建商品住宅销售价格涨跌幅度</w:t>
      </w:r>
      <w:r>
        <w:rPr>
          <w:rFonts w:hint="eastAsia"/>
        </w:rPr>
        <w:br/>
      </w:r>
      <w:r>
        <w:rPr>
          <w:rFonts w:hint="eastAsia"/>
        </w:rPr>
        <w:t>　　图表 2018-2023年城镇新增就业人数</w:t>
      </w:r>
      <w:r>
        <w:rPr>
          <w:rFonts w:hint="eastAsia"/>
        </w:rPr>
        <w:br/>
      </w:r>
      <w:r>
        <w:rPr>
          <w:rFonts w:hint="eastAsia"/>
        </w:rPr>
        <w:t>　　图表 2018-2023年国家外汇储备及增长速度</w:t>
      </w:r>
      <w:r>
        <w:rPr>
          <w:rFonts w:hint="eastAsia"/>
        </w:rPr>
        <w:br/>
      </w:r>
      <w:r>
        <w:rPr>
          <w:rFonts w:hint="eastAsia"/>
        </w:rPr>
        <w:t>　　图表 2018-2023年财政收入及增长速度</w:t>
      </w:r>
      <w:r>
        <w:rPr>
          <w:rFonts w:hint="eastAsia"/>
        </w:rPr>
        <w:br/>
      </w:r>
      <w:r>
        <w:rPr>
          <w:rFonts w:hint="eastAsia"/>
        </w:rPr>
        <w:t>　　图表 2018-2023年粮食产量及其增长速度</w:t>
      </w:r>
      <w:r>
        <w:rPr>
          <w:rFonts w:hint="eastAsia"/>
        </w:rPr>
        <w:br/>
      </w:r>
      <w:r>
        <w:rPr>
          <w:rFonts w:hint="eastAsia"/>
        </w:rPr>
        <w:t>　　图表 2023年规模以上工业增加值增长速度</w:t>
      </w:r>
      <w:r>
        <w:rPr>
          <w:rFonts w:hint="eastAsia"/>
        </w:rPr>
        <w:br/>
      </w:r>
      <w:r>
        <w:rPr>
          <w:rFonts w:hint="eastAsia"/>
        </w:rPr>
        <w:t>　　图表 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2023年城镇固定资产投资增长速度</w:t>
      </w:r>
      <w:r>
        <w:rPr>
          <w:rFonts w:hint="eastAsia"/>
        </w:rPr>
        <w:br/>
      </w:r>
      <w:r>
        <w:rPr>
          <w:rFonts w:hint="eastAsia"/>
        </w:rPr>
        <w:t>　　图表 2018-2023年全社会固定资产投资增长速度</w:t>
      </w:r>
      <w:r>
        <w:rPr>
          <w:rFonts w:hint="eastAsia"/>
        </w:rPr>
        <w:br/>
      </w:r>
      <w:r>
        <w:rPr>
          <w:rFonts w:hint="eastAsia"/>
        </w:rPr>
        <w:t>　　图表 2023年分行业城镇固定资产投资及其增长速度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3dfc023ed4e47" w:history="1">
        <w:r>
          <w:rPr>
            <w:rStyle w:val="Hyperlink"/>
          </w:rPr>
          <w:t>2023-2029年中国驱蚊行业发展全面调研与未来趋势报告</w:t>
        </w:r>
      </w:hyperlink>
      <w:r>
        <w:rPr>
          <w:color w:val="C00000"/>
        </w:rPr>
        <w:t>》，报告编号：</w:t>
      </w:r>
      <w:r>
        <w:rPr>
          <w:rFonts w:hint="eastAsia"/>
          <w:color w:val="C00000"/>
        </w:rPr>
        <w:t>2567233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3dfc023ed4e47" w:history="1">
        <w:r>
          <w:rPr>
            <w:rStyle w:val="Hyperlink"/>
          </w:rPr>
          <w:t>https://www.20087.com/3/23/QuWenHangYeQuShiFenXi.html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350144ec545f0" w:history="1">
      <w:r>
        <w:rPr>
          <w:rStyle w:val="Hyperlink"/>
        </w:rPr>
        <w:t>2023-2029年中国驱蚊行业发展全面调研与未来趋势报告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QuWenHangYeQuShiFenXi.html" TargetMode="External" Id="Ra573dfc023ed4e47" /></Relationships>
</file>

<file path=word/_rels/header2.xml.rels>&#65279;<?xml version="1.0" encoding="utf-8"?><Relationships xmlns="http://schemas.openxmlformats.org/package/2006/relationships"><Relationship Type="http://schemas.openxmlformats.org/officeDocument/2006/relationships/hyperlink" Target="https://www.20087.com/3/23/QuWenHangYeQuShiFenXi.html" TargetMode="External" Id="Refc350144ec5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2023-04-07T04:38:00Z</dcterms:created>
  <dcterms:modified xsi:type="dcterms:W3CDTF">2023-04-07T05:38:00Z</dcterms:modified>
  <dc:subject>2023-2029年中国驱蚊行业发展全面调研与未来趋势报告</dc:subject>
  <dc:title>2023-2029年中国驱蚊行业发展全面调研与未来趋势报告</dc:title>
  <cp:keywords>2023-2029年中国驱蚊行业发展全面调研与未来趋势报告</cp:keywords>
  <dc:description>2023-2029年中国驱蚊行业发展全面调研与未来趋势报告</dc:description>
</cp:coreProperties>
</file>