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76e0ce61541b4" w:history="1">
              <w:r>
                <w:rPr>
                  <w:rStyle w:val="Hyperlink"/>
                </w:rPr>
                <w:t>2025年版中国小型电子游戏机行业调研与发展趋势分析报告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76e0ce61541b4" w:history="1">
              <w:r>
                <w:rPr>
                  <w:rStyle w:val="Hyperlink"/>
                </w:rPr>
                <w:t>2025年版中国小型电子游戏机行业调研与发展趋势分析报告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76e0ce61541b4" w:history="1">
                <w:r>
                  <w:rPr>
                    <w:rStyle w:val="Hyperlink"/>
                  </w:rPr>
                  <w:t>https://www.20087.com/7/53/XiaoXingDianZiYouXiJiShiChangQianJing.html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子游戏机包括掌上游戏机和迷你复古主机，受到了怀旧玩家和年轻游戏爱好者的欢迎。随着硬件技术的进步，这些设备现在可以提供高清画面、多人在线游戏和虚拟现实体验。同时，游戏开发商正利用云游戏技术，使小型游戏机能够访问庞大的游戏库，而不必受限于本地存储容量。</w:t>
      </w:r>
      <w:r>
        <w:rPr>
          <w:rFonts w:hint="eastAsia"/>
        </w:rPr>
        <w:br/>
      </w:r>
      <w:r>
        <w:rPr>
          <w:rFonts w:hint="eastAsia"/>
        </w:rPr>
        <w:t>　　小型电子游戏机的未来将更加注重便携性和社交功能。便携性将通过更小、更轻的设计和更长的电池续航能力实现，使玩家随时随地享受游戏。社交功能将通过内置社交媒体平台和在线竞技功能，增强玩家之间的互动和社区感。此外，AI技术的应用将为游戏带来更智能的角色和更丰富的故事情节，提升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76e0ce61541b4" w:history="1">
        <w:r>
          <w:rPr>
            <w:rStyle w:val="Hyperlink"/>
          </w:rPr>
          <w:t>2025年版中国小型电子游戏机行业调研与发展趋势分析报告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小型电子游戏机行业发展环境、产业链结构、市场供需状况及价格变化，重点研究了小型电子游戏机行业内主要企业的经营现状。报告对小型电子游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小型电子游戏机行业概述</w:t>
      </w:r>
      <w:r>
        <w:rPr>
          <w:rFonts w:hint="eastAsia"/>
        </w:rPr>
        <w:br/>
      </w:r>
      <w:r>
        <w:rPr>
          <w:rFonts w:hint="eastAsia"/>
        </w:rPr>
        <w:t>　　第一节 小型电子游戏机定义</w:t>
      </w:r>
      <w:r>
        <w:rPr>
          <w:rFonts w:hint="eastAsia"/>
        </w:rPr>
        <w:br/>
      </w:r>
      <w:r>
        <w:rPr>
          <w:rFonts w:hint="eastAsia"/>
        </w:rPr>
        <w:t>　　第二节 全球小型电子游戏机行业发展历程</w:t>
      </w:r>
      <w:r>
        <w:rPr>
          <w:rFonts w:hint="eastAsia"/>
        </w:rPr>
        <w:br/>
      </w:r>
      <w:r>
        <w:rPr>
          <w:rFonts w:hint="eastAsia"/>
        </w:rPr>
        <w:t>　　第三节 中国小型电子游戏机行业发展历程</w:t>
      </w:r>
      <w:r>
        <w:rPr>
          <w:rFonts w:hint="eastAsia"/>
        </w:rPr>
        <w:br/>
      </w:r>
      <w:r>
        <w:rPr>
          <w:rFonts w:hint="eastAsia"/>
        </w:rPr>
        <w:t>　　第四节 小型电子游戏机行业产业链分析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二、小型电子游戏机行业产业链模型分析</w:t>
      </w:r>
      <w:r>
        <w:rPr>
          <w:rFonts w:hint="eastAsia"/>
        </w:rPr>
        <w:br/>
      </w:r>
      <w:r>
        <w:rPr>
          <w:rFonts w:hint="eastAsia"/>
        </w:rPr>
        <w:t>　　第五节 小型电子游戏机行业生命周期分析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2024-2025年中国小型电子游戏机行业发展环境分析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小型电子游戏机行业经济环境分析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小型电子游戏机行业政策环境分析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一、小型电子游戏机行业政策影响分析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二、相关小型电子游戏机行业标准分析</w:t>
      </w:r>
      <w:r>
        <w:rPr>
          <w:rFonts w:hint="eastAsia"/>
        </w:rPr>
        <w:br/>
      </w:r>
      <w:r>
        <w:rPr>
          <w:rFonts w:hint="eastAsia"/>
        </w:rPr>
        <w:t>　　第三节 小型电子游戏机行业社会环境分析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2024-2025年小型电子游戏机行业技术发展现状及趋势分析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小型电子游戏机行业技术发展现状分析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国内外小型电子游戏机行业技术差异与原因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小型电子游戏机行业技术发展方向、趋势预测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提升小型电子游戏机行业技术能力策略建议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中国小型电子游戏机行业市场规模分析及预测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2019-2024年中国小型电子游戏机行业市场规模分析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2019-2024年中国小型电子游戏机行业不同规模企业市场规模分析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一、小型电子游戏机行业不同规模企业市场规模分析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二、小型电子游戏机行业不同规模企业市场集中度分析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三、小型电子游戏机行业不同规模企业工业产值分析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四、小型电子游戏机行业不同规模企业销售收入分析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中国小型电子游戏机行业产量情况分析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一、2019-2024年中国小型电子游戏机行业产量统计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二、2025年中国重点地区小型电子游戏机行业产量统计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三、2025-2031年中国小型电子游戏机行业产量预测</w:t>
      </w:r>
      <w:r>
        <w:rPr>
          <w:rFonts w:hint="eastAsia"/>
        </w:rPr>
        <w:br/>
      </w:r>
      <w:r>
        <w:rPr>
          <w:rFonts w:hint="eastAsia"/>
        </w:rPr>
        <w:t>　　第四节 中国小型电子游戏机市场需求情况分析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一、2019-2024年中国小型电子游戏机市场需求量统计分析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二、2025-2031年中国小型电子游戏机市场需求量预测分析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小型电子游戏机细分市场深度分析</w:t>
      </w:r>
      <w:r>
        <w:rPr>
          <w:rFonts w:hint="eastAsia"/>
        </w:rPr>
        <w:br/>
      </w:r>
      <w:r>
        <w:rPr>
          <w:rFonts w:hint="eastAsia"/>
        </w:rPr>
        <w:t>　　第一节 小型电子游戏机细分市场（一）发展研究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小型电子游戏机细分市场（二）发展研究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2019-2024年中国小型电子游戏机行业区域市场分析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中国小型电子游戏机行业区域市场结构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重点地区小型电子游戏机行业调研分析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中国小型电子游戏机行业进出口分析及预测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中国小型电子游戏机行业进口分析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一、2019-2024年中国小型电子游戏机行业进口分析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二、2025-2031年中国小型电子游戏机行业进口预测</w:t>
      </w:r>
      <w:r>
        <w:rPr>
          <w:rFonts w:hint="eastAsia"/>
        </w:rPr>
        <w:br/>
      </w:r>
      <w:r>
        <w:rPr>
          <w:rFonts w:hint="eastAsia"/>
        </w:rPr>
        <w:t>　　第二节 中国小型电子游戏机行业出口分析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一、2019-2024年中国小型电子游戏机行业出口分析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二、2025-2031年中国小型电子游戏机行业出口预测</w:t>
      </w:r>
      <w:r>
        <w:rPr>
          <w:rFonts w:hint="eastAsia"/>
        </w:rPr>
        <w:br/>
      </w:r>
      <w:r>
        <w:rPr>
          <w:rFonts w:hint="eastAsia"/>
        </w:rPr>
        <w:t>　　第三节 影响中国小型电子游戏机行业进出口因素分析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一、新冠疫情对小型电子游戏机进出口影响分析</w:t>
      </w:r>
      <w:r>
        <w:rPr>
          <w:rFonts w:hint="eastAsia"/>
        </w:rPr>
        <w:br/>
      </w:r>
      <w:r>
        <w:rPr>
          <w:rFonts w:hint="eastAsia"/>
        </w:rPr>
        <w:t>　　　　二、小型电子游戏机行业高端产品进出口市场分析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三、营销模式对小型电子游戏机产品进出口影响分析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中国小型电子游戏机行业市场价格分析及预测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2019-2024年中国小型电子游戏机行业平均价格分析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2025-2031年中国小型电子游戏机行业价格趋势预测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小型电子游戏机主要原材料供应情况分析预测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小型电子游戏机主要原材料概述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2024-2025年小型电子游戏机主要原材料市场价格与供应情况分析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2025-2031年小型电子游戏机主要原材料市场价格与供应情况预测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小型电子游戏机行业重点企业调研分析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四、小型电子游戏机企业优劣势分析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五、小型电子游戏机企业发展规划及展望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三、小型电子游戏机企业经营及财务状况分析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二、小型电子游戏机企业主要产品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一、小型电子游戏机企业概况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小型电子游戏机行业企业经营策略研究分析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小型电子游戏机企业多样化经营策略分析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一、小型电子游戏机企业多样化经营情况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二、现行小型电子游戏机行业多样化经营的方向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大型小型电子游戏机企业集团未来发展策略分析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对中小小型电子游戏机企业生产经营的建议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2025-2031年小型电子游戏机行业发展趋势及投资风险分析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2025-2031年小型电子游戏机行业发展趋势预测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一、中国小型电子游戏机行业发展方向及驱动因素分析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二、2025-2031年中国小型电子游戏机行业市场规模预测及增长点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三、2025-2031年中国小型电子游戏机行业供给端变化趋势分析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四、2025-2031年中国小型电子游戏机行业需求端演变趋势预测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中国小型电子游戏机行业发展痛点及挑战分析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2025-2031年中国小型电子游戏机行业投资风险分析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2025-2031年小型电子游戏机行业盈利模式与投资策略研究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国际小型电子游戏机行业发展经验借鉴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一、全球小型电子游戏机行业发展现状及趋势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二、典型国家/地区小型电子游戏机行业运营模式分析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中国小型电子游戏机行业商业模式创新分析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中国小型电子游戏机行业投资战略规划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中国小型电子游戏机行业投资策略建议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小型电子游戏机行业投资价值评估及路径设计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[:中:智:林:]小型电子游戏机行业研究结论与建议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小型电子游戏机行业历程</w:t>
      </w:r>
      <w:r>
        <w:rPr>
          <w:rFonts w:hint="eastAsia"/>
        </w:rPr>
        <w:br/>
      </w:r>
      <w:r>
        <w:rPr>
          <w:rFonts w:hint="eastAsia"/>
        </w:rPr>
        <w:t>　　图表 小型电子游戏机行业生命周期</w:t>
      </w:r>
      <w:r>
        <w:rPr>
          <w:rFonts w:hint="eastAsia"/>
        </w:rPr>
        <w:br/>
      </w:r>
      <w:r>
        <w:rPr>
          <w:rFonts w:hint="eastAsia"/>
        </w:rPr>
        <w:t>　　图表 小型电子游戏机行业产业链分析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2019-2024年小型电子游戏机行业市场容量分析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2025年中国小型电子游戏机行业需求领域分布格局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2019-2024年中国小型电子游戏机行业企业平均规模情况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**地区小型电子游戏机市场规模及增长情况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2025-2031年中国小型电子游戏机行业产能预测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2025-2031年中国小型电子游戏机市场需求量预测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2025-2031年中国小型电子游戏机行业供需平衡预测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2025-2031年中国小型电子游戏机行业市场容量预测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2025-2031年中国小型电子游戏机行业市场规模预测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2025-2031年中国小型电子游戏机市场前景分析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2025-2031年中国小型电子游戏机行业发展趋势预测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76e0ce61541b4" w:history="1">
        <w:r>
          <w:rPr>
            <w:rStyle w:val="Hyperlink"/>
          </w:rPr>
          <w:t>2025年版中国小型电子游戏机行业调研与发展趋势分析报告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76e0ce61541b4" w:history="1">
        <w:r>
          <w:rPr>
            <w:rStyle w:val="Hyperlink"/>
          </w:rPr>
          <w:t>https://www.20087.com/7/53/XiaoXingDianZiYouXiJiShiChangQianJing.html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贩卖机、小型电子游戏机批发、小型迷你游戏机、小型电子游戏机制造其他玩具有哪些、老虎机游戏机厂家、小型电子游戏机测评、老虎机游戏机投币、小型电子游戏机如何取消声音设置、电子游戏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8aad57d1d4475" w:history="1">
      <w:r>
        <w:rPr>
          <w:rStyle w:val="Hyperlink"/>
        </w:rPr>
        <w:t>2025年版中国小型电子游戏机行业调研与发展趋势分析报告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aoXingDianZiYouXiJiShiChangQianJing.html" TargetMode="External" Id="R0c076e0ce615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aoXingDianZiYouXiJiShiChangQianJing.html" TargetMode="External" Id="R2ac8aad57d1d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2025-01-31T02:51:00Z</dcterms:created>
  <dcterms:modified xsi:type="dcterms:W3CDTF">2025-01-31T03:51:00Z</dcterms:modified>
  <dc:subject>2025年版中国小型电子游戏机行业调研与发展趋势分析报告</dc:subject>
  <dc:title>2025年版中国小型电子游戏机行业调研与发展趋势分析报告</dc:title>
  <cp:keywords>2025年版中国小型电子游戏机行业调研与发展趋势分析报告</cp:keywords>
  <dc:description>2025年版中国小型电子游戏机行业调研与发展趋势分析报告</dc:description>
</cp:coreProperties>
</file>